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b/>
          <w:b/>
          <w:bCs/>
          <w:i/>
          <w:i/>
          <w:color w:val="000000"/>
          <w:sz w:val="22"/>
          <w:szCs w:val="22"/>
        </w:rPr>
      </w:pPr>
      <w:r>
        <w:rPr>
          <w:rFonts w:cs="Arial" w:ascii="Arial" w:hAnsi="Arial"/>
          <w:b/>
          <w:bCs/>
          <w:i/>
          <w:sz w:val="22"/>
          <w:szCs w:val="22"/>
        </w:rPr>
        <w:t xml:space="preserve">2401-ILL.261.245.2020 </w:t>
        <w:tab/>
        <w:tab/>
        <w:t>`</w:t>
        <w:tab/>
        <w:tab/>
        <w:tab/>
        <w:tab/>
      </w:r>
      <w:r>
        <w:rPr>
          <w:rFonts w:cs="Arial" w:ascii="Arial" w:hAnsi="Arial"/>
          <w:b/>
          <w:bCs/>
          <w:i/>
          <w:color w:val="000000"/>
          <w:sz w:val="22"/>
          <w:szCs w:val="22"/>
        </w:rPr>
        <w:t>Załącznik nr 1 do Zaproszenia</w:t>
      </w:r>
    </w:p>
    <w:p>
      <w:pPr>
        <w:pStyle w:val="Standard"/>
        <w:rPr>
          <w:rFonts w:ascii="Times New Roman" w:hAnsi="Times New Roman" w:cs="Times New Roman"/>
          <w:b/>
          <w:b/>
          <w:bCs/>
          <w:i/>
          <w:i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sz w:val="22"/>
          <w:szCs w:val="22"/>
        </w:rPr>
      </w:r>
    </w:p>
    <w:p>
      <w:pPr>
        <w:pStyle w:val="Normal"/>
        <w:widowControl/>
        <w:textAlignment w:val="auto"/>
        <w:rPr>
          <w:rFonts w:eastAsia="Cambria"/>
          <w:b/>
          <w:b/>
          <w:sz w:val="22"/>
          <w:szCs w:val="22"/>
          <w:lang w:eastAsia="zh-CN"/>
        </w:rPr>
      </w:pPr>
      <w:r>
        <w:rPr>
          <w:rFonts w:eastAsia="Cambria"/>
          <w:b/>
          <w:sz w:val="22"/>
          <w:szCs w:val="22"/>
          <w:lang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D5596BF">
                <wp:simplePos x="0" y="0"/>
                <wp:positionH relativeFrom="column">
                  <wp:posOffset>-47625</wp:posOffset>
                </wp:positionH>
                <wp:positionV relativeFrom="paragraph">
                  <wp:posOffset>31750</wp:posOffset>
                </wp:positionV>
                <wp:extent cx="2013585" cy="1035050"/>
                <wp:effectExtent l="5080" t="8890" r="11430" b="5080"/>
                <wp:wrapNone/>
                <wp:docPr id="1" name="Prostokąt zaokrąglon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120" cy="1034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z w:val="16"/>
                              </w:rPr>
                              <w:t>pieczęć firmowa Wykonawcy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cs="Tahom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2600" rIns="12600" t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jc w:val="center"/>
        <w:textAlignment w:val="auto"/>
        <w:rPr>
          <w:rFonts w:ascii="Arial" w:hAnsi="Arial" w:eastAsia="Cambria" w:cs="Arial"/>
          <w:b/>
          <w:b/>
          <w:sz w:val="22"/>
          <w:szCs w:val="22"/>
          <w:lang w:eastAsia="zh-CN"/>
        </w:rPr>
      </w:pPr>
      <w:r>
        <w:rPr>
          <w:rFonts w:eastAsia="Cambria" w:cs="Arial" w:ascii="Arial" w:hAnsi="Arial"/>
          <w:b/>
          <w:sz w:val="22"/>
          <w:szCs w:val="22"/>
          <w:lang w:eastAsia="zh-CN"/>
        </w:rPr>
      </w:r>
    </w:p>
    <w:p>
      <w:pPr>
        <w:pStyle w:val="Normal"/>
        <w:widowControl/>
        <w:jc w:val="center"/>
        <w:textAlignment w:val="auto"/>
        <w:rPr>
          <w:rFonts w:ascii="Arial" w:hAnsi="Arial" w:eastAsia="Cambria" w:cs="Arial"/>
          <w:b/>
          <w:b/>
          <w:sz w:val="22"/>
          <w:szCs w:val="22"/>
          <w:lang w:eastAsia="zh-CN"/>
        </w:rPr>
      </w:pPr>
      <w:r>
        <w:rPr>
          <w:rFonts w:eastAsia="Cambria" w:cs="Arial" w:ascii="Arial" w:hAnsi="Arial"/>
          <w:b/>
          <w:sz w:val="22"/>
          <w:szCs w:val="22"/>
          <w:lang w:eastAsia="zh-CN"/>
        </w:rPr>
      </w:r>
    </w:p>
    <w:p>
      <w:pPr>
        <w:pStyle w:val="Normal"/>
        <w:widowControl/>
        <w:jc w:val="center"/>
        <w:textAlignment w:val="auto"/>
        <w:rPr>
          <w:rFonts w:ascii="Arial" w:hAnsi="Arial" w:eastAsia="Cambria" w:cs="Arial"/>
          <w:b/>
          <w:b/>
          <w:sz w:val="22"/>
          <w:szCs w:val="22"/>
          <w:lang w:eastAsia="zh-CN"/>
        </w:rPr>
      </w:pPr>
      <w:r>
        <w:rPr>
          <w:rFonts w:eastAsia="Cambria" w:cs="Arial" w:ascii="Arial" w:hAnsi="Arial"/>
          <w:b/>
          <w:sz w:val="22"/>
          <w:szCs w:val="22"/>
          <w:lang w:eastAsia="zh-CN"/>
        </w:rPr>
      </w:r>
    </w:p>
    <w:p>
      <w:pPr>
        <w:pStyle w:val="Normal"/>
        <w:widowControl/>
        <w:jc w:val="center"/>
        <w:textAlignment w:val="auto"/>
        <w:rPr>
          <w:rFonts w:ascii="Arial" w:hAnsi="Arial" w:eastAsia="Cambria" w:cs="Arial"/>
          <w:b/>
          <w:b/>
          <w:sz w:val="22"/>
          <w:szCs w:val="22"/>
          <w:lang w:eastAsia="zh-CN"/>
        </w:rPr>
      </w:pPr>
      <w:r>
        <w:rPr>
          <w:rFonts w:eastAsia="Cambria" w:cs="Arial" w:ascii="Arial" w:hAnsi="Arial"/>
          <w:b/>
          <w:sz w:val="22"/>
          <w:szCs w:val="22"/>
          <w:lang w:eastAsia="zh-CN"/>
        </w:rPr>
      </w:r>
    </w:p>
    <w:p>
      <w:pPr>
        <w:pStyle w:val="Normal"/>
        <w:widowControl/>
        <w:jc w:val="center"/>
        <w:textAlignment w:val="auto"/>
        <w:rPr>
          <w:rFonts w:ascii="Arial" w:hAnsi="Arial" w:eastAsia="Cambria" w:cs="Arial"/>
          <w:b/>
          <w:b/>
          <w:sz w:val="22"/>
          <w:szCs w:val="22"/>
          <w:lang w:eastAsia="zh-CN"/>
        </w:rPr>
      </w:pPr>
      <w:r>
        <w:rPr>
          <w:rFonts w:eastAsia="Cambria" w:cs="Arial" w:ascii="Arial" w:hAnsi="Arial"/>
          <w:b/>
          <w:sz w:val="22"/>
          <w:szCs w:val="22"/>
          <w:lang w:eastAsia="zh-CN"/>
        </w:rPr>
      </w:r>
    </w:p>
    <w:p>
      <w:pPr>
        <w:pStyle w:val="Normal"/>
        <w:widowControl/>
        <w:jc w:val="center"/>
        <w:textAlignment w:val="auto"/>
        <w:rPr>
          <w:rFonts w:ascii="Arial" w:hAnsi="Arial" w:eastAsia="Cambria" w:cs="Arial"/>
          <w:b/>
          <w:b/>
          <w:sz w:val="22"/>
          <w:szCs w:val="22"/>
          <w:lang w:eastAsia="zh-CN"/>
        </w:rPr>
      </w:pPr>
      <w:r>
        <w:rPr>
          <w:rFonts w:eastAsia="Cambria" w:cs="Arial" w:ascii="Arial" w:hAnsi="Arial"/>
          <w:b/>
          <w:sz w:val="22"/>
          <w:szCs w:val="22"/>
          <w:lang w:eastAsia="zh-CN"/>
        </w:rPr>
      </w:r>
    </w:p>
    <w:p>
      <w:pPr>
        <w:pStyle w:val="Normal"/>
        <w:widowControl/>
        <w:jc w:val="both"/>
        <w:textAlignment w:val="auto"/>
        <w:rPr>
          <w:rFonts w:ascii="Arial" w:hAnsi="Arial" w:eastAsia="Cambria" w:cs="Arial"/>
          <w:b/>
          <w:b/>
          <w:sz w:val="22"/>
          <w:szCs w:val="22"/>
          <w:lang w:eastAsia="zh-CN"/>
        </w:rPr>
      </w:pPr>
      <w:r>
        <w:rPr>
          <w:rFonts w:eastAsia="Cambria" w:cs="Arial" w:ascii="Arial" w:hAnsi="Arial"/>
          <w:b/>
          <w:sz w:val="22"/>
          <w:szCs w:val="22"/>
          <w:lang w:eastAsia="zh-CN"/>
        </w:rPr>
      </w:r>
    </w:p>
    <w:p>
      <w:pPr>
        <w:pStyle w:val="Normal"/>
        <w:widowControl/>
        <w:jc w:val="both"/>
        <w:textAlignment w:val="auto"/>
        <w:rPr>
          <w:rFonts w:ascii="Arial" w:hAnsi="Arial" w:eastAsia="Cambria" w:cs="Arial"/>
          <w:b/>
          <w:b/>
          <w:sz w:val="22"/>
          <w:szCs w:val="22"/>
          <w:lang w:eastAsia="zh-CN"/>
        </w:rPr>
      </w:pPr>
      <w:r>
        <w:rPr>
          <w:rFonts w:eastAsia="Cambria" w:cs="Arial" w:ascii="Arial" w:hAnsi="Arial"/>
          <w:b/>
          <w:sz w:val="22"/>
          <w:szCs w:val="22"/>
          <w:lang w:eastAsia="zh-CN"/>
        </w:rPr>
      </w:r>
    </w:p>
    <w:p>
      <w:pPr>
        <w:pStyle w:val="Normal"/>
        <w:widowControl/>
        <w:jc w:val="both"/>
        <w:textAlignment w:val="auto"/>
        <w:rPr>
          <w:rFonts w:ascii="Arial" w:hAnsi="Arial" w:eastAsia="Cambria" w:cs="Arial"/>
          <w:b/>
          <w:b/>
          <w:sz w:val="22"/>
          <w:szCs w:val="22"/>
          <w:lang w:eastAsia="zh-CN"/>
        </w:rPr>
      </w:pPr>
      <w:r>
        <w:rPr>
          <w:rFonts w:eastAsia="Cambria" w:cs="Arial" w:ascii="Arial" w:hAnsi="Arial"/>
          <w:b/>
          <w:sz w:val="22"/>
          <w:szCs w:val="22"/>
          <w:lang w:eastAsia="zh-CN"/>
        </w:rPr>
        <w:t>FORMULARZ OFERTY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Nazwa/Imię i nazwisko:……………………………………………………………………………..…………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Siedziba/Adres:….…………………………………………………………………………………..………...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NIP:…………………….…….………..…</w:t>
        <w:tab/>
        <w:t>REGON:……………………..………………..…………….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Nr telefonu/faksu:…………………………………………………………………………………….......……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email:……………………………………………………………………………………..…………......</w:t>
      </w:r>
    </w:p>
    <w:p>
      <w:pPr>
        <w:pStyle w:val="Normal"/>
        <w:widowControl/>
        <w:jc w:val="both"/>
        <w:textAlignment w:val="auto"/>
        <w:rPr>
          <w:rFonts w:ascii="Arial" w:hAnsi="Arial" w:eastAsia="Cambria" w:cs="Arial"/>
          <w:sz w:val="22"/>
          <w:szCs w:val="22"/>
          <w:lang w:eastAsia="zh-CN"/>
        </w:rPr>
      </w:pPr>
      <w:r>
        <w:rPr>
          <w:rFonts w:eastAsia="Cambria" w:cs="Arial" w:ascii="Arial" w:hAnsi="Arial"/>
          <w:sz w:val="22"/>
          <w:szCs w:val="22"/>
          <w:lang w:eastAsia="zh-CN"/>
        </w:rPr>
      </w:r>
    </w:p>
    <w:p>
      <w:pPr>
        <w:pStyle w:val="Normal"/>
        <w:widowControl/>
        <w:jc w:val="both"/>
        <w:textAlignment w:val="auto"/>
        <w:rPr>
          <w:rFonts w:ascii="Arial" w:hAnsi="Arial" w:eastAsia="Cambria" w:cs="Arial"/>
          <w:sz w:val="22"/>
          <w:szCs w:val="22"/>
          <w:lang w:eastAsia="zh-CN"/>
        </w:rPr>
      </w:pPr>
      <w:r>
        <w:rPr>
          <w:rFonts w:eastAsia="Cambria" w:cs="Arial" w:ascii="Arial" w:hAnsi="Arial"/>
          <w:sz w:val="22"/>
          <w:szCs w:val="22"/>
          <w:lang w:eastAsia="zh-CN"/>
        </w:rPr>
      </w:r>
    </w:p>
    <w:p>
      <w:pPr>
        <w:pStyle w:val="Normal"/>
        <w:widowControl/>
        <w:tabs>
          <w:tab w:val="clear" w:pos="708"/>
          <w:tab w:val="left" w:pos="0" w:leader="none"/>
        </w:tabs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>
        <w:rPr>
          <w:rFonts w:eastAsia="Cambria" w:cs="Arial" w:ascii="Arial" w:hAnsi="Arial"/>
          <w:sz w:val="22"/>
          <w:szCs w:val="22"/>
          <w:lang w:eastAsia="zh-CN"/>
        </w:rPr>
        <w:tab/>
        <w:t>W odpowiedzi na zaproszenie do składania ofert nr 2401-ILL.261.245.2020 na</w:t>
      </w:r>
      <w:r>
        <w:rPr>
          <w:rFonts w:eastAsia="Cambria" w:cs="Arial" w:ascii="Arial" w:hAnsi="Arial"/>
          <w:bCs/>
          <w:sz w:val="22"/>
          <w:szCs w:val="22"/>
          <w:lang w:eastAsia="zh-CN"/>
        </w:rPr>
        <w:t xml:space="preserve"> </w:t>
      </w:r>
      <w:r>
        <w:rPr>
          <w:rFonts w:eastAsia="Cambria" w:cs="Arial" w:ascii="Arial" w:hAnsi="Arial"/>
          <w:b/>
          <w:sz w:val="22"/>
          <w:szCs w:val="22"/>
          <w:lang w:eastAsia="zh-CN"/>
        </w:rPr>
        <w:t>dostawę 100 sztuk krzeseł obrotowych HG-0001</w:t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eastAsia="Cambria" w:cs="Arial" w:ascii="Arial" w:hAnsi="Arial"/>
          <w:bCs/>
          <w:sz w:val="22"/>
          <w:szCs w:val="22"/>
          <w:lang w:eastAsia="zh-CN"/>
        </w:rPr>
        <w:t>oferujemy wykonanie przedmiotu zamówienia zgodnie z wymagan</w:t>
      </w:r>
      <w:r>
        <w:rPr>
          <w:rFonts w:eastAsia="Cambria" w:cs="Arial" w:ascii="Arial" w:hAnsi="Arial"/>
          <w:sz w:val="22"/>
          <w:szCs w:val="22"/>
          <w:lang w:eastAsia="zh-CN"/>
        </w:rPr>
        <w:t>iami określonymi</w:t>
        <w:br/>
        <w:t>w Zaproszeniu do składania ofert</w:t>
      </w:r>
      <w:r>
        <w:rPr>
          <w:rFonts w:cs="Arial" w:ascii="Arial" w:hAnsi="Arial"/>
          <w:sz w:val="22"/>
          <w:szCs w:val="22"/>
          <w:lang w:eastAsia="zh-CN"/>
        </w:rPr>
        <w:t xml:space="preserve"> za niżej określoną cenę:</w:t>
      </w:r>
    </w:p>
    <w:p>
      <w:pPr>
        <w:pStyle w:val="ListParagraph"/>
        <w:spacing w:beforeAutospacing="1" w:after="0"/>
        <w:ind w:left="765" w:hanging="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</w:r>
    </w:p>
    <w:p>
      <w:pPr>
        <w:pStyle w:val="ListParagraph"/>
        <w:spacing w:beforeAutospacing="1" w:after="0"/>
        <w:ind w:left="765" w:hanging="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</w:r>
    </w:p>
    <w:tbl>
      <w:tblPr>
        <w:tblW w:w="963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3"/>
        <w:gridCol w:w="3898"/>
        <w:gridCol w:w="5388"/>
      </w:tblGrid>
      <w:tr>
        <w:trPr>
          <w:trHeight w:val="1465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eastAsia="Cambria" w:cs="Arial"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eastAsia="Cambria" w:cs="Arial"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bCs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extAlignment w:val="auto"/>
              <w:rPr>
                <w:rFonts w:ascii="Arial" w:hAnsi="Arial" w:eastAsia="Cambria" w:cs="Arial"/>
                <w:i/>
                <w:i/>
                <w:iCs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iCs/>
                <w:sz w:val="22"/>
                <w:szCs w:val="22"/>
                <w:lang w:eastAsia="zh-CN"/>
              </w:rPr>
              <w:t>............................................</w:t>
            </w:r>
            <w:r>
              <w:rPr>
                <w:rFonts w:eastAsia="Cambria" w:cs="Arial" w:ascii="Arial" w:hAnsi="Arial"/>
                <w:i/>
                <w:iCs/>
                <w:sz w:val="22"/>
                <w:szCs w:val="22"/>
                <w:lang w:eastAsia="zh-CN"/>
              </w:rPr>
              <w:t xml:space="preserve"> złotych</w:t>
            </w:r>
          </w:p>
          <w:p>
            <w:pPr>
              <w:pStyle w:val="Normal"/>
              <w:widowControl/>
              <w:textAlignment w:val="auto"/>
              <w:rPr>
                <w:rFonts w:ascii="Arial" w:hAnsi="Arial" w:eastAsia="Cambria" w:cs="Arial"/>
                <w:i/>
                <w:i/>
                <w:iCs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i/>
                <w:iCs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/>
              <w:textAlignment w:val="auto"/>
              <w:rPr>
                <w:rFonts w:ascii="Arial" w:hAnsi="Arial" w:eastAsia="Cambria" w:cs="Arial"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i/>
                <w:iCs/>
                <w:sz w:val="22"/>
                <w:szCs w:val="22"/>
                <w:lang w:eastAsia="zh-CN"/>
              </w:rPr>
              <w:t>(słownie: ................................................................. zł)</w:t>
            </w:r>
          </w:p>
        </w:tc>
      </w:tr>
      <w:tr>
        <w:trPr>
          <w:trHeight w:val="1088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eastAsia="Cambria" w:cs="Arial"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eastAsia="Cambria" w:cs="Arial"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bCs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napToGrid w:val="false"/>
              <w:textAlignment w:val="auto"/>
              <w:rPr>
                <w:rFonts w:ascii="Arial" w:hAnsi="Arial" w:eastAsia="Cambria" w:cs="Arial"/>
                <w:bCs/>
                <w:i/>
                <w:i/>
                <w:iCs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bCs/>
                <w:i/>
                <w:iCs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/>
              <w:textAlignment w:val="auto"/>
              <w:rPr>
                <w:rFonts w:ascii="Arial" w:hAnsi="Arial" w:eastAsia="Cambria" w:cs="Arial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i/>
                <w:iCs/>
                <w:sz w:val="22"/>
                <w:szCs w:val="22"/>
                <w:lang w:eastAsia="zh-CN"/>
              </w:rPr>
              <w:t>…………</w:t>
            </w:r>
            <w:r>
              <w:rPr>
                <w:rFonts w:eastAsia="Cambria" w:cs="Arial" w:ascii="Arial" w:hAnsi="Arial"/>
                <w:bCs/>
                <w:i/>
                <w:iCs/>
                <w:sz w:val="22"/>
                <w:szCs w:val="22"/>
                <w:lang w:eastAsia="zh-CN"/>
              </w:rPr>
              <w:t>..…. %</w:t>
            </w:r>
          </w:p>
          <w:p>
            <w:pPr>
              <w:pStyle w:val="Normal"/>
              <w:widowControl/>
              <w:textAlignment w:val="auto"/>
              <w:rPr>
                <w:rFonts w:ascii="Arial" w:hAnsi="Arial" w:eastAsia="Cambria" w:cs="Arial"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/>
              </w:rPr>
            </w:r>
          </w:p>
        </w:tc>
      </w:tr>
      <w:tr>
        <w:trPr>
          <w:trHeight w:val="1273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eastAsia="Cambria" w:cs="Arial"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eastAsia="Cambria" w:cs="Arial"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bCs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extAlignment w:val="auto"/>
              <w:rPr>
                <w:rFonts w:ascii="Arial" w:hAnsi="Arial" w:eastAsia="Cambria" w:cs="Arial"/>
                <w:iCs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iCs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/>
              <w:textAlignment w:val="auto"/>
              <w:rPr>
                <w:rFonts w:ascii="Arial" w:hAnsi="Arial" w:eastAsia="Cambria" w:cs="Arial"/>
                <w:i/>
                <w:i/>
                <w:iCs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iCs/>
                <w:sz w:val="22"/>
                <w:szCs w:val="22"/>
                <w:lang w:eastAsia="zh-CN"/>
              </w:rPr>
              <w:t>............................................</w:t>
            </w:r>
            <w:r>
              <w:rPr>
                <w:rFonts w:eastAsia="Cambria" w:cs="Arial" w:ascii="Arial" w:hAnsi="Arial"/>
                <w:i/>
                <w:iCs/>
                <w:sz w:val="22"/>
                <w:szCs w:val="22"/>
                <w:lang w:eastAsia="zh-CN"/>
              </w:rPr>
              <w:t xml:space="preserve"> złotych</w:t>
            </w:r>
          </w:p>
          <w:p>
            <w:pPr>
              <w:pStyle w:val="Normal"/>
              <w:widowControl/>
              <w:textAlignment w:val="auto"/>
              <w:rPr>
                <w:rFonts w:ascii="Arial" w:hAnsi="Arial" w:eastAsia="Cambria" w:cs="Arial"/>
                <w:i/>
                <w:i/>
                <w:iCs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i/>
                <w:iCs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/>
              <w:textAlignment w:val="auto"/>
              <w:rPr>
                <w:rFonts w:ascii="Arial" w:hAnsi="Arial" w:eastAsia="Cambria" w:cs="Arial"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i/>
                <w:iCs/>
                <w:sz w:val="22"/>
                <w:szCs w:val="22"/>
                <w:lang w:eastAsia="zh-CN"/>
              </w:rPr>
              <w:t>(słownie: ................................................................. zł)</w:t>
            </w:r>
          </w:p>
        </w:tc>
      </w:tr>
      <w:tr>
        <w:trPr>
          <w:trHeight w:val="1436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eastAsia="Cambria" w:cs="Arial"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zh-CN"/>
              </w:rPr>
              <w:t>CAŁKOWITA WARTOŚĆ OFERTY BRUTTO</w:t>
            </w:r>
          </w:p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napToGrid w:val="false"/>
              <w:textAlignment w:val="auto"/>
              <w:rPr>
                <w:rFonts w:ascii="Arial" w:hAnsi="Arial" w:eastAsia="Cambria" w:cs="Arial"/>
                <w:iCs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iCs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/>
              <w:textAlignment w:val="auto"/>
              <w:rPr>
                <w:rFonts w:ascii="Arial" w:hAnsi="Arial" w:eastAsia="Cambria" w:cs="Arial"/>
                <w:i/>
                <w:i/>
                <w:iCs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iCs/>
                <w:sz w:val="22"/>
                <w:szCs w:val="22"/>
                <w:lang w:eastAsia="zh-CN"/>
              </w:rPr>
              <w:t>............................................</w:t>
            </w:r>
            <w:r>
              <w:rPr>
                <w:rFonts w:eastAsia="Cambria" w:cs="Arial" w:ascii="Arial" w:hAnsi="Arial"/>
                <w:i/>
                <w:iCs/>
                <w:sz w:val="22"/>
                <w:szCs w:val="22"/>
                <w:lang w:eastAsia="zh-CN"/>
              </w:rPr>
              <w:t xml:space="preserve"> złotych</w:t>
            </w:r>
          </w:p>
          <w:p>
            <w:pPr>
              <w:pStyle w:val="Normal"/>
              <w:widowControl/>
              <w:textAlignment w:val="auto"/>
              <w:rPr>
                <w:rFonts w:ascii="Arial" w:hAnsi="Arial" w:eastAsia="Cambria" w:cs="Arial"/>
                <w:i/>
                <w:i/>
                <w:iCs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i/>
                <w:iCs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/>
              <w:textAlignment w:val="auto"/>
              <w:rPr>
                <w:rFonts w:ascii="Arial" w:hAnsi="Arial" w:eastAsia="Cambria" w:cs="Arial"/>
                <w:i/>
                <w:i/>
                <w:iCs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i/>
                <w:iCs/>
                <w:sz w:val="22"/>
                <w:szCs w:val="22"/>
                <w:lang w:eastAsia="zh-CN"/>
              </w:rPr>
              <w:t>(słownie: ................................................................ zł)</w:t>
            </w:r>
          </w:p>
        </w:tc>
      </w:tr>
    </w:tbl>
    <w:p>
      <w:pPr>
        <w:pStyle w:val="Normal"/>
        <w:widowControl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widowControl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widowControl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powyższą końcową cenę składają się:</w:t>
      </w:r>
    </w:p>
    <w:p>
      <w:pPr>
        <w:pStyle w:val="Normal"/>
        <w:widowControl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ela-Siatka"/>
        <w:tblW w:w="9232" w:type="dxa"/>
        <w:jc w:val="left"/>
        <w:tblInd w:w="25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1"/>
        <w:gridCol w:w="1549"/>
        <w:gridCol w:w="1172"/>
        <w:gridCol w:w="1135"/>
        <w:gridCol w:w="1172"/>
        <w:gridCol w:w="792"/>
        <w:gridCol w:w="1430"/>
      </w:tblGrid>
      <w:tr>
        <w:trPr/>
        <w:tc>
          <w:tcPr>
            <w:tcW w:w="19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4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Stawka VAT</w:t>
            </w:r>
          </w:p>
        </w:tc>
        <w:tc>
          <w:tcPr>
            <w:tcW w:w="113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Kwota VAT</w:t>
            </w:r>
          </w:p>
        </w:tc>
        <w:tc>
          <w:tcPr>
            <w:tcW w:w="11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79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Ilość sztuk</w:t>
            </w:r>
          </w:p>
        </w:tc>
        <w:tc>
          <w:tcPr>
            <w:tcW w:w="1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Wartość brutto</w:t>
            </w:r>
          </w:p>
        </w:tc>
      </w:tr>
      <w:tr>
        <w:trPr/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</w:t>
            </w:r>
          </w:p>
        </w:tc>
        <w:tc>
          <w:tcPr>
            <w:tcW w:w="1549" w:type="dxa"/>
            <w:tcBorders/>
            <w:shd w:color="auto"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b</w:t>
            </w:r>
          </w:p>
        </w:tc>
        <w:tc>
          <w:tcPr>
            <w:tcW w:w="1172" w:type="dxa"/>
            <w:tcBorders/>
            <w:shd w:color="auto"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</w:t>
            </w:r>
          </w:p>
        </w:tc>
        <w:tc>
          <w:tcPr>
            <w:tcW w:w="1172" w:type="dxa"/>
            <w:tcBorders/>
            <w:shd w:color="auto"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 (b + d)</w:t>
            </w:r>
          </w:p>
        </w:tc>
        <w:tc>
          <w:tcPr>
            <w:tcW w:w="792" w:type="dxa"/>
            <w:tcBorders/>
            <w:shd w:color="auto"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f</w:t>
            </w:r>
          </w:p>
        </w:tc>
        <w:tc>
          <w:tcPr>
            <w:tcW w:w="1430" w:type="dxa"/>
            <w:tcBorders/>
            <w:shd w:color="auto"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g (e x f)</w:t>
            </w:r>
          </w:p>
        </w:tc>
      </w:tr>
      <w:tr>
        <w:trPr/>
        <w:tc>
          <w:tcPr>
            <w:tcW w:w="19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Krzesło obrotowe HG-0001</w:t>
            </w:r>
          </w:p>
        </w:tc>
        <w:tc>
          <w:tcPr>
            <w:tcW w:w="154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3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9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100</w:t>
            </w:r>
          </w:p>
        </w:tc>
        <w:tc>
          <w:tcPr>
            <w:tcW w:w="1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99" w:hRule="atLeast"/>
        </w:trPr>
        <w:tc>
          <w:tcPr>
            <w:tcW w:w="7801" w:type="dxa"/>
            <w:gridSpan w:val="6"/>
            <w:tcBorders/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/>
              <w:jc w:val="right"/>
              <w:textAlignment w:val="auto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SUMA:</w:t>
            </w:r>
          </w:p>
          <w:p>
            <w:pPr>
              <w:pStyle w:val="Normal"/>
              <w:widowControl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widowControl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Podana wyżej cena obejmuje wszelkie zobowiązania Zamawiającego w stosunku do Wykonawcy i zawiera wszystkie koszty bezpośrednie i pośrednie związane z prawidłową realizacją przedmiotu zamówienia, w tym transport, rozładunek i montaż krzeseł, jeżeli przedmiot zamówienia zostanie dostarczony nieposkładany w paczkach.</w:t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jc w:val="both"/>
        <w:rPr>
          <w:rFonts w:ascii="Arial" w:hAnsi="Arial" w:cs="Arial"/>
          <w:b/>
          <w:b/>
          <w:bCs/>
          <w:kern w:val="0"/>
          <w:sz w:val="22"/>
          <w:szCs w:val="22"/>
          <w:lang w:eastAsia="en-US"/>
        </w:rPr>
      </w:pPr>
      <w:r>
        <w:rPr>
          <w:rFonts w:cs="Arial" w:ascii="Arial" w:hAnsi="Arial"/>
          <w:b/>
          <w:bCs/>
          <w:kern w:val="0"/>
          <w:sz w:val="22"/>
          <w:szCs w:val="22"/>
          <w:lang w:eastAsia="en-US"/>
        </w:rPr>
        <w:t>Gwarancja i rękojmia:</w:t>
      </w:r>
    </w:p>
    <w:p>
      <w:pPr>
        <w:pStyle w:val="Normal"/>
        <w:widowControl/>
        <w:suppressAutoHyphens w:val="false"/>
        <w:spacing w:before="120" w:after="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>
        <w:rPr>
          <w:rFonts w:cs="Arial" w:ascii="Arial" w:hAnsi="Arial"/>
          <w:bCs/>
          <w:kern w:val="0"/>
          <w:sz w:val="22"/>
          <w:szCs w:val="22"/>
          <w:lang w:eastAsia="en-US"/>
        </w:rPr>
        <w:t>Wykonawca udziela na przedmiot zamówienia gwarancji i rękojmi przez okres …… miesięcy liczonych od dnia protokolarnego odbioru przedmiotu zamówienia.</w:t>
      </w:r>
    </w:p>
    <w:p>
      <w:pPr>
        <w:pStyle w:val="Normal"/>
        <w:widowControl/>
        <w:suppressAutoHyphens w:val="false"/>
        <w:spacing w:before="120" w:after="0"/>
        <w:jc w:val="both"/>
        <w:textAlignment w:val="auto"/>
        <w:rPr>
          <w:rFonts w:ascii="Arial" w:hAnsi="Arial" w:cs="Arial"/>
          <w:bCs/>
          <w:kern w:val="0"/>
          <w:sz w:val="22"/>
          <w:szCs w:val="22"/>
          <w:u w:val="single"/>
          <w:lang w:eastAsia="en-US"/>
        </w:rPr>
      </w:pPr>
      <w:r>
        <w:rPr>
          <w:rFonts w:cs="Arial" w:ascii="Arial" w:hAnsi="Arial"/>
          <w:bCs/>
          <w:i/>
          <w:sz w:val="22"/>
          <w:szCs w:val="22"/>
          <w:u w:val="single"/>
        </w:rPr>
        <w:t xml:space="preserve">(Minimalny wymagany okres gwarancji i rękojmi </w:t>
      </w:r>
      <w:r>
        <w:rPr>
          <w:rFonts w:cs="Arial" w:ascii="Arial" w:hAnsi="Arial"/>
          <w:b/>
          <w:bCs/>
          <w:i/>
          <w:sz w:val="22"/>
          <w:szCs w:val="22"/>
          <w:u w:val="single"/>
        </w:rPr>
        <w:t>24 miesiące</w:t>
      </w:r>
      <w:r>
        <w:rPr>
          <w:rFonts w:cs="Arial" w:ascii="Arial" w:hAnsi="Arial"/>
          <w:bCs/>
          <w:i/>
          <w:sz w:val="22"/>
          <w:szCs w:val="22"/>
          <w:u w:val="single"/>
        </w:rPr>
        <w:t xml:space="preserve">. Brak wpisu oznacza, że gwarancja i rękojmia udzielana jest przez minimalny wymagany okres </w:t>
      </w:r>
      <w:r>
        <w:rPr>
          <w:rFonts w:cs="Arial" w:ascii="Arial" w:hAnsi="Arial"/>
          <w:b/>
          <w:bCs/>
          <w:i/>
          <w:sz w:val="22"/>
          <w:szCs w:val="22"/>
          <w:u w:val="single"/>
        </w:rPr>
        <w:t>24 miesięcy</w:t>
      </w:r>
      <w:r>
        <w:rPr>
          <w:rFonts w:cs="Arial" w:ascii="Arial" w:hAnsi="Arial"/>
          <w:bCs/>
          <w:i/>
          <w:sz w:val="22"/>
          <w:szCs w:val="22"/>
          <w:u w:val="single"/>
        </w:rPr>
        <w:t>)</w:t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jc w:val="both"/>
        <w:rPr>
          <w:rFonts w:ascii="Arial" w:hAnsi="Arial" w:eastAsia="SimSun" w:cs="Arial"/>
          <w:b/>
          <w:b/>
          <w:kern w:val="0"/>
          <w:sz w:val="22"/>
          <w:szCs w:val="22"/>
          <w:lang w:eastAsia="zh-CN"/>
        </w:rPr>
      </w:pPr>
      <w:r>
        <w:rPr>
          <w:rFonts w:eastAsia="SimSun" w:cs="Arial" w:ascii="Arial" w:hAnsi="Arial"/>
          <w:b/>
          <w:kern w:val="0"/>
          <w:sz w:val="22"/>
          <w:szCs w:val="22"/>
          <w:lang w:eastAsia="zh-CN"/>
        </w:rPr>
        <w:t>Termin realizacji:</w:t>
      </w:r>
    </w:p>
    <w:p>
      <w:pPr>
        <w:pStyle w:val="Normal"/>
        <w:widowControl/>
        <w:suppressAutoHyphens w:val="false"/>
        <w:spacing w:before="120" w:after="0"/>
        <w:jc w:val="both"/>
        <w:textAlignment w:val="auto"/>
        <w:rPr>
          <w:rFonts w:ascii="Arial" w:hAnsi="Arial" w:eastAsia="Cambria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Przedmiot zamówienia zostanie wykonany </w:t>
      </w:r>
      <w:r>
        <w:rPr>
          <w:rFonts w:eastAsia="Cambria" w:cs="Arial" w:ascii="Arial" w:hAnsi="Arial"/>
          <w:sz w:val="22"/>
          <w:szCs w:val="22"/>
        </w:rPr>
        <w:t>w terminie do dnia 15 grudnia 2020 r.</w:t>
      </w:r>
    </w:p>
    <w:p>
      <w:pPr>
        <w:pStyle w:val="Normal"/>
        <w:widowControl/>
        <w:suppressAutoHyphens w:val="false"/>
        <w:spacing w:before="120" w:after="0"/>
        <w:jc w:val="both"/>
        <w:textAlignment w:val="auto"/>
        <w:rPr>
          <w:rFonts w:ascii="Arial" w:hAnsi="Arial" w:eastAsia="Cambria" w:cs="Arial"/>
          <w:bCs/>
          <w:sz w:val="22"/>
          <w:szCs w:val="22"/>
          <w:lang w:eastAsia="zh-CN"/>
        </w:rPr>
      </w:pPr>
      <w:r>
        <w:rPr>
          <w:rFonts w:eastAsia="Cambria" w:cs="Arial" w:ascii="Arial" w:hAnsi="Arial"/>
          <w:bCs/>
          <w:sz w:val="22"/>
          <w:szCs w:val="22"/>
          <w:lang w:eastAsia="zh-CN"/>
        </w:rPr>
        <w:t>Termin realizacji oznacza czas od dnia podpisania Umowy przez obie Strony,</w:t>
      </w:r>
      <w:bookmarkStart w:id="0" w:name="_GoBack"/>
      <w:bookmarkEnd w:id="0"/>
      <w:r>
        <w:rPr>
          <w:rFonts w:eastAsia="Cambria" w:cs="Arial" w:ascii="Arial" w:hAnsi="Arial"/>
          <w:bCs/>
          <w:sz w:val="22"/>
          <w:szCs w:val="22"/>
          <w:lang w:eastAsia="zh-CN"/>
        </w:rPr>
        <w:t xml:space="preserve"> do dnia protokolarnego odbioru przedmiotu zamówienia przez Zamawiającego.</w:t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jc w:val="both"/>
        <w:rPr>
          <w:rFonts w:ascii="Arial" w:hAnsi="Arial" w:eastAsia="SimSun" w:cs="Arial"/>
          <w:b/>
          <w:b/>
          <w:sz w:val="22"/>
          <w:szCs w:val="22"/>
          <w:lang w:eastAsia="zh-CN"/>
        </w:rPr>
      </w:pPr>
      <w:r>
        <w:rPr>
          <w:rFonts w:eastAsia="SimSun" w:cs="Arial" w:ascii="Arial" w:hAnsi="Arial"/>
          <w:b/>
          <w:sz w:val="22"/>
          <w:szCs w:val="22"/>
          <w:lang w:eastAsia="zh-CN"/>
        </w:rPr>
        <w:t>Miejsce realizacji przedmiotu zamówienia:</w:t>
      </w:r>
    </w:p>
    <w:p>
      <w:pPr>
        <w:pStyle w:val="Normal"/>
        <w:widowControl/>
        <w:suppressAutoHyphens w:val="false"/>
        <w:spacing w:before="120" w:after="0"/>
        <w:ind w:left="45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Izba Administracji Skarbowej w Katowicach w Katowicach, ul. Damrota 25, 40-022 Katowice</w:t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jc w:val="both"/>
        <w:rPr>
          <w:rFonts w:ascii="Arial" w:hAnsi="Arial" w:eastAsia="Cambria" w:cs="Arial"/>
          <w:sz w:val="22"/>
          <w:szCs w:val="22"/>
          <w:lang w:eastAsia="zh-CN"/>
        </w:rPr>
      </w:pPr>
      <w:r>
        <w:rPr>
          <w:rFonts w:eastAsia="Cambria" w:cs="Arial" w:ascii="Arial" w:hAnsi="Arial"/>
          <w:b/>
          <w:sz w:val="22"/>
          <w:szCs w:val="22"/>
          <w:lang w:eastAsia="zh-CN"/>
        </w:rPr>
        <w:t>Warunki płatności:</w:t>
      </w:r>
      <w:r>
        <w:rPr>
          <w:rFonts w:eastAsia="Cambria" w:cs="Arial" w:ascii="Arial" w:hAnsi="Arial"/>
          <w:sz w:val="22"/>
          <w:szCs w:val="22"/>
          <w:lang w:eastAsia="zh-CN"/>
        </w:rPr>
        <w:t xml:space="preserve"> </w:t>
      </w:r>
    </w:p>
    <w:p>
      <w:pPr>
        <w:pStyle w:val="ListParagraph"/>
        <w:ind w:left="360" w:hanging="0"/>
        <w:jc w:val="both"/>
        <w:rPr>
          <w:rFonts w:ascii="Arial" w:hAnsi="Arial" w:eastAsia="Cambria" w:cs="Arial"/>
          <w:sz w:val="8"/>
          <w:szCs w:val="8"/>
          <w:lang w:eastAsia="zh-CN"/>
        </w:rPr>
      </w:pPr>
      <w:r>
        <w:rPr>
          <w:rFonts w:eastAsia="Cambria" w:cs="Arial" w:ascii="Arial" w:hAnsi="Arial"/>
          <w:sz w:val="8"/>
          <w:szCs w:val="8"/>
          <w:lang w:eastAsia="zh-CN"/>
        </w:rPr>
      </w:r>
    </w:p>
    <w:p>
      <w:pPr>
        <w:pStyle w:val="ListParagraph"/>
        <w:numPr>
          <w:ilvl w:val="0"/>
          <w:numId w:val="3"/>
        </w:numPr>
        <w:spacing w:before="120" w:after="0"/>
        <w:ind w:left="357" w:hanging="357"/>
        <w:contextualSpacing/>
        <w:jc w:val="both"/>
        <w:rPr>
          <w:rFonts w:ascii="Arial" w:hAnsi="Arial" w:eastAsia="Cambria" w:cs="Arial"/>
          <w:sz w:val="22"/>
          <w:szCs w:val="22"/>
          <w:lang w:eastAsia="zh-CN"/>
        </w:rPr>
      </w:pPr>
      <w:r>
        <w:rPr>
          <w:rFonts w:eastAsia="Cambria" w:cs="Arial" w:ascii="Arial" w:hAnsi="Arial"/>
          <w:sz w:val="22"/>
          <w:szCs w:val="22"/>
          <w:lang w:eastAsia="zh-CN"/>
        </w:rPr>
        <w:t>Podstawą wystawienia faktury przez Wykonawcę będzie podpisany przez obie strony protokół odbioru przedmiotu zamówienia.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eastAsia="Cambria" w:cs="Arial"/>
          <w:bCs/>
          <w:sz w:val="22"/>
          <w:szCs w:val="22"/>
          <w:lang w:eastAsia="zh-CN"/>
        </w:rPr>
      </w:pPr>
      <w:r>
        <w:rPr>
          <w:rFonts w:eastAsia="Cambria" w:cs="Arial" w:ascii="Arial" w:hAnsi="Arial"/>
          <w:sz w:val="22"/>
          <w:szCs w:val="22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eastAsia="Cambria" w:cs="Arial"/>
          <w:bCs/>
          <w:sz w:val="22"/>
          <w:szCs w:val="22"/>
          <w:lang w:eastAsia="zh-CN"/>
        </w:rPr>
      </w:pPr>
      <w:r>
        <w:rPr>
          <w:rFonts w:eastAsia="Cambria" w:cs="Arial" w:ascii="Arial" w:hAnsi="Arial"/>
          <w:sz w:val="22"/>
          <w:szCs w:val="22"/>
          <w:lang w:eastAsia="zh-CN"/>
        </w:rPr>
        <w:t>Za dzień zapłaty uważa się dzień obciążenia rachunku bankowego Zamawiającego.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Arial" w:hAnsi="Arial" w:eastAsia="SimSun" w:cs="Arial"/>
          <w:sz w:val="22"/>
          <w:szCs w:val="22"/>
          <w:lang w:eastAsia="en-US"/>
        </w:rPr>
      </w:pPr>
      <w:r>
        <w:rPr>
          <w:rFonts w:eastAsia="SimSun" w:cs="Arial" w:ascii="Arial" w:hAnsi="Arial"/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(Dz.U. 2020 r. poz. 1666) wyłącza możliwość stosowania ustrukturyzowanych faktur elektronicznych.</w:t>
      </w:r>
    </w:p>
    <w:p>
      <w:pPr>
        <w:pStyle w:val="ListParagraph"/>
        <w:widowControl/>
        <w:suppressAutoHyphens w:val="false"/>
        <w:ind w:left="36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b/>
          <w:sz w:val="22"/>
          <w:szCs w:val="22"/>
          <w:lang w:eastAsia="zh-CN"/>
        </w:rPr>
        <w:t>Oświadczamy, że:</w:t>
      </w:r>
    </w:p>
    <w:p>
      <w:pPr>
        <w:pStyle w:val="ListParagraph"/>
        <w:ind w:left="405" w:hanging="0"/>
        <w:jc w:val="both"/>
        <w:rPr>
          <w:rFonts w:ascii="Arial" w:hAnsi="Arial" w:cs="Arial"/>
          <w:sz w:val="8"/>
          <w:szCs w:val="8"/>
          <w:lang w:eastAsia="zh-CN"/>
        </w:rPr>
      </w:pPr>
      <w:r>
        <w:rPr>
          <w:rFonts w:cs="Arial" w:ascii="Arial" w:hAnsi="Arial"/>
          <w:sz w:val="8"/>
          <w:szCs w:val="8"/>
          <w:lang w:eastAsia="zh-CN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  <w:t>Przedmiot zamówienia wykonamy w terminie wskazanym w Zaproszeniu do składania ofert oraz Formularzu oferty,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  <w:t>Znajdujemy się w sytuacji ekonomicznej i finansowej zapewniającej wykonanie zamówienia,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  <w:t>Dostarczone przez nas krzesła będą spełniać wymagania polskich Norm i posiadać wymagane certyfikaty i parametry jakościowe,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  <w:t>Dostarczone przez nas krzesła będą fabrycznie nowe, sprawne, wolne od wad fizycznych i prawnych oraz objęte rękojmią i gwarancją minimum przez okres deklarowany w pkt II Formularza,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Lucida Sans Unicode" w:cs="Arial"/>
          <w:sz w:val="22"/>
          <w:szCs w:val="22"/>
          <w:lang w:eastAsia="zh-CN"/>
        </w:rPr>
      </w:pPr>
      <w:r>
        <w:rPr>
          <w:rFonts w:eastAsia="Lucida Sans Unicode" w:cs="Arial" w:ascii="Arial" w:hAnsi="Arial"/>
          <w:sz w:val="22"/>
          <w:szCs w:val="22"/>
          <w:lang w:eastAsia="zh-CN"/>
        </w:rPr>
        <w:t>Oferta cenowa została opracowana zgodnie z zaproszeniem do składania ofert, cena</w:t>
      </w:r>
      <w:r>
        <w:rPr>
          <w:rFonts w:cs="Arial" w:ascii="Arial" w:hAnsi="Arial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sz w:val="22"/>
          <w:szCs w:val="22"/>
          <w:lang w:eastAsia="zh-CN"/>
        </w:rPr>
        <w:t>brutto</w:t>
      </w:r>
      <w:r>
        <w:rPr>
          <w:rFonts w:cs="Arial" w:ascii="Arial" w:hAnsi="Arial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sz w:val="22"/>
          <w:szCs w:val="22"/>
          <w:lang w:eastAsia="zh-CN"/>
        </w:rPr>
        <w:t>zawiera</w:t>
      </w:r>
      <w:r>
        <w:rPr>
          <w:rFonts w:cs="Arial" w:ascii="Arial" w:hAnsi="Arial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sz w:val="22"/>
          <w:szCs w:val="22"/>
          <w:lang w:eastAsia="zh-CN"/>
        </w:rPr>
        <w:t>wszystkie</w:t>
      </w:r>
      <w:r>
        <w:rPr>
          <w:rFonts w:cs="Arial" w:ascii="Arial" w:hAnsi="Arial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sz w:val="22"/>
          <w:szCs w:val="22"/>
          <w:lang w:eastAsia="zh-CN"/>
        </w:rPr>
        <w:t>koszty,</w:t>
      </w:r>
      <w:r>
        <w:rPr>
          <w:rFonts w:cs="Arial" w:ascii="Arial" w:hAnsi="Arial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sz w:val="22"/>
          <w:szCs w:val="22"/>
          <w:lang w:eastAsia="zh-CN"/>
        </w:rPr>
        <w:t>jakie</w:t>
      </w:r>
      <w:r>
        <w:rPr>
          <w:rFonts w:cs="Arial" w:ascii="Arial" w:hAnsi="Arial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sz w:val="22"/>
          <w:szCs w:val="22"/>
          <w:lang w:eastAsia="zh-CN"/>
        </w:rPr>
        <w:t>ponosi</w:t>
      </w:r>
      <w:r>
        <w:rPr>
          <w:rFonts w:cs="Arial" w:ascii="Arial" w:hAnsi="Arial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sz w:val="22"/>
          <w:szCs w:val="22"/>
          <w:lang w:eastAsia="zh-CN"/>
        </w:rPr>
        <w:t>Zamawiający w</w:t>
      </w:r>
      <w:r>
        <w:rPr>
          <w:rFonts w:cs="Arial" w:ascii="Arial" w:hAnsi="Arial"/>
          <w:sz w:val="22"/>
          <w:szCs w:val="22"/>
          <w:lang w:eastAsia="zh-CN"/>
        </w:rPr>
        <w:t> </w:t>
      </w:r>
      <w:r>
        <w:rPr>
          <w:rFonts w:eastAsia="Lucida Sans Unicode" w:cs="Arial" w:ascii="Arial" w:hAnsi="Arial"/>
          <w:sz w:val="22"/>
          <w:szCs w:val="22"/>
          <w:lang w:eastAsia="zh-CN"/>
        </w:rPr>
        <w:t>przypadku</w:t>
      </w:r>
      <w:r>
        <w:rPr>
          <w:rFonts w:cs="Arial" w:ascii="Arial" w:hAnsi="Arial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sz w:val="22"/>
          <w:szCs w:val="22"/>
          <w:lang w:eastAsia="zh-CN"/>
        </w:rPr>
        <w:t>wyboru</w:t>
      </w:r>
      <w:r>
        <w:rPr>
          <w:rFonts w:cs="Arial" w:ascii="Arial" w:hAnsi="Arial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sz w:val="22"/>
          <w:szCs w:val="22"/>
          <w:lang w:eastAsia="zh-CN"/>
        </w:rPr>
        <w:t>niniejszej</w:t>
      </w:r>
      <w:r>
        <w:rPr>
          <w:rFonts w:cs="Arial" w:ascii="Arial" w:hAnsi="Arial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sz w:val="22"/>
          <w:szCs w:val="22"/>
          <w:lang w:eastAsia="zh-CN"/>
        </w:rPr>
        <w:t xml:space="preserve">oferty, w tym m.in. transportu, </w:t>
      </w:r>
      <w:r>
        <w:rPr>
          <w:rFonts w:cs="Arial" w:ascii="Arial" w:hAnsi="Arial"/>
          <w:sz w:val="22"/>
          <w:szCs w:val="22"/>
        </w:rPr>
        <w:t>rozładunku i montażu krzeseł, jeżeli przedmiot zamówienia zostanie dostarczony nieposkładany w paczkach.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Lucida Sans Unicode" w:cs="Arial"/>
          <w:sz w:val="22"/>
          <w:szCs w:val="22"/>
          <w:lang w:eastAsia="zh-CN"/>
        </w:rPr>
      </w:pPr>
      <w:r>
        <w:rPr>
          <w:rFonts w:eastAsia="Lucida Sans Unicode" w:cs="Arial" w:ascii="Arial" w:hAnsi="Arial"/>
          <w:sz w:val="22"/>
          <w:szCs w:val="22"/>
          <w:lang w:eastAsia="zh-CN"/>
        </w:rPr>
        <w:t>Uzyskaliśmy</w:t>
      </w:r>
      <w:r>
        <w:rPr>
          <w:rFonts w:cs="Arial" w:ascii="Arial" w:hAnsi="Arial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sz w:val="22"/>
          <w:szCs w:val="22"/>
          <w:lang w:eastAsia="zh-CN"/>
        </w:rPr>
        <w:t>wszelkie</w:t>
      </w:r>
      <w:r>
        <w:rPr>
          <w:rFonts w:cs="Arial" w:ascii="Arial" w:hAnsi="Arial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sz w:val="22"/>
          <w:szCs w:val="22"/>
          <w:lang w:eastAsia="zh-CN"/>
        </w:rPr>
        <w:t>informacje</w:t>
      </w:r>
      <w:r>
        <w:rPr>
          <w:rFonts w:cs="Arial" w:ascii="Arial" w:hAnsi="Arial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sz w:val="22"/>
          <w:szCs w:val="22"/>
          <w:lang w:eastAsia="zh-CN"/>
        </w:rPr>
        <w:t>niezbędne</w:t>
      </w:r>
      <w:r>
        <w:rPr>
          <w:rFonts w:cs="Arial" w:ascii="Arial" w:hAnsi="Arial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sz w:val="22"/>
          <w:szCs w:val="22"/>
          <w:lang w:eastAsia="zh-CN"/>
        </w:rPr>
        <w:t>do</w:t>
      </w:r>
      <w:r>
        <w:rPr>
          <w:rFonts w:cs="Arial" w:ascii="Arial" w:hAnsi="Arial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sz w:val="22"/>
          <w:szCs w:val="22"/>
          <w:lang w:eastAsia="zh-CN"/>
        </w:rPr>
        <w:t>prawidłowego</w:t>
      </w:r>
      <w:r>
        <w:rPr>
          <w:rFonts w:cs="Arial" w:ascii="Arial" w:hAnsi="Arial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sz w:val="22"/>
          <w:szCs w:val="22"/>
          <w:lang w:eastAsia="zh-CN"/>
        </w:rPr>
        <w:t>przygotowania i</w:t>
      </w:r>
      <w:r>
        <w:rPr>
          <w:rFonts w:cs="Arial" w:ascii="Arial" w:hAnsi="Arial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sz w:val="22"/>
          <w:szCs w:val="22"/>
          <w:lang w:eastAsia="zh-CN"/>
        </w:rPr>
        <w:t>złożenia</w:t>
      </w:r>
      <w:r>
        <w:rPr>
          <w:rFonts w:cs="Arial" w:ascii="Arial" w:hAnsi="Arial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sz w:val="22"/>
          <w:szCs w:val="22"/>
          <w:lang w:eastAsia="zh-CN"/>
        </w:rPr>
        <w:t>niniejszej</w:t>
      </w:r>
      <w:r>
        <w:rPr>
          <w:rFonts w:cs="Arial" w:ascii="Arial" w:hAnsi="Arial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sz w:val="22"/>
          <w:szCs w:val="22"/>
          <w:lang w:eastAsia="zh-CN"/>
        </w:rPr>
        <w:t>oferty oraz nie wnosimy w związku z tym żadnych zastrzeżeń,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  <w:t>Podana w ofercie cena nie będzie podlegać zmianie i waloryzacji,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  <w:t>Dane w rejestrze, w którym widniejemy (KRS/CEIDG) są aktualne i w terminie 30 dni poprzedzających złożenie oferty nie były zgłaszane do rejestru żadne zmiany,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  <w:t>Oświadczamy, że oferta jest ważna i wiążąca przez okres 30 dni licząc od dnia, w którym upływa termin do składania ofert.</w:t>
      </w:r>
    </w:p>
    <w:p>
      <w:pPr>
        <w:pStyle w:val="ListParagraph"/>
        <w:ind w:left="405" w:hanging="0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jc w:val="both"/>
        <w:rPr>
          <w:rFonts w:ascii="Arial" w:hAnsi="Arial" w:cs="Arial"/>
          <w:b/>
          <w:b/>
          <w:sz w:val="22"/>
          <w:szCs w:val="22"/>
          <w:lang w:eastAsia="zh-CN"/>
        </w:rPr>
      </w:pPr>
      <w:r>
        <w:rPr>
          <w:rFonts w:cs="Arial" w:ascii="Arial" w:hAnsi="Arial"/>
          <w:b/>
          <w:sz w:val="22"/>
          <w:szCs w:val="22"/>
          <w:lang w:eastAsia="zh-CN"/>
        </w:rPr>
        <w:t>Dane do kontaktów:</w:t>
      </w:r>
    </w:p>
    <w:tbl>
      <w:tblPr>
        <w:tblW w:w="982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829"/>
      </w:tblGrid>
      <w:tr>
        <w:trPr>
          <w:trHeight w:val="852" w:hRule="atLeast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Arial" w:hAnsi="Arial" w:eastAsia="Cambria" w:cs="Arial"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b/>
                <w:bCs/>
                <w:sz w:val="22"/>
                <w:szCs w:val="22"/>
                <w:lang w:eastAsia="zh-CN"/>
              </w:rPr>
              <w:t>Imię i nazwisko osoby upoważnionej do kontaktu z Zamawiającym</w:t>
            </w:r>
            <w:r>
              <w:rPr>
                <w:rFonts w:eastAsia="Cambria" w:cs="Arial" w:ascii="Arial" w:hAnsi="Arial"/>
                <w:sz w:val="22"/>
                <w:szCs w:val="22"/>
                <w:lang w:eastAsia="zh-CN"/>
              </w:rPr>
              <w:t>:</w:t>
            </w:r>
          </w:p>
          <w:p>
            <w:pPr>
              <w:pStyle w:val="Normal"/>
              <w:widowControl/>
              <w:ind w:right="43" w:hanging="0"/>
              <w:jc w:val="both"/>
              <w:textAlignment w:val="auto"/>
              <w:rPr>
                <w:rFonts w:ascii="Arial" w:hAnsi="Arial" w:eastAsia="Cambria" w:cs="Arial"/>
                <w:b/>
                <w:b/>
                <w:bCs/>
                <w:sz w:val="22"/>
                <w:szCs w:val="22"/>
                <w:lang w:val="de-DE" w:eastAsia="zh-C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/>
              <w:ind w:right="-29" w:hanging="0"/>
              <w:textAlignment w:val="auto"/>
              <w:rPr>
                <w:rFonts w:ascii="Arial" w:hAnsi="Arial" w:eastAsia="Cambria" w:cs="Arial"/>
                <w:b/>
                <w:b/>
                <w:bCs/>
                <w:sz w:val="22"/>
                <w:szCs w:val="22"/>
                <w:lang w:val="de-DE" w:eastAsia="zh-CN"/>
              </w:rPr>
            </w:pPr>
            <w:r>
              <w:rPr>
                <w:rFonts w:eastAsia="Cambria" w:cs="Arial" w:ascii="Arial" w:hAnsi="Arial"/>
                <w:b/>
                <w:bCs/>
                <w:sz w:val="22"/>
                <w:szCs w:val="22"/>
                <w:lang w:val="de-DE" w:eastAsia="zh-CN"/>
              </w:rPr>
              <w:t>nr telefonu</w:t>
            </w:r>
            <w:r>
              <w:rPr>
                <w:rFonts w:eastAsia="Cambria" w:cs="Arial" w:ascii="Arial" w:hAnsi="Arial"/>
                <w:sz w:val="22"/>
                <w:szCs w:val="22"/>
                <w:lang w:val="de-DE" w:eastAsia="zh-CN"/>
              </w:rPr>
              <w:t xml:space="preserve"> ....................................................... </w:t>
            </w:r>
            <w:r>
              <w:rPr>
                <w:rFonts w:eastAsia="Cambria" w:cs="Arial" w:ascii="Arial" w:hAnsi="Arial"/>
                <w:b/>
                <w:bCs/>
                <w:sz w:val="22"/>
                <w:szCs w:val="22"/>
                <w:lang w:val="de-DE" w:eastAsia="zh-CN"/>
              </w:rPr>
              <w:t xml:space="preserve">nr faksu </w:t>
            </w:r>
            <w:r>
              <w:rPr>
                <w:rFonts w:eastAsia="Cambria" w:cs="Arial" w:ascii="Arial" w:hAnsi="Arial"/>
                <w:sz w:val="22"/>
                <w:szCs w:val="22"/>
                <w:lang w:val="de-DE" w:eastAsia="zh-CN"/>
              </w:rPr>
              <w:t>....................................................................</w:t>
            </w:r>
          </w:p>
          <w:p>
            <w:pPr>
              <w:pStyle w:val="Normal"/>
              <w:widowControl/>
              <w:textAlignment w:val="auto"/>
              <w:rPr>
                <w:rFonts w:ascii="Arial" w:hAnsi="Arial" w:eastAsia="Cambria" w:cs="Arial"/>
                <w:sz w:val="22"/>
                <w:szCs w:val="22"/>
                <w:lang w:val="de-DE" w:eastAsia="zh-CN"/>
              </w:rPr>
            </w:pPr>
            <w:r>
              <w:rPr>
                <w:rFonts w:eastAsia="Cambria" w:cs="Arial" w:ascii="Arial" w:hAnsi="Arial"/>
                <w:b/>
                <w:bCs/>
                <w:sz w:val="22"/>
                <w:szCs w:val="22"/>
                <w:lang w:val="de-DE" w:eastAsia="zh-CN"/>
              </w:rPr>
              <w:t xml:space="preserve">e-mail </w:t>
            </w:r>
            <w:r>
              <w:rPr>
                <w:rFonts w:eastAsia="Cambria" w:cs="Arial" w:ascii="Arial" w:hAnsi="Arial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spacing w:before="240" w:after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związanych z realizacją zlecenia będącego wynikiem tego postępowania. Dotyczy to również przekazywania informacji zgłoszeń napraw gwarancyjnych. Dokumenty przesłane na ww. nr faksu/adres poczty elektronicznej uważa się za doręczone Wykonawcy. Wykonawca zobowiązany jest do niezwłocznego potwierdzenia ich otrzymania.</w:t>
      </w:r>
    </w:p>
    <w:p>
      <w:pPr>
        <w:pStyle w:val="Normal"/>
        <w:spacing w:before="120"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zleceniu.</w:t>
      </w:r>
    </w:p>
    <w:tbl>
      <w:tblPr>
        <w:tblW w:w="982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829"/>
      </w:tblGrid>
      <w:tr>
        <w:trPr>
          <w:trHeight w:val="1126" w:hRule="atLeast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Arial" w:hAnsi="Arial" w:eastAsia="Cambria" w:cs="Arial"/>
                <w:b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b/>
                <w:bCs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>
              <w:rPr>
                <w:rFonts w:eastAsia="Cambria" w:cs="Arial" w:ascii="Arial" w:hAnsi="Arial"/>
                <w:sz w:val="22"/>
                <w:szCs w:val="22"/>
                <w:lang w:eastAsia="zh-CN"/>
              </w:rPr>
              <w:t>:</w:t>
            </w:r>
          </w:p>
          <w:p>
            <w:pPr>
              <w:pStyle w:val="Normal"/>
              <w:widowControl/>
              <w:textAlignment w:val="auto"/>
              <w:rPr>
                <w:rFonts w:ascii="Arial" w:hAnsi="Arial" w:eastAsia="Cambria" w:cs="Arial"/>
                <w:b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b/>
                <w:bCs/>
                <w:sz w:val="22"/>
                <w:szCs w:val="22"/>
                <w:lang w:eastAsia="zh-CN"/>
              </w:rPr>
              <w:t>kod</w:t>
            </w:r>
            <w:r>
              <w:rPr>
                <w:rFonts w:eastAsia="Cambria" w:cs="Arial" w:ascii="Arial" w:hAnsi="Arial"/>
                <w:sz w:val="22"/>
                <w:szCs w:val="22"/>
                <w:lang w:eastAsia="zh-CN"/>
              </w:rPr>
              <w:t xml:space="preserve"> ....................................................................................................................................................... </w:t>
            </w:r>
            <w:r>
              <w:rPr>
                <w:rFonts w:eastAsia="Cambria" w:cs="Arial" w:ascii="Arial" w:hAnsi="Arial"/>
                <w:b/>
                <w:bCs/>
                <w:sz w:val="22"/>
                <w:szCs w:val="22"/>
                <w:lang w:eastAsia="zh-CN"/>
              </w:rPr>
              <w:t xml:space="preserve">miasto </w:t>
            </w:r>
            <w:r>
              <w:rPr>
                <w:rFonts w:eastAsia="Cambria" w:cs="Arial" w:ascii="Arial" w:hAnsi="Arial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/>
              <w:textAlignment w:val="auto"/>
              <w:rPr>
                <w:rFonts w:ascii="Arial" w:hAnsi="Arial" w:eastAsia="Cambria" w:cs="Arial"/>
                <w:sz w:val="22"/>
                <w:szCs w:val="22"/>
                <w:lang w:eastAsia="zh-CN"/>
              </w:rPr>
            </w:pPr>
            <w:r>
              <w:rPr>
                <w:rFonts w:eastAsia="Cambria" w:cs="Arial" w:ascii="Arial" w:hAnsi="Arial"/>
                <w:b/>
                <w:bCs/>
                <w:sz w:val="22"/>
                <w:szCs w:val="22"/>
                <w:lang w:eastAsia="zh-CN"/>
              </w:rPr>
              <w:t xml:space="preserve">ulica nr </w:t>
            </w:r>
            <w:r>
              <w:rPr>
                <w:rFonts w:eastAsia="Cambria" w:cs="Arial" w:ascii="Arial" w:hAnsi="Arial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</w:t>
            </w:r>
          </w:p>
        </w:tc>
      </w:tr>
    </w:tbl>
    <w:p>
      <w:pPr>
        <w:pStyle w:val="ListParagraph"/>
        <w:widowControl/>
        <w:numPr>
          <w:ilvl w:val="0"/>
          <w:numId w:val="1"/>
        </w:numPr>
        <w:suppressAutoHyphens w:val="false"/>
        <w:spacing w:before="120" w:after="0"/>
        <w:contextualSpacing/>
        <w:jc w:val="both"/>
        <w:textAlignment w:val="auto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Oświadczenie Wykonawcy w zakresie wypełnienia obowiązków informacyjnych przewidzianych w art. 13 lub art. 14 RODO</w:t>
      </w:r>
      <w:r>
        <w:rPr>
          <w:rStyle w:val="Zakotwiczenieprzypisudolnego"/>
          <w:rFonts w:cs="Arial" w:ascii="Arial" w:hAnsi="Arial"/>
          <w:b/>
          <w:sz w:val="22"/>
          <w:szCs w:val="22"/>
        </w:rPr>
        <w:footnoteReference w:id="2"/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Przypisdolny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 udzielenie zamówienia publicznego w niniejszym postępowaniu.</w:t>
      </w:r>
      <w:r>
        <w:rPr>
          <w:rStyle w:val="Zakotwiczenieprzypisudolnego"/>
          <w:rFonts w:cs="Arial" w:ascii="Arial" w:hAnsi="Arial"/>
          <w:sz w:val="22"/>
          <w:szCs w:val="22"/>
        </w:rPr>
        <w:footnoteReference w:id="3"/>
      </w:r>
    </w:p>
    <w:p>
      <w:pPr>
        <w:pStyle w:val="Normal"/>
        <w:widowControl/>
        <w:tabs>
          <w:tab w:val="clear" w:pos="708"/>
          <w:tab w:val="left" w:pos="927" w:leader="none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  <w:tab/>
        <w:tab/>
      </w:r>
    </w:p>
    <w:p>
      <w:pPr>
        <w:pStyle w:val="Normal"/>
        <w:widowControl/>
        <w:tabs>
          <w:tab w:val="clear" w:pos="708"/>
          <w:tab w:val="left" w:pos="4007" w:leader="none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</w:r>
    </w:p>
    <w:p>
      <w:pPr>
        <w:pStyle w:val="Normal"/>
        <w:widowControl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  <w:t xml:space="preserve">……………………… </w:t>
      </w:r>
      <w:r>
        <w:rPr>
          <w:rFonts w:cs="Arial" w:ascii="Arial" w:hAnsi="Arial"/>
          <w:sz w:val="22"/>
          <w:szCs w:val="22"/>
          <w:lang w:eastAsia="zh-CN"/>
        </w:rPr>
        <w:t>dnia, ....................</w:t>
      </w:r>
    </w:p>
    <w:p>
      <w:pPr>
        <w:pStyle w:val="Normal"/>
        <w:widowControl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</w:r>
    </w:p>
    <w:p>
      <w:pPr>
        <w:pStyle w:val="Normal"/>
        <w:widowControl/>
        <w:jc w:val="both"/>
        <w:textAlignment w:val="auto"/>
        <w:rPr>
          <w:rFonts w:ascii="Arial" w:hAnsi="Arial" w:eastAsia="Cambria" w:cs="Arial"/>
          <w:sz w:val="22"/>
          <w:szCs w:val="22"/>
          <w:lang w:eastAsia="zh-CN"/>
        </w:rPr>
      </w:pPr>
      <w:r>
        <w:rPr>
          <w:rFonts w:eastAsia="Cambria" w:cs="Arial" w:ascii="Arial" w:hAnsi="Arial"/>
          <w:sz w:val="22"/>
          <w:szCs w:val="22"/>
          <w:lang w:eastAsia="zh-CN"/>
        </w:rPr>
        <w:tab/>
        <w:tab/>
        <w:tab/>
        <w:tab/>
        <w:tab/>
        <w:tab/>
        <w:t>....................................................................</w:t>
      </w:r>
    </w:p>
    <w:p>
      <w:pPr>
        <w:pStyle w:val="Normal"/>
        <w:widowControl/>
        <w:ind w:left="284" w:hanging="0"/>
        <w:jc w:val="both"/>
        <w:textAlignment w:val="auto"/>
        <w:rPr/>
      </w:pPr>
      <w:r>
        <w:rPr>
          <w:rFonts w:eastAsia="Cambria" w:cs="Arial" w:ascii="Arial" w:hAnsi="Arial"/>
          <w:sz w:val="22"/>
          <w:szCs w:val="22"/>
          <w:lang w:eastAsia="zh-CN"/>
        </w:rPr>
        <w:tab/>
        <w:tab/>
        <w:tab/>
        <w:tab/>
        <w:t xml:space="preserve">    podpisy osoby/osób uprawnionych do reprezentowania Wykonawcy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0088780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Arial" w:ascii="Arial" w:hAnsi="Arial"/>
        </w:rPr>
        <w:t>R</w:t>
      </w:r>
      <w:r>
        <w:rPr>
          <w:rFonts w:cs="Arial" w:ascii="Arial" w:hAnsi="Arial"/>
          <w:sz w:val="18"/>
          <w:szCs w:val="18"/>
        </w:rPr>
        <w:t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color w:val="000000"/>
          <w:sz w:val="18"/>
          <w:szCs w:val="18"/>
        </w:rPr>
        <w:t xml:space="preserve">W przypadku gdy wykonawca </w:t>
      </w:r>
      <w:r>
        <w:rPr>
          <w:rFonts w:cs="Arial" w:ascii="Arial" w:hAnsi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65" w:hanging="720"/>
      </w:pPr>
      <w:rPr>
        <w:sz w:val="22"/>
        <w:i w:val="false"/>
        <w:b/>
        <w:rFonts w:ascii="Arial" w:hAnsi="Arial" w:eastAsia="Cambria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66c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04e3a"/>
    <w:rPr>
      <w:rFonts w:ascii="Times New Roman" w:hAnsi="Times New Roman" w:eastAsia="Times New Roman" w:cs="Times New Roman"/>
      <w:kern w:val="2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04e3a"/>
    <w:rPr>
      <w:rFonts w:ascii="Times New Roman" w:hAnsi="Times New Roman" w:eastAsia="Times New Roman" w:cs="Times New Roman"/>
      <w:kern w:val="2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3333c"/>
    <w:rPr>
      <w:rFonts w:ascii="Segoe UI" w:hAnsi="Segoe UI" w:eastAsia="Times New Roman" w:cs="Segoe UI"/>
      <w:kern w:val="2"/>
      <w:sz w:val="18"/>
      <w:szCs w:val="18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3d78c9"/>
    <w:rPr>
      <w:sz w:val="20"/>
      <w:szCs w:val="2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852da"/>
    <w:rPr>
      <w:rFonts w:ascii="Times New Roman" w:hAnsi="Times New Roman" w:eastAsia="Times New Roman" w:cs="Times New Roman"/>
      <w:kern w:val="2"/>
      <w:sz w:val="20"/>
      <w:szCs w:val="20"/>
      <w:lang w:eastAsia="pl-PL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e852da"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e852da"/>
    <w:rPr>
      <w:vertAlign w:val="superscript"/>
    </w:rPr>
  </w:style>
  <w:style w:type="character" w:styleId="AkapitzlistZnak" w:customStyle="1">
    <w:name w:val="Akapit z listą Znak"/>
    <w:link w:val="Akapitzlist"/>
    <w:uiPriority w:val="34"/>
    <w:qFormat/>
    <w:locked/>
    <w:rsid w:val="003a2976"/>
    <w:rPr>
      <w:rFonts w:ascii="Times New Roman" w:hAnsi="Times New Roman" w:eastAsia="Times New Roman" w:cs="Times New Roman"/>
      <w:kern w:val="2"/>
      <w:sz w:val="24"/>
      <w:szCs w:val="20"/>
      <w:lang w:eastAsia="pl-PL"/>
    </w:rPr>
  </w:style>
  <w:style w:type="character" w:styleId="Znakiprzypiswdolnych" w:customStyle="1">
    <w:name w:val="Znaki przypisów dolnych"/>
    <w:qFormat/>
    <w:rPr/>
  </w:style>
  <w:style w:type="character" w:styleId="Znakiprzypiswkocowych" w:customStyle="1">
    <w:name w:val="Znaki przypisów końcowych"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rFonts w:ascii="Times New Roman" w:hAnsi="Times New Roman" w:eastAsia="Times New Roman" w:cs="Times New Roman"/>
      <w:kern w:val="2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404e3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andard" w:customStyle="1">
    <w:name w:val="Standard"/>
    <w:qFormat/>
    <w:rsid w:val="00c066c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link w:val="AkapitzlistZnak"/>
    <w:uiPriority w:val="34"/>
    <w:qFormat/>
    <w:rsid w:val="00d14154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404e3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3333c"/>
    <w:pPr/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unhideWhenUsed/>
    <w:rsid w:val="003d78c9"/>
    <w:pPr>
      <w:widowControl/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3d78c9"/>
    <w:pPr>
      <w:widowControl/>
      <w:suppressAutoHyphens w:val="false"/>
      <w:textAlignment w:val="auto"/>
    </w:pPr>
    <w:rPr>
      <w:rFonts w:eastAsia="Calibri" w:eastAsiaTheme="minorHAnsi"/>
      <w:kern w:val="0"/>
      <w:szCs w:val="24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852da"/>
    <w:pPr/>
    <w:rPr>
      <w:sz w:val="20"/>
    </w:rPr>
  </w:style>
  <w:style w:type="paragraph" w:styleId="Zawartoramki" w:customStyle="1">
    <w:name w:val="Zawartość ramki"/>
    <w:basedOn w:val="Normal"/>
    <w:qFormat/>
    <w:pPr/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566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F021-6C37-4461-8D3D-7A121FFA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3</Pages>
  <Words>868</Words>
  <Characters>6893</Characters>
  <CharactersWithSpaces>7682</CharactersWithSpaces>
  <Paragraphs>88</Paragraphs>
  <Company>IAS w Katowicach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3</cp:revision>
  <cp:lastPrinted>2020-11-24T07:44:56Z</cp:lastPrinted>
  <dcterms:created xsi:type="dcterms:W3CDTF">2020-11-20T12:29:00Z</dcterms:created>
  <dcterms:modified xsi:type="dcterms:W3CDTF">2020-11-24T07:45:03Z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IAS w Katowicach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