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BDC" w:rsidRDefault="0088449E">
      <w:pPr>
        <w:pStyle w:val="Standard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2401-ILZ.261.86.2021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`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Załącznik nr 1 do Zaproszenia</w:t>
      </w:r>
    </w:p>
    <w:p w:rsidR="009B2BDC" w:rsidRDefault="0088449E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2401-21-166884</w:t>
      </w:r>
    </w:p>
    <w:p w:rsidR="009B2BDC" w:rsidRDefault="009B2BDC">
      <w:pPr>
        <w:widowControl/>
        <w:textAlignment w:val="auto"/>
        <w:rPr>
          <w:rFonts w:eastAsia="Cambria"/>
          <w:b/>
          <w:sz w:val="22"/>
          <w:szCs w:val="22"/>
          <w:lang w:eastAsia="zh-CN"/>
        </w:rPr>
      </w:pPr>
    </w:p>
    <w:p w:rsidR="009B2BDC" w:rsidRDefault="009B2BDC">
      <w:pPr>
        <w:widowControl/>
        <w:jc w:val="center"/>
        <w:textAlignment w:val="auto"/>
        <w:rPr>
          <w:rFonts w:ascii="Arial" w:eastAsia="Cambria" w:hAnsi="Arial" w:cs="Arial"/>
          <w:b/>
          <w:sz w:val="22"/>
          <w:szCs w:val="22"/>
          <w:lang w:eastAsia="zh-CN"/>
        </w:rPr>
      </w:pPr>
    </w:p>
    <w:p w:rsidR="009B2BDC" w:rsidRDefault="009B2BDC">
      <w:pPr>
        <w:widowControl/>
        <w:jc w:val="center"/>
        <w:textAlignment w:val="auto"/>
        <w:rPr>
          <w:rFonts w:ascii="Arial" w:eastAsia="Cambria" w:hAnsi="Arial" w:cs="Arial"/>
          <w:b/>
          <w:sz w:val="22"/>
          <w:szCs w:val="22"/>
          <w:lang w:eastAsia="zh-CN"/>
        </w:rPr>
      </w:pPr>
    </w:p>
    <w:p w:rsidR="009B2BDC" w:rsidRDefault="009B2BDC">
      <w:pPr>
        <w:widowControl/>
        <w:jc w:val="center"/>
        <w:textAlignment w:val="auto"/>
        <w:rPr>
          <w:rFonts w:ascii="Arial" w:eastAsia="Cambria" w:hAnsi="Arial" w:cs="Arial"/>
          <w:b/>
          <w:sz w:val="22"/>
          <w:szCs w:val="22"/>
          <w:lang w:eastAsia="zh-CN"/>
        </w:rPr>
      </w:pPr>
    </w:p>
    <w:p w:rsidR="009B2BDC" w:rsidRDefault="009B2BDC">
      <w:pPr>
        <w:widowControl/>
        <w:jc w:val="center"/>
        <w:textAlignment w:val="auto"/>
        <w:rPr>
          <w:rFonts w:ascii="Arial" w:eastAsia="Cambria" w:hAnsi="Arial" w:cs="Arial"/>
          <w:b/>
          <w:sz w:val="22"/>
          <w:szCs w:val="22"/>
          <w:lang w:eastAsia="zh-CN"/>
        </w:rPr>
      </w:pPr>
    </w:p>
    <w:p w:rsidR="009B2BDC" w:rsidRDefault="009B2BDC">
      <w:pPr>
        <w:widowControl/>
        <w:jc w:val="center"/>
        <w:textAlignment w:val="auto"/>
        <w:rPr>
          <w:rFonts w:ascii="Arial" w:eastAsia="Cambria" w:hAnsi="Arial" w:cs="Arial"/>
          <w:b/>
          <w:sz w:val="22"/>
          <w:szCs w:val="22"/>
          <w:lang w:eastAsia="zh-CN"/>
        </w:rPr>
      </w:pPr>
    </w:p>
    <w:p w:rsidR="009B2BDC" w:rsidRDefault="009B2BDC">
      <w:pPr>
        <w:widowControl/>
        <w:jc w:val="center"/>
        <w:textAlignment w:val="auto"/>
        <w:rPr>
          <w:rFonts w:ascii="Arial" w:eastAsia="Cambria" w:hAnsi="Arial" w:cs="Arial"/>
          <w:b/>
          <w:sz w:val="22"/>
          <w:szCs w:val="22"/>
          <w:lang w:eastAsia="zh-CN"/>
        </w:rPr>
      </w:pPr>
    </w:p>
    <w:p w:rsidR="009B2BDC" w:rsidRDefault="009B2BDC">
      <w:pPr>
        <w:widowControl/>
        <w:jc w:val="both"/>
        <w:textAlignment w:val="auto"/>
        <w:rPr>
          <w:rFonts w:ascii="Arial" w:eastAsia="Cambria" w:hAnsi="Arial" w:cs="Arial"/>
          <w:b/>
          <w:sz w:val="22"/>
          <w:szCs w:val="22"/>
          <w:lang w:eastAsia="zh-CN"/>
        </w:rPr>
      </w:pPr>
    </w:p>
    <w:p w:rsidR="009B2BDC" w:rsidRDefault="009B2BDC">
      <w:pPr>
        <w:widowControl/>
        <w:jc w:val="both"/>
        <w:textAlignment w:val="auto"/>
        <w:rPr>
          <w:rFonts w:ascii="Arial" w:eastAsia="Cambria" w:hAnsi="Arial" w:cs="Arial"/>
          <w:b/>
          <w:sz w:val="22"/>
          <w:szCs w:val="22"/>
          <w:lang w:eastAsia="zh-CN"/>
        </w:rPr>
      </w:pPr>
    </w:p>
    <w:p w:rsidR="009B2BDC" w:rsidRDefault="0088449E">
      <w:pPr>
        <w:widowControl/>
        <w:jc w:val="both"/>
        <w:textAlignment w:val="auto"/>
        <w:rPr>
          <w:rFonts w:asciiTheme="minorHAnsi" w:eastAsia="Cambria" w:hAnsiTheme="minorHAnsi" w:cstheme="minorHAnsi"/>
          <w:b/>
          <w:sz w:val="22"/>
          <w:szCs w:val="22"/>
          <w:lang w:eastAsia="zh-CN"/>
        </w:rPr>
      </w:pPr>
      <w:r>
        <w:rPr>
          <w:rFonts w:asciiTheme="minorHAnsi" w:eastAsia="Cambria" w:hAnsiTheme="minorHAnsi" w:cstheme="minorHAnsi"/>
          <w:b/>
          <w:sz w:val="22"/>
          <w:szCs w:val="22"/>
          <w:lang w:eastAsia="zh-CN"/>
        </w:rPr>
        <w:t>FORMULARZ OFERTY</w:t>
      </w:r>
    </w:p>
    <w:p w:rsidR="009B2BDC" w:rsidRDefault="009B2BD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B2BDC" w:rsidRDefault="0088449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Wykonawca:</w:t>
      </w:r>
    </w:p>
    <w:p w:rsidR="009B2BDC" w:rsidRDefault="009B2BD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B2BDC" w:rsidRDefault="0088449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Nazwa/Imię i nazwisko:……………………………………………………………………………..…………</w:t>
      </w:r>
    </w:p>
    <w:p w:rsidR="009B2BDC" w:rsidRDefault="009B2BD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B2BDC" w:rsidRDefault="0088449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Siedziba/Adres:….…………………………………………………………………………………..………...</w:t>
      </w:r>
    </w:p>
    <w:p w:rsidR="009B2BDC" w:rsidRDefault="009B2BD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B2BDC" w:rsidRDefault="0088449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NIP:…………………….…….………..…</w:t>
      </w:r>
      <w:r>
        <w:rPr>
          <w:rFonts w:asciiTheme="minorHAnsi" w:hAnsiTheme="minorHAnsi" w:cstheme="minorHAnsi"/>
          <w:sz w:val="22"/>
          <w:szCs w:val="22"/>
        </w:rPr>
        <w:tab/>
        <w:t>REGON:……………………..………………..…………….</w:t>
      </w:r>
    </w:p>
    <w:p w:rsidR="009B2BDC" w:rsidRDefault="009B2BD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B2BDC" w:rsidRDefault="0088449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Nr telefonu/faksu:…………………………………………………………………………………….......……</w:t>
      </w:r>
    </w:p>
    <w:p w:rsidR="009B2BDC" w:rsidRDefault="009B2BD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B2BDC" w:rsidRDefault="0088449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 email:……………………………………………………………………………………..…………......</w:t>
      </w:r>
    </w:p>
    <w:p w:rsidR="009B2BDC" w:rsidRDefault="009B2BDC">
      <w:pPr>
        <w:widowControl/>
        <w:jc w:val="both"/>
        <w:textAlignment w:val="auto"/>
        <w:rPr>
          <w:rFonts w:asciiTheme="minorHAnsi" w:eastAsia="Cambria" w:hAnsiTheme="minorHAnsi" w:cstheme="minorHAnsi"/>
          <w:sz w:val="22"/>
          <w:szCs w:val="22"/>
          <w:lang w:eastAsia="zh-CN"/>
        </w:rPr>
      </w:pPr>
    </w:p>
    <w:p w:rsidR="009B2BDC" w:rsidRDefault="009B2BDC">
      <w:pPr>
        <w:widowControl/>
        <w:jc w:val="both"/>
        <w:textAlignment w:val="auto"/>
        <w:rPr>
          <w:rFonts w:asciiTheme="minorHAnsi" w:eastAsia="Cambria" w:hAnsiTheme="minorHAnsi" w:cstheme="minorHAnsi"/>
          <w:sz w:val="22"/>
          <w:szCs w:val="22"/>
          <w:lang w:eastAsia="zh-CN"/>
        </w:rPr>
      </w:pPr>
    </w:p>
    <w:p w:rsidR="009B2BDC" w:rsidRDefault="0088449E">
      <w:pPr>
        <w:widowControl/>
        <w:tabs>
          <w:tab w:val="left" w:pos="0"/>
        </w:tabs>
        <w:jc w:val="both"/>
        <w:textAlignment w:val="auto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eastAsia="Cambria" w:hAnsiTheme="minorHAnsi" w:cstheme="minorHAnsi"/>
          <w:sz w:val="22"/>
          <w:szCs w:val="22"/>
          <w:lang w:eastAsia="zh-CN"/>
        </w:rPr>
        <w:tab/>
        <w:t>W odpowiedzi na zaproszenie do składania ofert nr 2401-ILZ-01.261.86.2020 na</w:t>
      </w:r>
      <w:r>
        <w:rPr>
          <w:rFonts w:asciiTheme="minorHAnsi" w:eastAsia="Cambria" w:hAnsiTheme="minorHAnsi" w:cstheme="minorHAnsi"/>
          <w:bCs/>
          <w:sz w:val="22"/>
          <w:szCs w:val="22"/>
          <w:lang w:eastAsia="zh-CN"/>
        </w:rPr>
        <w:t xml:space="preserve"> „</w:t>
      </w:r>
      <w:r w:rsidR="002D7080">
        <w:rPr>
          <w:rFonts w:asciiTheme="minorHAnsi" w:eastAsia="Cambria" w:hAnsiTheme="minorHAnsi" w:cstheme="minorHAnsi"/>
          <w:b/>
          <w:sz w:val="22"/>
          <w:szCs w:val="22"/>
          <w:lang w:eastAsia="zh-CN"/>
        </w:rPr>
        <w:t>dostawę 5</w:t>
      </w:r>
      <w:r>
        <w:rPr>
          <w:rFonts w:asciiTheme="minorHAnsi" w:eastAsia="Cambria" w:hAnsiTheme="minorHAnsi" w:cstheme="minorHAnsi"/>
          <w:b/>
          <w:sz w:val="22"/>
          <w:szCs w:val="22"/>
          <w:lang w:eastAsia="zh-CN"/>
        </w:rPr>
        <w:t>0 szt. krzeseł obrotowych”</w:t>
      </w:r>
    </w:p>
    <w:p w:rsidR="009B2BDC" w:rsidRDefault="0088449E">
      <w:pPr>
        <w:pStyle w:val="Akapitzlist"/>
        <w:numPr>
          <w:ilvl w:val="0"/>
          <w:numId w:val="1"/>
        </w:numPr>
        <w:spacing w:beforeAutospacing="1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eastAsia="Cambria" w:hAnsiTheme="minorHAnsi" w:cstheme="minorHAnsi"/>
          <w:bCs/>
          <w:sz w:val="22"/>
          <w:szCs w:val="22"/>
          <w:lang w:eastAsia="zh-CN"/>
        </w:rPr>
        <w:t>Oferujemy wykonanie przedmiotu zamówienia zgodnie z wymagan</w:t>
      </w:r>
      <w:r>
        <w:rPr>
          <w:rFonts w:asciiTheme="minorHAnsi" w:eastAsia="Cambria" w:hAnsiTheme="minorHAnsi" w:cstheme="minorHAnsi"/>
          <w:sz w:val="22"/>
          <w:szCs w:val="22"/>
          <w:lang w:eastAsia="zh-CN"/>
        </w:rPr>
        <w:t>iami określonymi</w:t>
      </w:r>
      <w:r>
        <w:rPr>
          <w:rFonts w:asciiTheme="minorHAnsi" w:eastAsia="Cambria" w:hAnsiTheme="minorHAnsi" w:cstheme="minorHAnsi"/>
          <w:sz w:val="22"/>
          <w:szCs w:val="22"/>
          <w:lang w:eastAsia="zh-CN"/>
        </w:rPr>
        <w:br/>
        <w:t>w Zaproszeniu do składania ofert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 za niżej określoną cenę.</w:t>
      </w:r>
    </w:p>
    <w:tbl>
      <w:tblPr>
        <w:tblStyle w:val="Tabela-Siatka"/>
        <w:tblW w:w="9374" w:type="dxa"/>
        <w:tblInd w:w="254" w:type="dxa"/>
        <w:tblLook w:val="04A0" w:firstRow="1" w:lastRow="0" w:firstColumn="1" w:lastColumn="0" w:noHBand="0" w:noVBand="1"/>
      </w:tblPr>
      <w:tblGrid>
        <w:gridCol w:w="935"/>
        <w:gridCol w:w="1537"/>
        <w:gridCol w:w="1498"/>
        <w:gridCol w:w="989"/>
        <w:gridCol w:w="911"/>
        <w:gridCol w:w="1567"/>
        <w:gridCol w:w="815"/>
        <w:gridCol w:w="1122"/>
      </w:tblGrid>
      <w:tr w:rsidR="009B2BDC" w:rsidTr="009C43E1">
        <w:trPr>
          <w:trHeight w:val="1042"/>
        </w:trPr>
        <w:tc>
          <w:tcPr>
            <w:tcW w:w="935" w:type="dxa"/>
          </w:tcPr>
          <w:p w:rsidR="009B2BDC" w:rsidRDefault="009B2BDC">
            <w:pPr>
              <w:widowControl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B2BDC" w:rsidRDefault="0088449E">
            <w:pPr>
              <w:widowControl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537" w:type="dxa"/>
            <w:vAlign w:val="center"/>
          </w:tcPr>
          <w:p w:rsidR="009B2BDC" w:rsidRDefault="0088449E">
            <w:pPr>
              <w:widowControl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Przedmiot zamówienia</w:t>
            </w:r>
          </w:p>
          <w:p w:rsidR="009C43E1" w:rsidRDefault="009C43E1">
            <w:pPr>
              <w:widowControl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(nazwę, model oferowanego krzesła oraz producent)</w:t>
            </w:r>
          </w:p>
        </w:tc>
        <w:tc>
          <w:tcPr>
            <w:tcW w:w="1498" w:type="dxa"/>
            <w:vAlign w:val="center"/>
          </w:tcPr>
          <w:p w:rsidR="009B2BDC" w:rsidRDefault="0088449E">
            <w:pPr>
              <w:widowControl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jednostkowa netto</w:t>
            </w:r>
          </w:p>
        </w:tc>
        <w:tc>
          <w:tcPr>
            <w:tcW w:w="989" w:type="dxa"/>
            <w:vAlign w:val="center"/>
          </w:tcPr>
          <w:p w:rsidR="009B2BDC" w:rsidRDefault="0088449E">
            <w:pPr>
              <w:widowControl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Stawka VAT</w:t>
            </w:r>
          </w:p>
        </w:tc>
        <w:tc>
          <w:tcPr>
            <w:tcW w:w="911" w:type="dxa"/>
            <w:vAlign w:val="center"/>
          </w:tcPr>
          <w:p w:rsidR="009B2BDC" w:rsidRDefault="0088449E">
            <w:pPr>
              <w:widowControl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Kwota VAT</w:t>
            </w:r>
          </w:p>
        </w:tc>
        <w:tc>
          <w:tcPr>
            <w:tcW w:w="1567" w:type="dxa"/>
            <w:vAlign w:val="center"/>
          </w:tcPr>
          <w:p w:rsidR="009B2BDC" w:rsidRDefault="0088449E" w:rsidP="00F617A5">
            <w:pPr>
              <w:widowControl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815" w:type="dxa"/>
            <w:vAlign w:val="center"/>
          </w:tcPr>
          <w:p w:rsidR="009B2BDC" w:rsidRDefault="0088449E">
            <w:pPr>
              <w:widowControl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Liczba sztuk</w:t>
            </w:r>
          </w:p>
        </w:tc>
        <w:tc>
          <w:tcPr>
            <w:tcW w:w="1122" w:type="dxa"/>
            <w:vAlign w:val="center"/>
          </w:tcPr>
          <w:p w:rsidR="009B2BDC" w:rsidRDefault="0088449E">
            <w:pPr>
              <w:widowControl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</w:t>
            </w:r>
          </w:p>
        </w:tc>
      </w:tr>
      <w:tr w:rsidR="009B2BDC" w:rsidTr="009C43E1">
        <w:trPr>
          <w:trHeight w:val="354"/>
        </w:trPr>
        <w:tc>
          <w:tcPr>
            <w:tcW w:w="935" w:type="dxa"/>
          </w:tcPr>
          <w:p w:rsidR="009B2BDC" w:rsidRDefault="0088449E">
            <w:pPr>
              <w:widowControl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1537" w:type="dxa"/>
          </w:tcPr>
          <w:p w:rsidR="009B2BDC" w:rsidRDefault="0088449E">
            <w:pPr>
              <w:widowControl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1498" w:type="dxa"/>
          </w:tcPr>
          <w:p w:rsidR="009B2BDC" w:rsidRDefault="0088449E">
            <w:pPr>
              <w:widowControl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</w:p>
        </w:tc>
        <w:tc>
          <w:tcPr>
            <w:tcW w:w="989" w:type="dxa"/>
          </w:tcPr>
          <w:p w:rsidR="009B2BDC" w:rsidRDefault="0088449E">
            <w:pPr>
              <w:widowControl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</w:p>
        </w:tc>
        <w:tc>
          <w:tcPr>
            <w:tcW w:w="911" w:type="dxa"/>
          </w:tcPr>
          <w:p w:rsidR="009B2BDC" w:rsidRDefault="0088449E">
            <w:pPr>
              <w:widowControl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1567" w:type="dxa"/>
          </w:tcPr>
          <w:p w:rsidR="009B2BDC" w:rsidRDefault="0088449E">
            <w:pPr>
              <w:widowControl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 (c + e)</w:t>
            </w:r>
          </w:p>
        </w:tc>
        <w:tc>
          <w:tcPr>
            <w:tcW w:w="815" w:type="dxa"/>
          </w:tcPr>
          <w:p w:rsidR="009B2BDC" w:rsidRDefault="0088449E">
            <w:pPr>
              <w:widowControl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</w:t>
            </w:r>
          </w:p>
        </w:tc>
        <w:tc>
          <w:tcPr>
            <w:tcW w:w="1122" w:type="dxa"/>
          </w:tcPr>
          <w:p w:rsidR="009B2BDC" w:rsidRDefault="0088449E">
            <w:pPr>
              <w:widowControl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 (f x g)</w:t>
            </w:r>
          </w:p>
        </w:tc>
      </w:tr>
      <w:tr w:rsidR="009B2BDC" w:rsidTr="009C43E1">
        <w:trPr>
          <w:trHeight w:val="870"/>
        </w:trPr>
        <w:tc>
          <w:tcPr>
            <w:tcW w:w="935" w:type="dxa"/>
          </w:tcPr>
          <w:p w:rsidR="009B2BDC" w:rsidRDefault="0088449E">
            <w:pPr>
              <w:widowControl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1537" w:type="dxa"/>
            <w:vAlign w:val="center"/>
          </w:tcPr>
          <w:p w:rsidR="009B2BDC" w:rsidRDefault="009B2BDC">
            <w:pPr>
              <w:widowControl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8" w:type="dxa"/>
            <w:vAlign w:val="center"/>
          </w:tcPr>
          <w:p w:rsidR="009B2BDC" w:rsidRDefault="009B2BDC">
            <w:pPr>
              <w:widowControl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9B2BDC" w:rsidRDefault="009B2BDC">
            <w:pPr>
              <w:widowControl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1" w:type="dxa"/>
            <w:vAlign w:val="center"/>
          </w:tcPr>
          <w:p w:rsidR="009B2BDC" w:rsidRDefault="009B2BDC">
            <w:pPr>
              <w:widowControl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 w:rsidR="009B2BDC" w:rsidRDefault="009B2BDC">
            <w:pPr>
              <w:widowControl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9B2BDC" w:rsidRDefault="002D7080">
            <w:pPr>
              <w:widowControl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88449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22" w:type="dxa"/>
            <w:vAlign w:val="center"/>
          </w:tcPr>
          <w:p w:rsidR="009B2BDC" w:rsidRDefault="009B2BDC">
            <w:pPr>
              <w:widowControl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43E1" w:rsidTr="009C43E1">
        <w:trPr>
          <w:trHeight w:val="840"/>
        </w:trPr>
        <w:tc>
          <w:tcPr>
            <w:tcW w:w="935" w:type="dxa"/>
          </w:tcPr>
          <w:p w:rsidR="009C43E1" w:rsidRDefault="009C43E1">
            <w:pPr>
              <w:widowControl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537" w:type="dxa"/>
            <w:vAlign w:val="center"/>
          </w:tcPr>
          <w:p w:rsidR="009C43E1" w:rsidRDefault="009C43E1">
            <w:pPr>
              <w:widowControl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8" w:type="dxa"/>
            <w:vAlign w:val="center"/>
          </w:tcPr>
          <w:p w:rsidR="009C43E1" w:rsidRDefault="009C43E1">
            <w:pPr>
              <w:widowControl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9C43E1" w:rsidRDefault="009C43E1">
            <w:pPr>
              <w:widowControl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1" w:type="dxa"/>
            <w:vAlign w:val="center"/>
          </w:tcPr>
          <w:p w:rsidR="009C43E1" w:rsidRDefault="009C43E1">
            <w:pPr>
              <w:widowControl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 w:rsidR="009C43E1" w:rsidRDefault="009C43E1">
            <w:pPr>
              <w:widowControl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9C43E1" w:rsidRDefault="002D7080">
            <w:pPr>
              <w:widowControl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9C43E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22" w:type="dxa"/>
            <w:vAlign w:val="center"/>
          </w:tcPr>
          <w:p w:rsidR="009C43E1" w:rsidRDefault="009C43E1">
            <w:pPr>
              <w:widowControl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43E1" w:rsidTr="009C43E1">
        <w:trPr>
          <w:trHeight w:val="825"/>
        </w:trPr>
        <w:tc>
          <w:tcPr>
            <w:tcW w:w="935" w:type="dxa"/>
          </w:tcPr>
          <w:p w:rsidR="009C43E1" w:rsidRDefault="009C43E1">
            <w:pPr>
              <w:widowControl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537" w:type="dxa"/>
            <w:vAlign w:val="center"/>
          </w:tcPr>
          <w:p w:rsidR="009C43E1" w:rsidRDefault="009C43E1">
            <w:pPr>
              <w:widowControl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8" w:type="dxa"/>
            <w:vAlign w:val="center"/>
          </w:tcPr>
          <w:p w:rsidR="009C43E1" w:rsidRDefault="009C43E1">
            <w:pPr>
              <w:widowControl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9C43E1" w:rsidRDefault="009C43E1">
            <w:pPr>
              <w:widowControl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1" w:type="dxa"/>
            <w:vAlign w:val="center"/>
          </w:tcPr>
          <w:p w:rsidR="009C43E1" w:rsidRDefault="009C43E1">
            <w:pPr>
              <w:widowControl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 w:rsidR="009C43E1" w:rsidRDefault="009C43E1">
            <w:pPr>
              <w:widowControl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9C43E1" w:rsidRDefault="002D7080">
            <w:pPr>
              <w:widowControl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9C43E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22" w:type="dxa"/>
            <w:vAlign w:val="center"/>
          </w:tcPr>
          <w:p w:rsidR="009C43E1" w:rsidRDefault="009C43E1">
            <w:pPr>
              <w:widowControl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C43E1" w:rsidRDefault="009C43E1">
      <w:pPr>
        <w:widowControl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(Można zaproponować maksymalnie 3 różne modele z tym że realizacja </w:t>
      </w:r>
      <w:r w:rsidR="002D7080">
        <w:rPr>
          <w:rFonts w:asciiTheme="minorHAnsi" w:hAnsiTheme="minorHAnsi" w:cstheme="minorHAnsi"/>
          <w:sz w:val="22"/>
          <w:szCs w:val="22"/>
        </w:rPr>
        <w:t>będzie polegać na dostarczeniu 5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0 szt. + opcja jednego wybranego modelu)</w:t>
      </w:r>
    </w:p>
    <w:p w:rsidR="009B2BDC" w:rsidRDefault="0088449E">
      <w:pPr>
        <w:widowControl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Podana wyżej cena obejmuje wszelkie zobowiązania Zamawiającego w stosunku do Wykonawcy i zawiera wszystkie koszty bezpośrednie i pośrednie związane z prawidłową realizacją przedmiotu zamówienia, w tym transport, rozładunek.</w:t>
      </w:r>
    </w:p>
    <w:p w:rsidR="009B2BDC" w:rsidRDefault="0088449E">
      <w:pPr>
        <w:pStyle w:val="Akapitzlist"/>
        <w:numPr>
          <w:ilvl w:val="0"/>
          <w:numId w:val="1"/>
        </w:numPr>
        <w:tabs>
          <w:tab w:val="left" w:pos="284"/>
        </w:tabs>
        <w:spacing w:beforeAutospacing="1"/>
        <w:jc w:val="both"/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  <w:lastRenderedPageBreak/>
        <w:t>Gwarancja i rękojmia:</w:t>
      </w:r>
    </w:p>
    <w:p w:rsidR="009B2BDC" w:rsidRDefault="0088449E">
      <w:pPr>
        <w:widowControl/>
        <w:suppressAutoHyphens w:val="0"/>
        <w:spacing w:before="120"/>
        <w:jc w:val="both"/>
        <w:textAlignment w:val="auto"/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>Wykonawca udziela na przedmiot zamówienia gwarancji i rękojmi przez okres …… miesięcy liczonych od dnia protokolarnego odbioru przedmiotu zamówienia.</w:t>
      </w:r>
    </w:p>
    <w:p w:rsidR="009B2BDC" w:rsidRDefault="0088449E">
      <w:pPr>
        <w:widowControl/>
        <w:suppressAutoHyphens w:val="0"/>
        <w:spacing w:before="120"/>
        <w:jc w:val="both"/>
        <w:textAlignment w:val="auto"/>
        <w:rPr>
          <w:rFonts w:asciiTheme="minorHAnsi" w:hAnsiTheme="minorHAnsi" w:cstheme="minorHAnsi"/>
          <w:bCs/>
          <w:kern w:val="0"/>
          <w:sz w:val="22"/>
          <w:szCs w:val="22"/>
          <w:u w:val="single"/>
          <w:lang w:eastAsia="en-US"/>
        </w:rPr>
      </w:pPr>
      <w:r>
        <w:rPr>
          <w:rFonts w:asciiTheme="minorHAnsi" w:hAnsiTheme="minorHAnsi" w:cstheme="minorHAnsi"/>
          <w:bCs/>
          <w:i/>
          <w:sz w:val="22"/>
          <w:szCs w:val="22"/>
          <w:u w:val="single"/>
        </w:rPr>
        <w:t xml:space="preserve">(Minimalny wymagany okres gwarancji i rękojmi </w:t>
      </w:r>
      <w:r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24 miesiące</w:t>
      </w:r>
      <w:r>
        <w:rPr>
          <w:rFonts w:asciiTheme="minorHAnsi" w:hAnsiTheme="minorHAnsi" w:cstheme="minorHAnsi"/>
          <w:bCs/>
          <w:i/>
          <w:sz w:val="22"/>
          <w:szCs w:val="22"/>
          <w:u w:val="single"/>
        </w:rPr>
        <w:t xml:space="preserve">. Brak wpisu oznacza, że gwarancja i rękojmia udzielana jest przez minimalny wymagany okres </w:t>
      </w:r>
      <w:r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24 miesięcy</w:t>
      </w:r>
      <w:r>
        <w:rPr>
          <w:rFonts w:asciiTheme="minorHAnsi" w:hAnsiTheme="minorHAnsi" w:cstheme="minorHAnsi"/>
          <w:bCs/>
          <w:i/>
          <w:sz w:val="22"/>
          <w:szCs w:val="22"/>
          <w:u w:val="single"/>
        </w:rPr>
        <w:t>)</w:t>
      </w:r>
    </w:p>
    <w:p w:rsidR="009B2BDC" w:rsidRDefault="0088449E">
      <w:pPr>
        <w:pStyle w:val="Akapitzlist"/>
        <w:numPr>
          <w:ilvl w:val="0"/>
          <w:numId w:val="1"/>
        </w:numPr>
        <w:spacing w:beforeAutospacing="1"/>
        <w:ind w:left="426" w:hanging="381"/>
        <w:jc w:val="both"/>
        <w:rPr>
          <w:rFonts w:asciiTheme="minorHAnsi" w:eastAsia="SimSun" w:hAnsiTheme="minorHAnsi" w:cstheme="minorHAnsi"/>
          <w:b/>
          <w:kern w:val="0"/>
          <w:sz w:val="22"/>
          <w:szCs w:val="22"/>
          <w:lang w:eastAsia="zh-CN"/>
        </w:rPr>
      </w:pPr>
      <w:r>
        <w:rPr>
          <w:rFonts w:asciiTheme="minorHAnsi" w:eastAsia="SimSun" w:hAnsiTheme="minorHAnsi" w:cstheme="minorHAnsi"/>
          <w:b/>
          <w:kern w:val="0"/>
          <w:sz w:val="22"/>
          <w:szCs w:val="22"/>
          <w:lang w:eastAsia="zh-CN"/>
        </w:rPr>
        <w:t>Termin realizacji:</w:t>
      </w:r>
    </w:p>
    <w:p w:rsidR="009B2BDC" w:rsidRDefault="0088449E">
      <w:pPr>
        <w:widowControl/>
        <w:suppressAutoHyphens w:val="0"/>
        <w:spacing w:before="120"/>
        <w:jc w:val="both"/>
        <w:textAlignment w:val="auto"/>
        <w:rPr>
          <w:rFonts w:asciiTheme="minorHAnsi" w:eastAsia="Cambria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Przedmiot zamówienia zostanie wykonany </w:t>
      </w:r>
      <w:r>
        <w:rPr>
          <w:rFonts w:asciiTheme="minorHAnsi" w:eastAsia="Cambria" w:hAnsiTheme="minorHAnsi" w:cstheme="minorHAnsi"/>
          <w:sz w:val="22"/>
          <w:szCs w:val="22"/>
        </w:rPr>
        <w:t xml:space="preserve">w ciągu </w:t>
      </w:r>
      <w:r>
        <w:rPr>
          <w:rFonts w:asciiTheme="minorHAnsi" w:eastAsia="Cambria" w:hAnsiTheme="minorHAnsi" w:cstheme="minorHAnsi"/>
          <w:b/>
          <w:sz w:val="22"/>
          <w:szCs w:val="22"/>
        </w:rPr>
        <w:t xml:space="preserve">21 dni </w:t>
      </w:r>
      <w:r>
        <w:rPr>
          <w:rFonts w:asciiTheme="minorHAnsi" w:eastAsia="Cambria" w:hAnsiTheme="minorHAnsi" w:cstheme="minorHAnsi"/>
          <w:bCs/>
          <w:sz w:val="22"/>
          <w:szCs w:val="22"/>
          <w:lang w:eastAsia="zh-CN"/>
        </w:rPr>
        <w:t>od dnia rozpoczęcia obowiązywania Umowy</w:t>
      </w:r>
      <w:r>
        <w:rPr>
          <w:rFonts w:asciiTheme="minorHAnsi" w:eastAsia="Cambria" w:hAnsiTheme="minorHAnsi" w:cstheme="minorHAnsi"/>
          <w:sz w:val="22"/>
          <w:szCs w:val="22"/>
        </w:rPr>
        <w:t>.</w:t>
      </w:r>
    </w:p>
    <w:p w:rsidR="009B2BDC" w:rsidRDefault="0088449E">
      <w:pPr>
        <w:widowControl/>
        <w:suppressAutoHyphens w:val="0"/>
        <w:spacing w:before="120"/>
        <w:jc w:val="both"/>
        <w:textAlignment w:val="auto"/>
        <w:rPr>
          <w:rFonts w:asciiTheme="minorHAnsi" w:eastAsia="Cambria" w:hAnsiTheme="minorHAnsi" w:cstheme="minorHAnsi"/>
          <w:bCs/>
          <w:sz w:val="22"/>
          <w:szCs w:val="22"/>
          <w:lang w:eastAsia="zh-CN"/>
        </w:rPr>
      </w:pPr>
      <w:r>
        <w:rPr>
          <w:rFonts w:asciiTheme="minorHAnsi" w:eastAsia="Cambria" w:hAnsiTheme="minorHAnsi" w:cstheme="minorHAnsi"/>
          <w:bCs/>
          <w:sz w:val="22"/>
          <w:szCs w:val="22"/>
          <w:lang w:eastAsia="zh-CN"/>
        </w:rPr>
        <w:t>Termin realizacji oznacza czas od dnia rozpoczęcia obowiązywania Umowy do dnia protokolarnego odbioru przedmiotu zamówienia przez Zamawiającego.</w:t>
      </w:r>
    </w:p>
    <w:p w:rsidR="009B2BDC" w:rsidRDefault="0088449E">
      <w:pPr>
        <w:pStyle w:val="Akapitzlist"/>
        <w:numPr>
          <w:ilvl w:val="0"/>
          <w:numId w:val="1"/>
        </w:numPr>
        <w:spacing w:beforeAutospacing="1"/>
        <w:ind w:left="426" w:hanging="426"/>
        <w:jc w:val="both"/>
        <w:rPr>
          <w:rFonts w:asciiTheme="minorHAnsi" w:eastAsia="SimSun" w:hAnsiTheme="minorHAnsi" w:cstheme="minorHAnsi"/>
          <w:b/>
          <w:sz w:val="22"/>
          <w:szCs w:val="22"/>
          <w:lang w:eastAsia="zh-CN"/>
        </w:rPr>
      </w:pPr>
      <w:r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Miejsce realizacji przedmiotu zamówienia:</w:t>
      </w:r>
    </w:p>
    <w:p w:rsidR="009B2BDC" w:rsidRDefault="0088449E">
      <w:pPr>
        <w:widowControl/>
        <w:suppressAutoHyphens w:val="0"/>
        <w:spacing w:before="120"/>
        <w:ind w:left="4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Izba Administracji Skarbowej w Katowicach w Katowicach, ul. Damrota 25, 40-022 Katowice</w:t>
      </w:r>
    </w:p>
    <w:p w:rsidR="009B2BDC" w:rsidRDefault="0088449E">
      <w:pPr>
        <w:pStyle w:val="Akapitzlist"/>
        <w:numPr>
          <w:ilvl w:val="0"/>
          <w:numId w:val="1"/>
        </w:numPr>
        <w:spacing w:beforeAutospacing="1"/>
        <w:ind w:left="426" w:hanging="568"/>
        <w:jc w:val="both"/>
        <w:rPr>
          <w:rFonts w:asciiTheme="minorHAnsi" w:eastAsia="Cambria" w:hAnsiTheme="minorHAnsi" w:cstheme="minorHAnsi"/>
          <w:sz w:val="22"/>
          <w:szCs w:val="22"/>
          <w:lang w:eastAsia="zh-CN"/>
        </w:rPr>
      </w:pPr>
      <w:r>
        <w:rPr>
          <w:rFonts w:asciiTheme="minorHAnsi" w:eastAsia="Cambria" w:hAnsiTheme="minorHAnsi" w:cstheme="minorHAnsi"/>
          <w:b/>
          <w:sz w:val="22"/>
          <w:szCs w:val="22"/>
          <w:lang w:eastAsia="zh-CN"/>
        </w:rPr>
        <w:t>Warunki płatności:</w:t>
      </w:r>
      <w:r>
        <w:rPr>
          <w:rFonts w:asciiTheme="minorHAnsi" w:eastAsia="Cambria" w:hAnsiTheme="minorHAnsi" w:cstheme="minorHAnsi"/>
          <w:sz w:val="22"/>
          <w:szCs w:val="22"/>
          <w:lang w:eastAsia="zh-CN"/>
        </w:rPr>
        <w:t xml:space="preserve"> </w:t>
      </w:r>
    </w:p>
    <w:p w:rsidR="009B2BDC" w:rsidRDefault="0088449E">
      <w:pPr>
        <w:pStyle w:val="Akapitzlist"/>
        <w:numPr>
          <w:ilvl w:val="0"/>
          <w:numId w:val="3"/>
        </w:numPr>
        <w:spacing w:before="120"/>
        <w:ind w:left="357" w:hanging="357"/>
        <w:jc w:val="both"/>
        <w:rPr>
          <w:rFonts w:asciiTheme="minorHAnsi" w:eastAsia="Cambria" w:hAnsiTheme="minorHAnsi" w:cstheme="minorHAnsi"/>
          <w:sz w:val="22"/>
          <w:szCs w:val="22"/>
          <w:lang w:eastAsia="zh-CN"/>
        </w:rPr>
      </w:pPr>
      <w:r>
        <w:rPr>
          <w:rFonts w:asciiTheme="minorHAnsi" w:eastAsia="Cambria" w:hAnsiTheme="minorHAnsi" w:cstheme="minorHAnsi"/>
          <w:sz w:val="22"/>
          <w:szCs w:val="22"/>
          <w:lang w:eastAsia="zh-CN"/>
        </w:rPr>
        <w:t>Podstawą wystawienia faktury przez Wykonawcę będzie podpisany przez obie strony protokół odbioru przedmiotu zamówienia.</w:t>
      </w:r>
    </w:p>
    <w:p w:rsidR="009B2BDC" w:rsidRDefault="0088449E">
      <w:pPr>
        <w:pStyle w:val="Akapitzlist"/>
        <w:numPr>
          <w:ilvl w:val="0"/>
          <w:numId w:val="3"/>
        </w:numPr>
        <w:jc w:val="both"/>
        <w:rPr>
          <w:rFonts w:asciiTheme="minorHAnsi" w:eastAsia="Cambria" w:hAnsiTheme="minorHAnsi" w:cstheme="minorHAnsi"/>
          <w:bCs/>
          <w:sz w:val="22"/>
          <w:szCs w:val="22"/>
          <w:lang w:eastAsia="zh-CN"/>
        </w:rPr>
      </w:pPr>
      <w:r>
        <w:rPr>
          <w:rFonts w:asciiTheme="minorHAnsi" w:eastAsia="Cambria" w:hAnsiTheme="minorHAnsi" w:cstheme="minorHAnsi"/>
          <w:sz w:val="22"/>
          <w:szCs w:val="22"/>
          <w:lang w:eastAsia="zh-CN"/>
        </w:rPr>
        <w:t>Należność za przedmiot zamówienia płatna będzie przelewem na rachunek bankowy Wykonawcy wskazany na fakturze, w terminie 21 dni od dnia otrzymania przez Zamawiającego prawidłowo wystawionej faktury VAT.</w:t>
      </w:r>
    </w:p>
    <w:p w:rsidR="009B2BDC" w:rsidRDefault="0088449E">
      <w:pPr>
        <w:pStyle w:val="Akapitzlist"/>
        <w:numPr>
          <w:ilvl w:val="0"/>
          <w:numId w:val="3"/>
        </w:numPr>
        <w:jc w:val="both"/>
        <w:rPr>
          <w:rFonts w:asciiTheme="minorHAnsi" w:eastAsia="Cambria" w:hAnsiTheme="minorHAnsi" w:cstheme="minorHAnsi"/>
          <w:bCs/>
          <w:sz w:val="22"/>
          <w:szCs w:val="22"/>
          <w:lang w:eastAsia="zh-CN"/>
        </w:rPr>
      </w:pPr>
      <w:r>
        <w:rPr>
          <w:rFonts w:asciiTheme="minorHAnsi" w:eastAsia="Cambria" w:hAnsiTheme="minorHAnsi" w:cstheme="minorHAnsi"/>
          <w:sz w:val="22"/>
          <w:szCs w:val="22"/>
          <w:lang w:eastAsia="zh-CN"/>
        </w:rPr>
        <w:t>Za dzień zapłaty uważa się dzień obciążenia rachunku bankowego Zamawiającego.</w:t>
      </w:r>
    </w:p>
    <w:p w:rsidR="009B2BDC" w:rsidRDefault="0088449E">
      <w:pPr>
        <w:pStyle w:val="Akapitzlist"/>
        <w:numPr>
          <w:ilvl w:val="0"/>
          <w:numId w:val="3"/>
        </w:numPr>
        <w:suppressAutoHyphens w:val="0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>
        <w:rPr>
          <w:rFonts w:asciiTheme="minorHAnsi" w:eastAsia="SimSun" w:hAnsiTheme="minorHAnsi" w:cstheme="minorHAnsi"/>
          <w:sz w:val="22"/>
          <w:szCs w:val="22"/>
          <w:lang w:eastAsia="en-US"/>
        </w:rPr>
        <w:t>Zamawiający na podstawie art. 4 ust 3 ustawy o elektronicznym fakturowaniu w zamówieniach publicznych, koncesjach na roboty budowlane lub usługi oraz partnerstwie publiczno-prywatnym (Dz.U. 2022 r. poz. 166 ze zm.) wyłącza możliwość stosowania ustrukturyzowanych faktur elektronicznych.</w:t>
      </w:r>
    </w:p>
    <w:p w:rsidR="009B2BDC" w:rsidRDefault="0088449E">
      <w:pPr>
        <w:pStyle w:val="Akapitzlist"/>
        <w:widowControl/>
        <w:numPr>
          <w:ilvl w:val="0"/>
          <w:numId w:val="3"/>
        </w:numPr>
        <w:suppressAutoHyphens w:val="0"/>
        <w:ind w:left="357" w:hanging="35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czasie trwania Umowy wynagrodzenie Wykonawcy z tytułu wykonania umowy nie podlega zmianie i waloryzacji.</w:t>
      </w:r>
    </w:p>
    <w:p w:rsidR="009B2BDC" w:rsidRDefault="009B2BDC">
      <w:pPr>
        <w:pStyle w:val="Akapitzlist"/>
        <w:widowControl/>
        <w:suppressAutoHyphens w:val="0"/>
        <w:ind w:left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9B2BDC" w:rsidRDefault="0088449E">
      <w:pPr>
        <w:pStyle w:val="Akapitzlist"/>
        <w:numPr>
          <w:ilvl w:val="0"/>
          <w:numId w:val="1"/>
        </w:numPr>
        <w:spacing w:beforeAutospacing="1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b/>
          <w:sz w:val="22"/>
          <w:szCs w:val="22"/>
          <w:lang w:eastAsia="zh-CN"/>
        </w:rPr>
        <w:t>Oświadczamy, że:</w:t>
      </w:r>
    </w:p>
    <w:p w:rsidR="009B2BDC" w:rsidRDefault="0088449E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Przedmiot zamówienia wykonamy w terminie wskazanym w Zaproszeniu do składania ofert oraz Formularzu oferty,</w:t>
      </w:r>
    </w:p>
    <w:p w:rsidR="009B2BDC" w:rsidRDefault="0088449E">
      <w:pPr>
        <w:pStyle w:val="Akapitzlist"/>
        <w:widowControl/>
        <w:numPr>
          <w:ilvl w:val="0"/>
          <w:numId w:val="2"/>
        </w:numPr>
        <w:suppressAutoHyphens w:val="0"/>
        <w:spacing w:before="120"/>
        <w:jc w:val="both"/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Przedmiot zamówienia wykonamy w sposób kompletny, </w:t>
      </w:r>
      <w:r>
        <w:rPr>
          <w:rFonts w:asciiTheme="minorHAnsi" w:eastAsia="Cambria" w:hAnsiTheme="minorHAnsi" w:cstheme="minorHAnsi"/>
          <w:bCs/>
          <w:sz w:val="22"/>
          <w:szCs w:val="22"/>
          <w:lang w:eastAsia="zh-CN"/>
        </w:rPr>
        <w:t>zgodnie z treścią Umowy, opisem przedmiotu zamówienia</w:t>
      </w:r>
    </w:p>
    <w:p w:rsidR="009B2BDC" w:rsidRDefault="0088449E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Znajdujemy się w sytuacji ekonomicznej i finansowej zapewniającej wykonanie zamówienia,</w:t>
      </w:r>
    </w:p>
    <w:p w:rsidR="009B2BDC" w:rsidRDefault="0088449E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Dostarczone przez nas krzesła będą spełniać wymagania polskich Norm i posiadać wymagane certyfikaty i parametry jakościowe,</w:t>
      </w:r>
    </w:p>
    <w:p w:rsidR="009B2BDC" w:rsidRDefault="0088449E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Dostarczone przez nas krzesła będą fabrycznie nowe, sprawne, wolne od wad fizycznych i prawnych oraz objęte rękojmią i gwarancją minimum przez okres deklarowany w pkt II Formularza,</w:t>
      </w:r>
    </w:p>
    <w:p w:rsidR="009B2BDC" w:rsidRPr="009C43E1" w:rsidRDefault="0088449E">
      <w:pPr>
        <w:pStyle w:val="Akapitzlist"/>
        <w:numPr>
          <w:ilvl w:val="0"/>
          <w:numId w:val="2"/>
        </w:numPr>
        <w:jc w:val="both"/>
        <w:rPr>
          <w:rFonts w:asciiTheme="minorHAnsi" w:eastAsia="Lucida Sans Unicode" w:hAnsiTheme="minorHAnsi" w:cstheme="minorHAnsi"/>
          <w:sz w:val="22"/>
          <w:szCs w:val="22"/>
          <w:lang w:eastAsia="zh-CN"/>
        </w:rPr>
      </w:pPr>
      <w:r>
        <w:rPr>
          <w:rFonts w:asciiTheme="minorHAnsi" w:eastAsia="Lucida Sans Unicode" w:hAnsiTheme="minorHAnsi" w:cstheme="minorHAnsi"/>
          <w:sz w:val="22"/>
          <w:szCs w:val="22"/>
          <w:lang w:eastAsia="zh-CN"/>
        </w:rPr>
        <w:t>Oferta cenowa została opracowana zgodnie z Zaproszeniem do składania ofert, cena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>
        <w:rPr>
          <w:rFonts w:asciiTheme="minorHAnsi" w:eastAsia="Lucida Sans Unicode" w:hAnsiTheme="minorHAnsi" w:cstheme="minorHAnsi"/>
          <w:sz w:val="22"/>
          <w:szCs w:val="22"/>
          <w:lang w:eastAsia="zh-CN"/>
        </w:rPr>
        <w:t>brutto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>
        <w:rPr>
          <w:rFonts w:asciiTheme="minorHAnsi" w:eastAsia="Lucida Sans Unicode" w:hAnsiTheme="minorHAnsi" w:cstheme="minorHAnsi"/>
          <w:sz w:val="22"/>
          <w:szCs w:val="22"/>
          <w:lang w:eastAsia="zh-CN"/>
        </w:rPr>
        <w:t>zawiera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>
        <w:rPr>
          <w:rFonts w:asciiTheme="minorHAnsi" w:eastAsia="Lucida Sans Unicode" w:hAnsiTheme="minorHAnsi" w:cstheme="minorHAnsi"/>
          <w:sz w:val="22"/>
          <w:szCs w:val="22"/>
          <w:lang w:eastAsia="zh-CN"/>
        </w:rPr>
        <w:t>wszystkie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>
        <w:rPr>
          <w:rFonts w:asciiTheme="minorHAnsi" w:eastAsia="Lucida Sans Unicode" w:hAnsiTheme="minorHAnsi" w:cstheme="minorHAnsi"/>
          <w:sz w:val="22"/>
          <w:szCs w:val="22"/>
          <w:lang w:eastAsia="zh-CN"/>
        </w:rPr>
        <w:t>koszty,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>
        <w:rPr>
          <w:rFonts w:asciiTheme="minorHAnsi" w:eastAsia="Lucida Sans Unicode" w:hAnsiTheme="minorHAnsi" w:cstheme="minorHAnsi"/>
          <w:sz w:val="22"/>
          <w:szCs w:val="22"/>
          <w:lang w:eastAsia="zh-CN"/>
        </w:rPr>
        <w:t>jakie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>
        <w:rPr>
          <w:rFonts w:asciiTheme="minorHAnsi" w:eastAsia="Lucida Sans Unicode" w:hAnsiTheme="minorHAnsi" w:cstheme="minorHAnsi"/>
          <w:sz w:val="22"/>
          <w:szCs w:val="22"/>
          <w:lang w:eastAsia="zh-CN"/>
        </w:rPr>
        <w:t>ponosi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>
        <w:rPr>
          <w:rFonts w:asciiTheme="minorHAnsi" w:eastAsia="Lucida Sans Unicode" w:hAnsiTheme="minorHAnsi" w:cstheme="minorHAnsi"/>
          <w:sz w:val="22"/>
          <w:szCs w:val="22"/>
          <w:lang w:eastAsia="zh-CN"/>
        </w:rPr>
        <w:t>Zamawiający w</w:t>
      </w:r>
      <w:r>
        <w:rPr>
          <w:rFonts w:asciiTheme="minorHAnsi" w:hAnsiTheme="minorHAnsi" w:cstheme="minorHAnsi"/>
          <w:sz w:val="22"/>
          <w:szCs w:val="22"/>
          <w:lang w:eastAsia="zh-CN"/>
        </w:rPr>
        <w:t> </w:t>
      </w:r>
      <w:r>
        <w:rPr>
          <w:rFonts w:asciiTheme="minorHAnsi" w:eastAsia="Lucida Sans Unicode" w:hAnsiTheme="minorHAnsi" w:cstheme="minorHAnsi"/>
          <w:sz w:val="22"/>
          <w:szCs w:val="22"/>
          <w:lang w:eastAsia="zh-CN"/>
        </w:rPr>
        <w:t>przypadku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>
        <w:rPr>
          <w:rFonts w:asciiTheme="minorHAnsi" w:eastAsia="Lucida Sans Unicode" w:hAnsiTheme="minorHAnsi" w:cstheme="minorHAnsi"/>
          <w:sz w:val="22"/>
          <w:szCs w:val="22"/>
          <w:lang w:eastAsia="zh-CN"/>
        </w:rPr>
        <w:t>wyboru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>
        <w:rPr>
          <w:rFonts w:asciiTheme="minorHAnsi" w:eastAsia="Lucida Sans Unicode" w:hAnsiTheme="minorHAnsi" w:cstheme="minorHAnsi"/>
          <w:sz w:val="22"/>
          <w:szCs w:val="22"/>
          <w:lang w:eastAsia="zh-CN"/>
        </w:rPr>
        <w:t>niniejszej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>
        <w:rPr>
          <w:rFonts w:asciiTheme="minorHAnsi" w:eastAsia="Lucida Sans Unicode" w:hAnsiTheme="minorHAnsi" w:cstheme="minorHAnsi"/>
          <w:sz w:val="22"/>
          <w:szCs w:val="22"/>
          <w:lang w:eastAsia="zh-CN"/>
        </w:rPr>
        <w:t xml:space="preserve">oferty, w tym m.in. transportu, </w:t>
      </w:r>
      <w:r>
        <w:rPr>
          <w:rFonts w:asciiTheme="minorHAnsi" w:hAnsiTheme="minorHAnsi" w:cstheme="minorHAnsi"/>
          <w:sz w:val="22"/>
          <w:szCs w:val="22"/>
        </w:rPr>
        <w:t>rozładunku.</w:t>
      </w:r>
    </w:p>
    <w:p w:rsidR="009C43E1" w:rsidRDefault="009C43E1">
      <w:pPr>
        <w:pStyle w:val="Akapitzlist"/>
        <w:numPr>
          <w:ilvl w:val="0"/>
          <w:numId w:val="2"/>
        </w:numPr>
        <w:jc w:val="both"/>
        <w:rPr>
          <w:rFonts w:asciiTheme="minorHAnsi" w:eastAsia="Lucida Sans Unicode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</w:rPr>
        <w:t>Na prośbę Zamawiającego dostarczymy wybrane modele krzeseł do prób na warunkach opisanych w Zaproszeniu.</w:t>
      </w:r>
    </w:p>
    <w:p w:rsidR="009B2BDC" w:rsidRDefault="0088449E">
      <w:pPr>
        <w:pStyle w:val="Akapitzlist"/>
        <w:numPr>
          <w:ilvl w:val="0"/>
          <w:numId w:val="2"/>
        </w:numPr>
        <w:jc w:val="both"/>
        <w:rPr>
          <w:rFonts w:asciiTheme="minorHAnsi" w:eastAsia="Lucida Sans Unicode" w:hAnsiTheme="minorHAnsi" w:cstheme="minorHAnsi"/>
          <w:sz w:val="22"/>
          <w:szCs w:val="22"/>
          <w:lang w:eastAsia="zh-CN"/>
        </w:rPr>
      </w:pPr>
      <w:r>
        <w:rPr>
          <w:rFonts w:asciiTheme="minorHAnsi" w:eastAsia="Lucida Sans Unicode" w:hAnsiTheme="minorHAnsi" w:cstheme="minorHAnsi"/>
          <w:sz w:val="22"/>
          <w:szCs w:val="22"/>
          <w:lang w:eastAsia="zh-CN"/>
        </w:rPr>
        <w:t>Uzyskaliśmy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>
        <w:rPr>
          <w:rFonts w:asciiTheme="minorHAnsi" w:eastAsia="Lucida Sans Unicode" w:hAnsiTheme="minorHAnsi" w:cstheme="minorHAnsi"/>
          <w:sz w:val="22"/>
          <w:szCs w:val="22"/>
          <w:lang w:eastAsia="zh-CN"/>
        </w:rPr>
        <w:t>wszelkie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>
        <w:rPr>
          <w:rFonts w:asciiTheme="minorHAnsi" w:eastAsia="Lucida Sans Unicode" w:hAnsiTheme="minorHAnsi" w:cstheme="minorHAnsi"/>
          <w:sz w:val="22"/>
          <w:szCs w:val="22"/>
          <w:lang w:eastAsia="zh-CN"/>
        </w:rPr>
        <w:t>informacje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>
        <w:rPr>
          <w:rFonts w:asciiTheme="minorHAnsi" w:eastAsia="Lucida Sans Unicode" w:hAnsiTheme="minorHAnsi" w:cstheme="minorHAnsi"/>
          <w:sz w:val="22"/>
          <w:szCs w:val="22"/>
          <w:lang w:eastAsia="zh-CN"/>
        </w:rPr>
        <w:t>niezbędne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>
        <w:rPr>
          <w:rFonts w:asciiTheme="minorHAnsi" w:eastAsia="Lucida Sans Unicode" w:hAnsiTheme="minorHAnsi" w:cstheme="minorHAnsi"/>
          <w:sz w:val="22"/>
          <w:szCs w:val="22"/>
          <w:lang w:eastAsia="zh-CN"/>
        </w:rPr>
        <w:t>do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>
        <w:rPr>
          <w:rFonts w:asciiTheme="minorHAnsi" w:eastAsia="Lucida Sans Unicode" w:hAnsiTheme="minorHAnsi" w:cstheme="minorHAnsi"/>
          <w:sz w:val="22"/>
          <w:szCs w:val="22"/>
          <w:lang w:eastAsia="zh-CN"/>
        </w:rPr>
        <w:t>prawidłowego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>
        <w:rPr>
          <w:rFonts w:asciiTheme="minorHAnsi" w:eastAsia="Lucida Sans Unicode" w:hAnsiTheme="minorHAnsi" w:cstheme="minorHAnsi"/>
          <w:sz w:val="22"/>
          <w:szCs w:val="22"/>
          <w:lang w:eastAsia="zh-CN"/>
        </w:rPr>
        <w:t>przygotowania i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>
        <w:rPr>
          <w:rFonts w:asciiTheme="minorHAnsi" w:eastAsia="Lucida Sans Unicode" w:hAnsiTheme="minorHAnsi" w:cstheme="minorHAnsi"/>
          <w:sz w:val="22"/>
          <w:szCs w:val="22"/>
          <w:lang w:eastAsia="zh-CN"/>
        </w:rPr>
        <w:t>złożenia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>
        <w:rPr>
          <w:rFonts w:asciiTheme="minorHAnsi" w:eastAsia="Lucida Sans Unicode" w:hAnsiTheme="minorHAnsi" w:cstheme="minorHAnsi"/>
          <w:sz w:val="22"/>
          <w:szCs w:val="22"/>
          <w:lang w:eastAsia="zh-CN"/>
        </w:rPr>
        <w:t>niniejszej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>
        <w:rPr>
          <w:rFonts w:asciiTheme="minorHAnsi" w:eastAsia="Lucida Sans Unicode" w:hAnsiTheme="minorHAnsi" w:cstheme="minorHAnsi"/>
          <w:sz w:val="22"/>
          <w:szCs w:val="22"/>
          <w:lang w:eastAsia="zh-CN"/>
        </w:rPr>
        <w:t>oferty oraz nie wnosimy w związku z tym żadnych zastrzeżeń,</w:t>
      </w:r>
    </w:p>
    <w:p w:rsidR="009B2BDC" w:rsidRDefault="0088449E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Podana w ofercie cena nie będzie podlegać zmianie i waloryzacji,</w:t>
      </w:r>
    </w:p>
    <w:p w:rsidR="009B2BDC" w:rsidRDefault="0088449E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Dane w rejestrze, w którym widniejemy (KRS/CEIDG) są aktualne i w terminie 30 dni poprzedzających złożenie oferty nie były zgłaszane do rejestru żadne zmiany,</w:t>
      </w:r>
    </w:p>
    <w:p w:rsidR="009B2BDC" w:rsidRDefault="0088449E">
      <w:pPr>
        <w:pStyle w:val="Akapitzlist"/>
        <w:widowControl/>
        <w:numPr>
          <w:ilvl w:val="0"/>
          <w:numId w:val="2"/>
        </w:numPr>
        <w:jc w:val="both"/>
        <w:textAlignment w:val="auto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 xml:space="preserve">Zapoznaliśmy się z projektem Umowy stanowiącym załącznik nr 2 do Zaproszenia, został on przez nas zaakceptowany i w przypadku wyboru naszej oferty zobowiązujemy się do zawarcia Umowy na podanych warunkach w miejscu i terminie wyznaczonym przez Zamawiającego pod rygorem wystąpienia Zamawiającego na drogę sądową w celu uzyskania orzeczenia sądu zastępującego </w:t>
      </w:r>
      <w:r>
        <w:rPr>
          <w:rFonts w:asciiTheme="minorHAnsi" w:hAnsiTheme="minorHAnsi" w:cstheme="minorHAnsi"/>
          <w:sz w:val="22"/>
          <w:szCs w:val="22"/>
          <w:lang w:eastAsia="zh-CN"/>
        </w:rPr>
        <w:lastRenderedPageBreak/>
        <w:t>oświadczenia woli o wskazanej treści na podstawie art. 64 kodeksu cywilnego w związku z art. 1047 kodeksu postępowania cywilnego.</w:t>
      </w:r>
    </w:p>
    <w:p w:rsidR="009B2BDC" w:rsidRDefault="0088449E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Oświadczamy, że oferta jest ważna i wiążąca przez okres 30 dni licząc od dnia, w którym upływa termin do składania ofert.</w:t>
      </w:r>
    </w:p>
    <w:p w:rsidR="009B2BDC" w:rsidRDefault="009B2BDC">
      <w:pPr>
        <w:pStyle w:val="Akapitzlist"/>
        <w:ind w:left="405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:rsidR="009B2BDC" w:rsidRDefault="0088449E">
      <w:pPr>
        <w:pStyle w:val="Akapitzlist"/>
        <w:numPr>
          <w:ilvl w:val="0"/>
          <w:numId w:val="1"/>
        </w:numPr>
        <w:spacing w:beforeAutospacing="1"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  <w:r>
        <w:rPr>
          <w:rFonts w:asciiTheme="minorHAnsi" w:hAnsiTheme="minorHAnsi" w:cstheme="minorHAnsi"/>
          <w:b/>
          <w:sz w:val="22"/>
          <w:szCs w:val="22"/>
          <w:lang w:eastAsia="zh-CN"/>
        </w:rPr>
        <w:t>Dane do kontaktów:</w:t>
      </w:r>
    </w:p>
    <w:tbl>
      <w:tblPr>
        <w:tblW w:w="982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9B2BDC">
        <w:trPr>
          <w:trHeight w:val="852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DC" w:rsidRDefault="0088449E">
            <w:pPr>
              <w:widowControl/>
              <w:jc w:val="both"/>
              <w:textAlignment w:val="auto"/>
              <w:rPr>
                <w:rFonts w:asciiTheme="minorHAnsi" w:eastAsia="Cambria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zh-CN"/>
              </w:rPr>
              <w:t>Imię i nazwisko osoby upoważnionej do kontaktu z Zamawiającym</w:t>
            </w:r>
            <w:r>
              <w:rPr>
                <w:rFonts w:asciiTheme="minorHAnsi" w:eastAsia="Cambria" w:hAnsiTheme="minorHAnsi" w:cstheme="minorHAnsi"/>
                <w:sz w:val="22"/>
                <w:szCs w:val="22"/>
                <w:lang w:eastAsia="zh-CN"/>
              </w:rPr>
              <w:t>:</w:t>
            </w:r>
          </w:p>
          <w:p w:rsidR="009B2BDC" w:rsidRDefault="0088449E">
            <w:pPr>
              <w:widowControl/>
              <w:ind w:right="43"/>
              <w:jc w:val="both"/>
              <w:textAlignment w:val="auto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 w:eastAsia="zh-CN"/>
              </w:rPr>
            </w:pPr>
            <w:r>
              <w:rPr>
                <w:rFonts w:asciiTheme="minorHAnsi" w:eastAsia="Cambria" w:hAnsiTheme="minorHAnsi" w:cstheme="minorHAnsi"/>
                <w:sz w:val="22"/>
                <w:szCs w:val="22"/>
                <w:lang w:val="de-DE" w:eastAsia="zh-CN"/>
              </w:rPr>
              <w:t>.............................................................................................................................................................</w:t>
            </w:r>
          </w:p>
          <w:p w:rsidR="009B2BDC" w:rsidRDefault="0088449E">
            <w:pPr>
              <w:widowControl/>
              <w:ind w:right="-29"/>
              <w:textAlignment w:val="auto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 w:eastAsia="zh-CN"/>
              </w:rPr>
            </w:pPr>
            <w:r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 w:eastAsia="zh-CN"/>
              </w:rPr>
              <w:t>nr telefonu</w:t>
            </w:r>
            <w:r>
              <w:rPr>
                <w:rFonts w:asciiTheme="minorHAnsi" w:eastAsia="Cambria" w:hAnsiTheme="minorHAnsi" w:cstheme="minorHAnsi"/>
                <w:sz w:val="22"/>
                <w:szCs w:val="22"/>
                <w:lang w:val="de-DE" w:eastAsia="zh-CN"/>
              </w:rPr>
              <w:t xml:space="preserve"> ....................................................... </w:t>
            </w:r>
            <w:r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 w:eastAsia="zh-CN"/>
              </w:rPr>
              <w:t xml:space="preserve">nr faksu </w:t>
            </w:r>
            <w:r>
              <w:rPr>
                <w:rFonts w:asciiTheme="minorHAnsi" w:eastAsia="Cambria" w:hAnsiTheme="minorHAnsi" w:cstheme="minorHAnsi"/>
                <w:sz w:val="22"/>
                <w:szCs w:val="22"/>
                <w:lang w:val="de-DE" w:eastAsia="zh-CN"/>
              </w:rPr>
              <w:t>....................................................................</w:t>
            </w:r>
          </w:p>
          <w:p w:rsidR="009B2BDC" w:rsidRDefault="0088449E">
            <w:pPr>
              <w:widowControl/>
              <w:textAlignment w:val="auto"/>
              <w:rPr>
                <w:rFonts w:asciiTheme="minorHAnsi" w:eastAsia="Cambria" w:hAnsiTheme="minorHAnsi" w:cstheme="minorHAnsi"/>
                <w:sz w:val="22"/>
                <w:szCs w:val="22"/>
                <w:lang w:val="de-DE" w:eastAsia="zh-CN"/>
              </w:rPr>
            </w:pPr>
            <w:r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 w:eastAsia="zh-CN"/>
              </w:rPr>
              <w:t xml:space="preserve">e-mail </w:t>
            </w:r>
            <w:r>
              <w:rPr>
                <w:rFonts w:asciiTheme="minorHAnsi" w:eastAsia="Cambria" w:hAnsiTheme="minorHAnsi" w:cstheme="minorHAnsi"/>
                <w:sz w:val="22"/>
                <w:szCs w:val="22"/>
                <w:lang w:val="de-DE" w:eastAsia="zh-CN"/>
              </w:rPr>
              <w:t>...................................................................................................................................................</w:t>
            </w:r>
          </w:p>
        </w:tc>
      </w:tr>
    </w:tbl>
    <w:p w:rsidR="009B2BDC" w:rsidRDefault="0088449E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Podane wyżej dane kontaktowe (nr faksu/adres poczty elektronicznej) posłużą do przekazywania informacji zarówno w niniejszym postępowaniu jak również wszelkich informacji związanych z realizacją zlecenia będącego wynikiem tego postępowania. Dotyczy to również przekazywania informacji zgłoszeń napraw gwarancyjnych oraz kar umownych. Dokumenty przesłane na ww. nr faksu/adres poczty elektronicznej uważa się za doręczone Wykonawcy. Wykonawca zobowiązany jest do niezwłocznego potwierdzenia ich otrzymania.</w:t>
      </w:r>
    </w:p>
    <w:p w:rsidR="009B2BDC" w:rsidRDefault="0088449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prawidłowe podanie danych teleadresowych odpowiada Wykonawca. W związku z 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 a brak potwierdzenia otrzymania korespondencji nie powoduje przesunięcia terminów wskazanych w postępowaniu i zleceniu.</w:t>
      </w:r>
    </w:p>
    <w:tbl>
      <w:tblPr>
        <w:tblW w:w="982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9B2BDC">
        <w:trPr>
          <w:trHeight w:val="1126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DC" w:rsidRDefault="0088449E">
            <w:pPr>
              <w:widowControl/>
              <w:jc w:val="both"/>
              <w:textAlignment w:val="auto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zh-CN"/>
              </w:rPr>
              <w:t>Adres do korespondencji – wypełnić, jeżeli jest inny niż na pieczęci firmowej</w:t>
            </w:r>
            <w:r>
              <w:rPr>
                <w:rFonts w:asciiTheme="minorHAnsi" w:eastAsia="Cambria" w:hAnsiTheme="minorHAnsi" w:cstheme="minorHAnsi"/>
                <w:sz w:val="22"/>
                <w:szCs w:val="22"/>
                <w:lang w:eastAsia="zh-CN"/>
              </w:rPr>
              <w:t>:</w:t>
            </w:r>
          </w:p>
          <w:p w:rsidR="009B2BDC" w:rsidRDefault="0088449E">
            <w:pPr>
              <w:widowControl/>
              <w:textAlignment w:val="auto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zh-CN"/>
              </w:rPr>
              <w:t>kod</w:t>
            </w:r>
            <w:r>
              <w:rPr>
                <w:rFonts w:asciiTheme="minorHAnsi" w:eastAsia="Cambria" w:hAnsiTheme="minorHAnsi" w:cstheme="minorHAnsi"/>
                <w:sz w:val="22"/>
                <w:szCs w:val="22"/>
                <w:lang w:eastAsia="zh-CN"/>
              </w:rPr>
              <w:t xml:space="preserve"> ....................................................................................................................................................... </w:t>
            </w:r>
            <w:r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miasto </w:t>
            </w:r>
            <w:r>
              <w:rPr>
                <w:rFonts w:asciiTheme="minorHAnsi" w:eastAsia="Cambria" w:hAnsiTheme="minorHAnsi" w:cstheme="minorHAnsi"/>
                <w:sz w:val="22"/>
                <w:szCs w:val="22"/>
                <w:lang w:eastAsia="zh-CN"/>
              </w:rPr>
              <w:t>.................................................................................................................................................</w:t>
            </w:r>
          </w:p>
          <w:p w:rsidR="009B2BDC" w:rsidRDefault="0088449E">
            <w:pPr>
              <w:widowControl/>
              <w:textAlignment w:val="auto"/>
              <w:rPr>
                <w:rFonts w:asciiTheme="minorHAnsi" w:eastAsia="Cambria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ulica nr </w:t>
            </w:r>
            <w:r>
              <w:rPr>
                <w:rFonts w:asciiTheme="minorHAnsi" w:eastAsia="Cambria" w:hAnsiTheme="minorHAnsi" w:cstheme="minorHAnsi"/>
                <w:sz w:val="22"/>
                <w:szCs w:val="22"/>
                <w:lang w:eastAsia="zh-CN"/>
              </w:rPr>
              <w:t>................................................................................................................................................</w:t>
            </w:r>
          </w:p>
        </w:tc>
      </w:tr>
    </w:tbl>
    <w:p w:rsidR="009B2BDC" w:rsidRDefault="0088449E">
      <w:pPr>
        <w:pStyle w:val="Akapitzlist"/>
        <w:widowControl/>
        <w:numPr>
          <w:ilvl w:val="0"/>
          <w:numId w:val="1"/>
        </w:numPr>
        <w:suppressAutoHyphens w:val="0"/>
        <w:spacing w:before="120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Oświadczenie Wykonawcy w zakresie wypełnienia obowiązków informacyjnych przewidzianych w art. 13 lub art. 14 RODO</w:t>
      </w:r>
      <w:r>
        <w:rPr>
          <w:rStyle w:val="Zakotwiczenieprzypisudolnego"/>
          <w:rFonts w:asciiTheme="minorHAnsi" w:hAnsiTheme="minorHAnsi" w:cstheme="minorHAnsi"/>
          <w:b/>
          <w:sz w:val="22"/>
          <w:szCs w:val="22"/>
        </w:rPr>
        <w:footnoteReference w:id="1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9B2BDC" w:rsidRDefault="009B2BDC">
      <w:pPr>
        <w:pStyle w:val="Tekstprzypisudolnego"/>
        <w:rPr>
          <w:rFonts w:cstheme="minorHAnsi"/>
          <w:sz w:val="22"/>
          <w:szCs w:val="22"/>
        </w:rPr>
      </w:pPr>
    </w:p>
    <w:p w:rsidR="009B2BDC" w:rsidRDefault="0088449E">
      <w:pPr>
        <w:pStyle w:val="NormalnyWeb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  wobec osób fizycznych, od których dane osobowe bezpośrednio lub pośrednio pozyskałem w celu ubiegania się o udzielenie zamówienia publicznego w niniejszym postępowaniu.</w:t>
      </w:r>
      <w:r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2"/>
      </w:r>
    </w:p>
    <w:p w:rsidR="009B2BDC" w:rsidRDefault="0088449E">
      <w:pPr>
        <w:widowControl/>
        <w:tabs>
          <w:tab w:val="left" w:pos="927"/>
        </w:tabs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ab/>
      </w:r>
      <w:r>
        <w:rPr>
          <w:rFonts w:asciiTheme="minorHAnsi" w:hAnsiTheme="minorHAnsi" w:cstheme="minorHAnsi"/>
          <w:sz w:val="22"/>
          <w:szCs w:val="22"/>
          <w:lang w:eastAsia="zh-CN"/>
        </w:rPr>
        <w:tab/>
      </w:r>
    </w:p>
    <w:p w:rsidR="009B2BDC" w:rsidRDefault="009B2BDC">
      <w:pPr>
        <w:widowControl/>
        <w:tabs>
          <w:tab w:val="left" w:pos="4007"/>
        </w:tabs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  <w:lang w:eastAsia="zh-CN"/>
        </w:rPr>
      </w:pPr>
    </w:p>
    <w:p w:rsidR="009B2BDC" w:rsidRDefault="0088449E">
      <w:pPr>
        <w:widowControl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……………………… dnia, ....................</w:t>
      </w:r>
    </w:p>
    <w:p w:rsidR="009B2BDC" w:rsidRDefault="009B2BDC">
      <w:pPr>
        <w:widowControl/>
        <w:jc w:val="both"/>
        <w:textAlignment w:val="auto"/>
        <w:rPr>
          <w:rFonts w:asciiTheme="minorHAnsi" w:hAnsiTheme="minorHAnsi" w:cstheme="minorHAnsi"/>
          <w:sz w:val="22"/>
          <w:szCs w:val="22"/>
          <w:lang w:eastAsia="zh-CN"/>
        </w:rPr>
      </w:pPr>
    </w:p>
    <w:p w:rsidR="009B2BDC" w:rsidRDefault="0088449E">
      <w:pPr>
        <w:widowControl/>
        <w:jc w:val="both"/>
        <w:textAlignment w:val="auto"/>
        <w:rPr>
          <w:rFonts w:asciiTheme="minorHAnsi" w:eastAsia="Cambria" w:hAnsiTheme="minorHAnsi" w:cstheme="minorHAnsi"/>
          <w:sz w:val="22"/>
          <w:szCs w:val="22"/>
          <w:lang w:eastAsia="zh-CN"/>
        </w:rPr>
      </w:pPr>
      <w:r>
        <w:rPr>
          <w:rFonts w:asciiTheme="minorHAnsi" w:eastAsia="Cambria" w:hAnsiTheme="minorHAnsi" w:cstheme="minorHAnsi"/>
          <w:sz w:val="22"/>
          <w:szCs w:val="22"/>
          <w:lang w:eastAsia="zh-CN"/>
        </w:rPr>
        <w:tab/>
      </w:r>
      <w:r>
        <w:rPr>
          <w:rFonts w:asciiTheme="minorHAnsi" w:eastAsia="Cambria" w:hAnsiTheme="minorHAnsi" w:cstheme="minorHAnsi"/>
          <w:sz w:val="22"/>
          <w:szCs w:val="22"/>
          <w:lang w:eastAsia="zh-CN"/>
        </w:rPr>
        <w:tab/>
      </w:r>
      <w:r>
        <w:rPr>
          <w:rFonts w:asciiTheme="minorHAnsi" w:eastAsia="Cambria" w:hAnsiTheme="minorHAnsi" w:cstheme="minorHAnsi"/>
          <w:sz w:val="22"/>
          <w:szCs w:val="22"/>
          <w:lang w:eastAsia="zh-CN"/>
        </w:rPr>
        <w:tab/>
      </w:r>
      <w:r>
        <w:rPr>
          <w:rFonts w:asciiTheme="minorHAnsi" w:eastAsia="Cambria" w:hAnsiTheme="minorHAnsi" w:cstheme="minorHAnsi"/>
          <w:sz w:val="22"/>
          <w:szCs w:val="22"/>
          <w:lang w:eastAsia="zh-CN"/>
        </w:rPr>
        <w:tab/>
      </w:r>
      <w:r>
        <w:rPr>
          <w:rFonts w:asciiTheme="minorHAnsi" w:eastAsia="Cambria" w:hAnsiTheme="minorHAnsi" w:cstheme="minorHAnsi"/>
          <w:sz w:val="22"/>
          <w:szCs w:val="22"/>
          <w:lang w:eastAsia="zh-CN"/>
        </w:rPr>
        <w:tab/>
      </w:r>
      <w:r>
        <w:rPr>
          <w:rFonts w:asciiTheme="minorHAnsi" w:eastAsia="Cambria" w:hAnsiTheme="minorHAnsi" w:cstheme="minorHAnsi"/>
          <w:sz w:val="22"/>
          <w:szCs w:val="22"/>
          <w:lang w:eastAsia="zh-CN"/>
        </w:rPr>
        <w:tab/>
        <w:t>....................................................................</w:t>
      </w:r>
    </w:p>
    <w:p w:rsidR="009B2BDC" w:rsidRDefault="0088449E">
      <w:pPr>
        <w:widowControl/>
        <w:ind w:left="284"/>
        <w:jc w:val="both"/>
        <w:textAlignment w:val="auto"/>
        <w:rPr>
          <w:rFonts w:ascii="Arial" w:eastAsia="Cambria" w:hAnsi="Arial" w:cs="Arial"/>
          <w:sz w:val="22"/>
          <w:szCs w:val="22"/>
          <w:lang w:eastAsia="zh-CN"/>
        </w:rPr>
      </w:pPr>
      <w:r>
        <w:rPr>
          <w:rFonts w:asciiTheme="minorHAnsi" w:eastAsia="Cambria" w:hAnsiTheme="minorHAnsi" w:cstheme="minorHAnsi"/>
          <w:sz w:val="22"/>
          <w:szCs w:val="22"/>
          <w:lang w:eastAsia="zh-CN"/>
        </w:rPr>
        <w:tab/>
      </w:r>
      <w:r>
        <w:rPr>
          <w:rFonts w:asciiTheme="minorHAnsi" w:eastAsia="Cambria" w:hAnsiTheme="minorHAnsi" w:cstheme="minorHAnsi"/>
          <w:sz w:val="22"/>
          <w:szCs w:val="22"/>
          <w:lang w:eastAsia="zh-CN"/>
        </w:rPr>
        <w:tab/>
      </w:r>
      <w:r>
        <w:rPr>
          <w:rFonts w:asciiTheme="minorHAnsi" w:eastAsia="Cambria" w:hAnsiTheme="minorHAnsi" w:cstheme="minorHAnsi"/>
          <w:sz w:val="22"/>
          <w:szCs w:val="22"/>
          <w:lang w:eastAsia="zh-CN"/>
        </w:rPr>
        <w:tab/>
      </w:r>
      <w:r>
        <w:rPr>
          <w:rFonts w:asciiTheme="minorHAnsi" w:eastAsia="Cambria" w:hAnsiTheme="minorHAnsi" w:cstheme="minorHAnsi"/>
          <w:sz w:val="22"/>
          <w:szCs w:val="22"/>
          <w:lang w:eastAsia="zh-CN"/>
        </w:rPr>
        <w:tab/>
        <w:t xml:space="preserve">    podpisy osoby/osób uprawnionych do reprezentowania Wykon</w:t>
      </w:r>
      <w:r>
        <w:rPr>
          <w:rFonts w:ascii="Arial" w:eastAsia="Cambria" w:hAnsi="Arial" w:cs="Arial"/>
          <w:sz w:val="22"/>
          <w:szCs w:val="22"/>
          <w:lang w:eastAsia="zh-CN"/>
        </w:rPr>
        <w:t>awcy</w:t>
      </w:r>
    </w:p>
    <w:sectPr w:rsidR="009B2BDC" w:rsidSect="007D0A4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9AC" w:rsidRDefault="000F49AC">
      <w:r>
        <w:separator/>
      </w:r>
    </w:p>
  </w:endnote>
  <w:endnote w:type="continuationSeparator" w:id="0">
    <w:p w:rsidR="000F49AC" w:rsidRDefault="000F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702040502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6471656"/>
      <w:docPartObj>
        <w:docPartGallery w:val="Page Numbers (Bottom of Page)"/>
        <w:docPartUnique/>
      </w:docPartObj>
    </w:sdtPr>
    <w:sdtEndPr/>
    <w:sdtContent>
      <w:p w:rsidR="009B2BDC" w:rsidRDefault="007D0A41">
        <w:pPr>
          <w:pStyle w:val="Stopka"/>
          <w:jc w:val="right"/>
        </w:pPr>
        <w:r>
          <w:fldChar w:fldCharType="begin"/>
        </w:r>
        <w:r w:rsidR="0088449E">
          <w:instrText>PAGE</w:instrText>
        </w:r>
        <w:r>
          <w:fldChar w:fldCharType="separate"/>
        </w:r>
        <w:r w:rsidR="002D7080">
          <w:rPr>
            <w:noProof/>
          </w:rPr>
          <w:t>1</w:t>
        </w:r>
        <w:r>
          <w:fldChar w:fldCharType="end"/>
        </w:r>
      </w:p>
    </w:sdtContent>
  </w:sdt>
  <w:p w:rsidR="009B2BDC" w:rsidRDefault="009B2B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9AC" w:rsidRDefault="000F49AC">
      <w:pPr>
        <w:rPr>
          <w:sz w:val="12"/>
        </w:rPr>
      </w:pPr>
      <w:r>
        <w:separator/>
      </w:r>
    </w:p>
  </w:footnote>
  <w:footnote w:type="continuationSeparator" w:id="0">
    <w:p w:rsidR="000F49AC" w:rsidRDefault="000F49AC">
      <w:pPr>
        <w:rPr>
          <w:sz w:val="12"/>
        </w:rPr>
      </w:pPr>
      <w:r>
        <w:continuationSeparator/>
      </w:r>
    </w:p>
  </w:footnote>
  <w:footnote w:id="1">
    <w:p w:rsidR="009B2BDC" w:rsidRDefault="0088449E">
      <w:pPr>
        <w:pStyle w:val="Tekstprzypisudolnego"/>
        <w:jc w:val="both"/>
        <w:rPr>
          <w:rFonts w:ascii="Arial" w:hAnsi="Arial" w:cs="Arial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z w:val="18"/>
          <w:szCs w:val="18"/>
        </w:rPr>
        <w:t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9B2BDC" w:rsidRDefault="0088449E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W przypadku gdy wykonawca </w:t>
      </w:r>
      <w:r>
        <w:rPr>
          <w:rFonts w:ascii="Arial" w:hAnsi="Arial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22A76"/>
    <w:multiLevelType w:val="multilevel"/>
    <w:tmpl w:val="6A42E1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3C5969D5"/>
    <w:multiLevelType w:val="multilevel"/>
    <w:tmpl w:val="D738287C"/>
    <w:lvl w:ilvl="0">
      <w:start w:val="1"/>
      <w:numFmt w:val="upperRoman"/>
      <w:lvlText w:val="%1."/>
      <w:lvlJc w:val="left"/>
      <w:pPr>
        <w:tabs>
          <w:tab w:val="num" w:pos="0"/>
        </w:tabs>
        <w:ind w:left="765" w:hanging="720"/>
      </w:pPr>
      <w:rPr>
        <w:rFonts w:eastAsia="Cambria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2" w15:restartNumberingAfterBreak="0">
    <w:nsid w:val="411502D2"/>
    <w:multiLevelType w:val="multilevel"/>
    <w:tmpl w:val="D05AC0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CEF3C4A"/>
    <w:multiLevelType w:val="multilevel"/>
    <w:tmpl w:val="4C0A7A54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BDC"/>
    <w:rsid w:val="000F49AC"/>
    <w:rsid w:val="0029454E"/>
    <w:rsid w:val="002D7080"/>
    <w:rsid w:val="003F6AEB"/>
    <w:rsid w:val="007D0A41"/>
    <w:rsid w:val="00800875"/>
    <w:rsid w:val="0088449E"/>
    <w:rsid w:val="009B2BDC"/>
    <w:rsid w:val="009C43E1"/>
    <w:rsid w:val="00F6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1BC3E-A229-4F1B-879F-7B5CA654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6C9"/>
    <w:pPr>
      <w:widowControl w:val="0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04E3A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04E3A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3333C"/>
    <w:rPr>
      <w:rFonts w:ascii="Segoe UI" w:eastAsia="Times New Roman" w:hAnsi="Segoe UI" w:cs="Segoe UI"/>
      <w:kern w:val="2"/>
      <w:sz w:val="18"/>
      <w:szCs w:val="18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D78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852DA"/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akotwiczenieprzypisukocowego">
    <w:name w:val="Zakotwiczenie przypisu końcowego"/>
    <w:rsid w:val="007D0A41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E852DA"/>
    <w:rPr>
      <w:vertAlign w:val="superscript"/>
    </w:rPr>
  </w:style>
  <w:style w:type="character" w:customStyle="1" w:styleId="Zakotwiczenieprzypisudolnego">
    <w:name w:val="Zakotwiczenie przypisu dolnego"/>
    <w:rsid w:val="007D0A41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852DA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3A2976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Znakiprzypiswdolnych">
    <w:name w:val="Znaki przypisów dolnych"/>
    <w:qFormat/>
    <w:rsid w:val="007D0A41"/>
  </w:style>
  <w:style w:type="character" w:customStyle="1" w:styleId="Znakiprzypiswkocowych">
    <w:name w:val="Znaki przypisów końcowych"/>
    <w:qFormat/>
    <w:rsid w:val="007D0A41"/>
  </w:style>
  <w:style w:type="paragraph" w:styleId="Nagwek">
    <w:name w:val="header"/>
    <w:basedOn w:val="Normalny"/>
    <w:next w:val="Tekstpodstawowy"/>
    <w:link w:val="NagwekZnak"/>
    <w:uiPriority w:val="99"/>
    <w:unhideWhenUsed/>
    <w:rsid w:val="00404E3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7D0A41"/>
    <w:pPr>
      <w:spacing w:after="140" w:line="276" w:lineRule="auto"/>
    </w:pPr>
  </w:style>
  <w:style w:type="paragraph" w:styleId="Lista">
    <w:name w:val="List"/>
    <w:basedOn w:val="Tekstpodstawowy"/>
    <w:rsid w:val="007D0A41"/>
    <w:rPr>
      <w:rFonts w:cs="Lucida Sans"/>
    </w:rPr>
  </w:style>
  <w:style w:type="paragraph" w:styleId="Legenda">
    <w:name w:val="caption"/>
    <w:basedOn w:val="Normalny"/>
    <w:qFormat/>
    <w:rsid w:val="007D0A41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rsid w:val="007D0A41"/>
    <w:pPr>
      <w:suppressLineNumbers/>
    </w:pPr>
    <w:rPr>
      <w:rFonts w:cs="Lucida Sans"/>
    </w:rPr>
  </w:style>
  <w:style w:type="paragraph" w:customStyle="1" w:styleId="Standard">
    <w:name w:val="Standard"/>
    <w:qFormat/>
    <w:rsid w:val="00C066C9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D14154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7D0A41"/>
  </w:style>
  <w:style w:type="paragraph" w:styleId="Stopka">
    <w:name w:val="footer"/>
    <w:basedOn w:val="Normalny"/>
    <w:link w:val="StopkaZnak"/>
    <w:uiPriority w:val="99"/>
    <w:unhideWhenUsed/>
    <w:rsid w:val="00404E3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3333C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D78C9"/>
    <w:pPr>
      <w:widowControl/>
      <w:suppressAutoHyphens w:val="0"/>
      <w:textAlignment w:val="auto"/>
    </w:pPr>
    <w:rPr>
      <w:rFonts w:asciiTheme="minorHAnsi" w:eastAsiaTheme="minorHAnsi" w:hAnsiTheme="minorHAnsi" w:cstheme="minorBidi"/>
      <w:kern w:val="0"/>
      <w:sz w:val="20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3D78C9"/>
    <w:pPr>
      <w:widowControl/>
      <w:suppressAutoHyphens w:val="0"/>
      <w:textAlignment w:val="auto"/>
    </w:pPr>
    <w:rPr>
      <w:rFonts w:eastAsiaTheme="minorHAnsi"/>
      <w:kern w:val="0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2DA"/>
    <w:rPr>
      <w:sz w:val="20"/>
    </w:rPr>
  </w:style>
  <w:style w:type="paragraph" w:customStyle="1" w:styleId="Zawartoramki">
    <w:name w:val="Zawartość ramki"/>
    <w:basedOn w:val="Normalny"/>
    <w:qFormat/>
    <w:rsid w:val="007D0A41"/>
  </w:style>
  <w:style w:type="table" w:styleId="Tabela-Siatka">
    <w:name w:val="Table Grid"/>
    <w:basedOn w:val="Standardowy"/>
    <w:uiPriority w:val="39"/>
    <w:rsid w:val="00A56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617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7A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17A5"/>
    <w:rPr>
      <w:rFonts w:ascii="Times New Roman" w:eastAsia="Times New Roman" w:hAnsi="Times New Roman" w:cs="Times New Roman"/>
      <w:kern w:val="2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7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17A5"/>
    <w:rPr>
      <w:rFonts w:ascii="Times New Roman" w:eastAsia="Times New Roman" w:hAnsi="Times New Roman" w:cs="Times New Roman"/>
      <w:b/>
      <w:bCs/>
      <w:kern w:val="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1F716-77F6-490B-B98F-35B170CBB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1050</Words>
  <Characters>6306</Characters>
  <Application>Microsoft Office Word</Application>
  <DocSecurity>0</DocSecurity>
  <Lines>52</Lines>
  <Paragraphs>14</Paragraphs>
  <ScaleCrop>false</ScaleCrop>
  <Company/>
  <LinksUpToDate>false</LinksUpToDate>
  <CharactersWithSpaces>7342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revision>29</cp:revision>
  <cp:lastPrinted>2018-06-04T11:32:00Z</cp:lastPrinted>
  <dcterms:created xsi:type="dcterms:W3CDTF">2020-10-02T05:46:00Z</dcterms:created>
  <dcterms:modified xsi:type="dcterms:W3CDTF">2021-09-09T10:35:00Z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