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7A" w:rsidRPr="007C0149" w:rsidRDefault="0049497A" w:rsidP="0049497A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  <w:r w:rsidRPr="007C0149">
        <w:rPr>
          <w:rFonts w:asciiTheme="minorHAnsi" w:hAnsiTheme="minorHAnsi" w:cstheme="minorHAnsi"/>
          <w:b/>
          <w:bCs/>
          <w:color w:val="000000"/>
        </w:rPr>
        <w:t>2401-ILZ.261.2</w:t>
      </w:r>
      <w:r w:rsidR="007C0149">
        <w:rPr>
          <w:rFonts w:asciiTheme="minorHAnsi" w:hAnsiTheme="minorHAnsi" w:cstheme="minorHAnsi"/>
          <w:b/>
          <w:bCs/>
          <w:color w:val="000000"/>
        </w:rPr>
        <w:t>4</w:t>
      </w:r>
      <w:r w:rsidRPr="007C0149">
        <w:rPr>
          <w:rFonts w:asciiTheme="minorHAnsi" w:hAnsiTheme="minorHAnsi" w:cstheme="minorHAnsi"/>
          <w:b/>
          <w:bCs/>
          <w:color w:val="000000"/>
        </w:rPr>
        <w:t>.202</w:t>
      </w:r>
      <w:r w:rsidR="007C0149">
        <w:rPr>
          <w:rFonts w:asciiTheme="minorHAnsi" w:hAnsiTheme="minorHAnsi" w:cstheme="minorHAnsi"/>
          <w:b/>
          <w:bCs/>
          <w:color w:val="000000"/>
        </w:rPr>
        <w:t>2</w:t>
      </w:r>
      <w:r w:rsidRPr="007C0149">
        <w:rPr>
          <w:rFonts w:asciiTheme="minorHAnsi" w:hAnsiTheme="minorHAnsi" w:cstheme="minorHAnsi"/>
          <w:b/>
          <w:bCs/>
          <w:color w:val="000000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  <w:color w:val="232656"/>
        </w:rPr>
        <w:tab/>
      </w:r>
      <w:r w:rsidRPr="007C0149">
        <w:rPr>
          <w:rFonts w:asciiTheme="minorHAnsi" w:hAnsiTheme="minorHAnsi" w:cstheme="minorHAnsi"/>
          <w:b/>
          <w:bCs/>
          <w:i/>
        </w:rPr>
        <w:tab/>
      </w:r>
      <w:r w:rsidRPr="007C0149">
        <w:rPr>
          <w:rFonts w:asciiTheme="minorHAnsi" w:hAnsiTheme="minorHAnsi" w:cstheme="minorHAnsi"/>
          <w:b/>
          <w:bCs/>
          <w:i/>
        </w:rPr>
        <w:tab/>
      </w:r>
      <w:r w:rsidRPr="007C0149">
        <w:rPr>
          <w:rFonts w:asciiTheme="minorHAnsi" w:hAnsiTheme="minorHAnsi" w:cstheme="minorHAnsi"/>
          <w:b/>
          <w:bCs/>
        </w:rPr>
        <w:t>Załącznik nr 1 do Zaproszenia</w:t>
      </w:r>
    </w:p>
    <w:p w:rsidR="0049497A" w:rsidRPr="007C0149" w:rsidRDefault="0049497A" w:rsidP="0049497A">
      <w:pPr>
        <w:pStyle w:val="Standard"/>
        <w:rPr>
          <w:rFonts w:asciiTheme="minorHAnsi" w:hAnsiTheme="minorHAnsi" w:cstheme="minorHAnsi"/>
        </w:rPr>
      </w:pPr>
    </w:p>
    <w:tbl>
      <w:tblPr>
        <w:tblW w:w="3235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</w:tblGrid>
      <w:tr w:rsidR="0049497A" w:rsidRPr="007C0149" w:rsidTr="00790A0E"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  <w:p w:rsidR="0049497A" w:rsidRPr="007C0149" w:rsidRDefault="0049497A" w:rsidP="00790A0E">
            <w:pPr>
              <w:pStyle w:val="Standard"/>
              <w:widowControl/>
              <w:spacing w:after="120"/>
              <w:rPr>
                <w:rFonts w:asciiTheme="minorHAnsi" w:eastAsia="Cambria" w:hAnsiTheme="minorHAnsi" w:cstheme="minorHAnsi"/>
              </w:rPr>
            </w:pPr>
          </w:p>
        </w:tc>
      </w:tr>
    </w:tbl>
    <w:p w:rsidR="0049497A" w:rsidRPr="007C0149" w:rsidRDefault="00BC7C2F" w:rsidP="00BC7C2F">
      <w:pPr>
        <w:pStyle w:val="Standard"/>
        <w:widowControl/>
        <w:rPr>
          <w:rFonts w:asciiTheme="minorHAnsi" w:eastAsia="Cambria" w:hAnsiTheme="minorHAnsi" w:cstheme="minorHAnsi"/>
          <w:b/>
        </w:rPr>
      </w:pPr>
      <w:r w:rsidRPr="007C0149">
        <w:rPr>
          <w:rFonts w:asciiTheme="minorHAnsi" w:eastAsia="Cambria" w:hAnsiTheme="minorHAnsi" w:cstheme="minorHAnsi"/>
          <w:b/>
        </w:rPr>
        <w:t xml:space="preserve">            </w:t>
      </w:r>
      <w:r w:rsidR="0049497A" w:rsidRPr="007C0149">
        <w:rPr>
          <w:rFonts w:asciiTheme="minorHAnsi" w:eastAsia="Cambria" w:hAnsiTheme="minorHAnsi" w:cstheme="minorHAnsi"/>
          <w:b/>
        </w:rPr>
        <w:t>Pieczątka Wykonawcy</w:t>
      </w:r>
    </w:p>
    <w:p w:rsidR="0049497A" w:rsidRPr="007C0149" w:rsidRDefault="0049497A" w:rsidP="0049497A">
      <w:pPr>
        <w:pStyle w:val="Standard"/>
        <w:widowControl/>
        <w:jc w:val="center"/>
        <w:rPr>
          <w:rFonts w:asciiTheme="minorHAnsi" w:eastAsia="Cambria" w:hAnsiTheme="minorHAnsi" w:cstheme="minorHAnsi"/>
          <w:b/>
        </w:rPr>
      </w:pPr>
      <w:r w:rsidRPr="007C0149">
        <w:rPr>
          <w:rFonts w:asciiTheme="minorHAnsi" w:eastAsia="Cambria" w:hAnsiTheme="minorHAnsi" w:cstheme="minorHAnsi"/>
          <w:b/>
        </w:rPr>
        <w:t>FORMULARZ OFERTY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Wykonawca: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Nazwa/Imię i nazwisko:…………………………………………</w:t>
      </w:r>
      <w:r w:rsidR="007C0149">
        <w:rPr>
          <w:rFonts w:asciiTheme="minorHAnsi" w:hAnsiTheme="minorHAnsi" w:cstheme="minorHAnsi"/>
        </w:rPr>
        <w:t>……………………</w:t>
      </w:r>
      <w:r w:rsidRPr="007C0149">
        <w:rPr>
          <w:rFonts w:asciiTheme="minorHAnsi" w:hAnsiTheme="minorHAnsi" w:cstheme="minorHAnsi"/>
        </w:rPr>
        <w:t>………………………….…………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Siedziba/Adres:….………………………………………………………………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……………………….</w:t>
      </w:r>
      <w:r w:rsidRPr="007C0149">
        <w:rPr>
          <w:rFonts w:asciiTheme="minorHAnsi" w:hAnsiTheme="minorHAnsi" w:cstheme="minorHAnsi"/>
        </w:rPr>
        <w:t>……………………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NIP:………………</w:t>
      </w:r>
      <w:r w:rsidR="007C0149">
        <w:rPr>
          <w:rFonts w:asciiTheme="minorHAnsi" w:hAnsiTheme="minorHAnsi" w:cstheme="minorHAnsi"/>
        </w:rPr>
        <w:t>……….</w:t>
      </w:r>
      <w:r w:rsidRPr="007C0149">
        <w:rPr>
          <w:rFonts w:asciiTheme="minorHAnsi" w:hAnsiTheme="minorHAnsi" w:cstheme="minorHAnsi"/>
        </w:rPr>
        <w:t>….…….………..…</w:t>
      </w:r>
      <w:r w:rsidRPr="007C0149">
        <w:rPr>
          <w:rFonts w:asciiTheme="minorHAnsi" w:hAnsiTheme="minorHAnsi" w:cstheme="minorHAnsi"/>
        </w:rPr>
        <w:tab/>
        <w:t>REGON:……………………..…</w:t>
      </w:r>
      <w:r w:rsidR="007C0149">
        <w:rPr>
          <w:rFonts w:asciiTheme="minorHAnsi" w:hAnsiTheme="minorHAnsi" w:cstheme="minorHAnsi"/>
        </w:rPr>
        <w:t>………………..</w:t>
      </w:r>
      <w:r w:rsidRPr="007C0149">
        <w:rPr>
          <w:rFonts w:asciiTheme="minorHAnsi" w:hAnsiTheme="minorHAnsi" w:cstheme="minorHAnsi"/>
        </w:rPr>
        <w:t>………………………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BC7C2F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Nr telefonu</w:t>
      </w:r>
      <w:r w:rsidR="0049497A" w:rsidRPr="007C0149">
        <w:rPr>
          <w:rFonts w:asciiTheme="minorHAnsi" w:hAnsiTheme="minorHAnsi" w:cstheme="minorHAnsi"/>
        </w:rPr>
        <w:t>:……………………………………………………………………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…………………………..</w:t>
      </w:r>
      <w:r w:rsidR="0049497A" w:rsidRPr="007C0149">
        <w:rPr>
          <w:rFonts w:asciiTheme="minorHAnsi" w:hAnsiTheme="minorHAnsi" w:cstheme="minorHAnsi"/>
        </w:rPr>
        <w:t>……….......……</w:t>
      </w: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49497A" w:rsidRPr="007C0149" w:rsidRDefault="0049497A" w:rsidP="0049497A">
      <w:pPr>
        <w:pStyle w:val="Standard"/>
        <w:spacing w:line="360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Adres email:………………………………………………………</w:t>
      </w:r>
      <w:r w:rsidR="007C0149">
        <w:rPr>
          <w:rFonts w:asciiTheme="minorHAnsi" w:hAnsiTheme="minorHAnsi" w:cstheme="minorHAnsi"/>
        </w:rPr>
        <w:t>…………………….</w:t>
      </w:r>
      <w:r w:rsidRPr="007C0149">
        <w:rPr>
          <w:rFonts w:asciiTheme="minorHAnsi" w:hAnsiTheme="minorHAnsi" w:cstheme="minorHAnsi"/>
        </w:rPr>
        <w:t>…………………………………....</w:t>
      </w:r>
    </w:p>
    <w:p w:rsidR="0049497A" w:rsidRPr="007C0149" w:rsidRDefault="0049497A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 xml:space="preserve">W odpowiedzi na zaproszenie do składania ofert nr: </w:t>
      </w:r>
      <w:r w:rsidR="00BC7C2F" w:rsidRPr="007C0149">
        <w:rPr>
          <w:rFonts w:asciiTheme="minorHAnsi" w:hAnsiTheme="minorHAnsi" w:cstheme="minorHAnsi"/>
          <w:b/>
        </w:rPr>
        <w:t>2401-ILZ</w:t>
      </w:r>
      <w:r w:rsidRPr="007C0149">
        <w:rPr>
          <w:rFonts w:asciiTheme="minorHAnsi" w:hAnsiTheme="minorHAnsi" w:cstheme="minorHAnsi"/>
          <w:b/>
        </w:rPr>
        <w:t>.261.2</w:t>
      </w:r>
      <w:r w:rsidR="0088237B">
        <w:rPr>
          <w:rFonts w:asciiTheme="minorHAnsi" w:hAnsiTheme="minorHAnsi" w:cstheme="minorHAnsi"/>
          <w:b/>
        </w:rPr>
        <w:t>4</w:t>
      </w:r>
      <w:r w:rsidRPr="007C0149">
        <w:rPr>
          <w:rFonts w:asciiTheme="minorHAnsi" w:hAnsiTheme="minorHAnsi" w:cstheme="minorHAnsi"/>
          <w:b/>
        </w:rPr>
        <w:t>.202</w:t>
      </w:r>
      <w:r w:rsidR="0088237B">
        <w:rPr>
          <w:rFonts w:asciiTheme="minorHAnsi" w:hAnsiTheme="minorHAnsi" w:cstheme="minorHAnsi"/>
          <w:b/>
        </w:rPr>
        <w:t>2</w:t>
      </w:r>
      <w:r w:rsidRPr="007C0149">
        <w:rPr>
          <w:rFonts w:asciiTheme="minorHAnsi" w:hAnsiTheme="minorHAnsi" w:cstheme="minorHAnsi"/>
          <w:b/>
        </w:rPr>
        <w:t xml:space="preserve">, </w:t>
      </w:r>
      <w:r w:rsidRPr="007C0149">
        <w:rPr>
          <w:rFonts w:asciiTheme="minorHAnsi" w:hAnsiTheme="minorHAnsi" w:cstheme="minorHAnsi"/>
        </w:rPr>
        <w:t xml:space="preserve">na </w:t>
      </w:r>
      <w:r w:rsidRPr="007C0149">
        <w:rPr>
          <w:rFonts w:asciiTheme="minorHAnsi" w:hAnsiTheme="minorHAnsi" w:cstheme="minorHAnsi"/>
          <w:b/>
          <w:bCs/>
        </w:rPr>
        <w:t>„</w:t>
      </w:r>
      <w:r w:rsidRPr="00034DB2">
        <w:rPr>
          <w:rFonts w:asciiTheme="minorHAnsi" w:hAnsiTheme="minorHAnsi" w:cstheme="minorHAnsi"/>
          <w:b/>
          <w:bCs/>
        </w:rPr>
        <w:t xml:space="preserve">Dostawę </w:t>
      </w:r>
      <w:r w:rsidR="00034DB2" w:rsidRPr="00034DB2">
        <w:rPr>
          <w:rFonts w:asciiTheme="minorHAnsi" w:hAnsiTheme="minorHAnsi" w:cstheme="minorHAnsi"/>
          <w:b/>
        </w:rPr>
        <w:t>wody źródlanej w butlach o pojemności 18,9 l oraz użyczenia dystrybutorów schładzająco-podgrzewających wodę dla obiektów administracji skarbowej woj. śląskiego</w:t>
      </w:r>
      <w:r w:rsidR="00820381" w:rsidRPr="00034DB2">
        <w:rPr>
          <w:rFonts w:asciiTheme="minorHAnsi" w:hAnsiTheme="minorHAnsi" w:cstheme="minorHAnsi"/>
          <w:b/>
          <w:bCs/>
        </w:rPr>
        <w:t xml:space="preserve">” </w:t>
      </w:r>
      <w:r w:rsidRPr="007C0149">
        <w:rPr>
          <w:rFonts w:asciiTheme="minorHAnsi" w:hAnsiTheme="minorHAnsi" w:cstheme="minorHAnsi"/>
        </w:rPr>
        <w:t>zgodnie z wymaganiami określonymi w Zaproszeniu, składamy ofertę na dostawę przedmiotu zamówienia.</w:t>
      </w:r>
    </w:p>
    <w:tbl>
      <w:tblPr>
        <w:tblW w:w="99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0"/>
        <w:gridCol w:w="683"/>
      </w:tblGrid>
      <w:tr w:rsidR="0049497A" w:rsidRPr="007C0149" w:rsidTr="00790A0E">
        <w:trPr>
          <w:trHeight w:val="785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0149">
              <w:rPr>
                <w:rFonts w:asciiTheme="minorHAnsi" w:hAnsiTheme="minorHAnsi" w:cstheme="minorHAnsi"/>
                <w:b/>
                <w:color w:val="000000"/>
              </w:rPr>
              <w:t>CZĘŚĆ I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>2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urzędów: Izba Administracji Skarbowej Katowic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e lokalizacja w Częstochowie, I </w:t>
            </w:r>
            <w:r w:rsidRPr="007C0149">
              <w:rPr>
                <w:rFonts w:asciiTheme="minorHAnsi" w:hAnsiTheme="minorHAnsi" w:cstheme="minorHAnsi"/>
                <w:color w:val="000000"/>
              </w:rPr>
              <w:t>US Częstochowa, II US Częstochowa, Delegatura ŚU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CS Częstochowa, Oddział Celny w 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Częstochowie, US Kłobuck, US Lubliniec, US Myszków, US Tarnowskie Góry, 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>Oddział Celny</w:t>
            </w:r>
            <w:r w:rsidR="00820381">
              <w:rPr>
                <w:rFonts w:asciiTheme="minorHAnsi" w:hAnsiTheme="minorHAnsi" w:cstheme="minorHAnsi"/>
                <w:color w:val="000000"/>
              </w:rPr>
              <w:t xml:space="preserve"> Towarowy Port Lotniczy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 xml:space="preserve"> Katowice – Pyrzowice</w:t>
            </w:r>
            <w:r w:rsidR="00820381">
              <w:rPr>
                <w:rFonts w:asciiTheme="minorHAnsi" w:hAnsiTheme="minorHAnsi" w:cstheme="minorHAnsi"/>
                <w:color w:val="000000"/>
              </w:rPr>
              <w:t xml:space="preserve"> Ożarowice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7C0149">
              <w:rPr>
                <w:rFonts w:asciiTheme="minorHAnsi" w:hAnsiTheme="minorHAnsi" w:cstheme="minorHAnsi"/>
                <w:color w:val="000000"/>
              </w:rPr>
              <w:t>Oddział Celny</w:t>
            </w:r>
            <w:r w:rsidR="00820381">
              <w:rPr>
                <w:rFonts w:asciiTheme="minorHAnsi" w:hAnsiTheme="minorHAnsi" w:cstheme="minorHAnsi"/>
                <w:color w:val="000000"/>
              </w:rPr>
              <w:t xml:space="preserve"> Osobowy Port Lotniczy Katowice-Pyrzowice - </w:t>
            </w:r>
            <w:r w:rsidRPr="007C0149">
              <w:rPr>
                <w:rFonts w:asciiTheme="minorHAnsi" w:hAnsiTheme="minorHAnsi" w:cstheme="minorHAnsi"/>
                <w:color w:val="000000"/>
              </w:rPr>
              <w:t>Ożarowice, US Zawiercie.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49497A" w:rsidRPr="007C0149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E0E92">
              <w:rPr>
                <w:rFonts w:asciiTheme="minorHAnsi" w:hAnsiTheme="minorHAnsi" w:cstheme="minorHAnsi"/>
                <w:b/>
              </w:rPr>
              <w:t>CZĘŚĆ II</w:t>
            </w:r>
            <w:r w:rsidRPr="00DE0E92">
              <w:rPr>
                <w:rFonts w:asciiTheme="minorHAnsi" w:hAnsiTheme="minorHAnsi" w:cstheme="minorHAnsi"/>
              </w:rPr>
              <w:t xml:space="preserve"> – 1</w:t>
            </w:r>
            <w:r w:rsidR="00BB4489" w:rsidRPr="00DE0E92">
              <w:rPr>
                <w:rFonts w:asciiTheme="minorHAnsi" w:hAnsiTheme="minorHAnsi" w:cstheme="minorHAnsi"/>
              </w:rPr>
              <w:t>5</w:t>
            </w:r>
            <w:r w:rsidRPr="00DE0E92">
              <w:rPr>
                <w:rFonts w:asciiTheme="minorHAnsi" w:hAnsiTheme="minorHAnsi" w:cstheme="minorHAnsi"/>
              </w:rPr>
              <w:t xml:space="preserve"> urzędów: US Bytom, US Chorzów, Oddział Celny w Chorzowie, I US Gliwice, II US Gliwice, Oddział Celny w Gliwicach, U</w:t>
            </w:r>
            <w:r w:rsidR="00316DA6" w:rsidRPr="00DE0E92">
              <w:rPr>
                <w:rFonts w:asciiTheme="minorHAnsi" w:hAnsiTheme="minorHAnsi" w:cstheme="minorHAnsi"/>
              </w:rPr>
              <w:t xml:space="preserve">S Piekary Śląskie, US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Racibórz</w:t>
            </w:r>
            <w:r w:rsidRPr="007C0149">
              <w:rPr>
                <w:rFonts w:asciiTheme="minorHAnsi" w:hAnsiTheme="minorHAnsi" w:cstheme="minorHAnsi"/>
                <w:color w:val="000000"/>
              </w:rPr>
              <w:t>, US Ruda Śląska, US Rybnik, Delegatura ŚUCS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 xml:space="preserve"> w Rybniku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, Magazyn depozytowy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w Rybniku, US 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Siemianowice Śląskie, US Zabrze, Oddział Celny 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 xml:space="preserve">Pocztowy 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w Zabrzu.     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49497A" w:rsidRPr="007C0149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0149">
              <w:rPr>
                <w:rFonts w:asciiTheme="minorHAnsi" w:hAnsiTheme="minorHAnsi" w:cstheme="minorHAnsi"/>
                <w:b/>
                <w:color w:val="000000"/>
              </w:rPr>
              <w:t>CZĘŚĆ III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– 15 urzędów: IAS Katowice, US Będzin, US Dą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browa Górnicza, Oddział Celny w </w:t>
            </w:r>
            <w:r w:rsidRPr="007C0149">
              <w:rPr>
                <w:rFonts w:asciiTheme="minorHAnsi" w:hAnsiTheme="minorHAnsi" w:cstheme="minorHAnsi"/>
                <w:color w:val="000000"/>
              </w:rPr>
              <w:t>Sławkowie, US Jaworzno, I US Katowice, II US Katowice, Delegatura ŚUCS Katowice, Magazyn Depozytowy w Katowicach, US Mikołów, US Mysłowice, US Sosnowiec, I ŚL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US Sosnowiec, US Tychy, Oddział Celny Tychy.  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  <w:b/>
                <w:bCs/>
                <w:color w:val="000000"/>
              </w:rPr>
              <w:t>□*)</w:t>
            </w:r>
          </w:p>
        </w:tc>
      </w:tr>
      <w:tr w:rsidR="0049497A" w:rsidRPr="007C0149" w:rsidTr="00790A0E">
        <w:trPr>
          <w:trHeight w:val="710"/>
        </w:trPr>
        <w:tc>
          <w:tcPr>
            <w:tcW w:w="9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841A91">
            <w:pPr>
              <w:pStyle w:val="NormalnyWeb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C0149">
              <w:rPr>
                <w:rFonts w:asciiTheme="minorHAnsi" w:hAnsiTheme="minorHAnsi" w:cstheme="minorHAnsi"/>
                <w:b/>
                <w:color w:val="000000"/>
              </w:rPr>
              <w:t>CZĘŚĆ IV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="00841A91">
              <w:rPr>
                <w:rFonts w:asciiTheme="minorHAnsi" w:hAnsiTheme="minorHAnsi" w:cstheme="minorHAnsi"/>
                <w:color w:val="000000"/>
              </w:rPr>
              <w:t>5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urzędów: I US B-B, II US B-B,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ŚUCS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 xml:space="preserve">Katowice 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lokalizacja w B-B, II ŚL US B-B, Delegatura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Ś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UCS B-B, US Cieszyn, 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Delegatura ŚUCS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B4489" w:rsidRPr="007C0149">
              <w:rPr>
                <w:rFonts w:asciiTheme="minorHAnsi" w:hAnsiTheme="minorHAnsi" w:cstheme="minorHAnsi"/>
                <w:color w:val="000000"/>
              </w:rPr>
              <w:t xml:space="preserve">B-B </w:t>
            </w:r>
            <w:r w:rsidRPr="007C0149">
              <w:rPr>
                <w:rFonts w:asciiTheme="minorHAnsi" w:hAnsiTheme="minorHAnsi" w:cstheme="minorHAnsi"/>
                <w:color w:val="000000"/>
              </w:rPr>
              <w:t xml:space="preserve">lokalizacja w Cieszynie, Magazyn </w:t>
            </w:r>
            <w:r w:rsidRPr="007C0149">
              <w:rPr>
                <w:rFonts w:asciiTheme="minorHAnsi" w:hAnsiTheme="minorHAnsi" w:cstheme="minorHAnsi"/>
                <w:color w:val="000000"/>
              </w:rPr>
              <w:lastRenderedPageBreak/>
              <w:t xml:space="preserve">depozytowy w Cieszynie, US Czechowice-Dziedzice, Oddział Celny </w:t>
            </w:r>
            <w:r w:rsidR="0020258F" w:rsidRPr="007C0149">
              <w:rPr>
                <w:rFonts w:asciiTheme="minorHAnsi" w:hAnsiTheme="minorHAnsi" w:cstheme="minorHAnsi"/>
                <w:color w:val="000000"/>
              </w:rPr>
              <w:t>w </w:t>
            </w:r>
            <w:r w:rsidRPr="007C0149">
              <w:rPr>
                <w:rFonts w:asciiTheme="minorHAnsi" w:hAnsiTheme="minorHAnsi" w:cstheme="minorHAnsi"/>
                <w:color w:val="000000"/>
              </w:rPr>
              <w:t>Czechowicach- Dziedzicach, US Jastrzębie Zdrój, US Pszczyna, US Wodzi</w:t>
            </w:r>
            <w:r w:rsidR="00316DA6" w:rsidRPr="007C0149">
              <w:rPr>
                <w:rFonts w:asciiTheme="minorHAnsi" w:hAnsiTheme="minorHAnsi" w:cstheme="minorHAnsi"/>
                <w:color w:val="000000"/>
              </w:rPr>
              <w:t>sław Śląski, US Żory, US Żywiec</w:t>
            </w:r>
            <w:r w:rsidRPr="007C014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□*)</w:t>
            </w:r>
          </w:p>
        </w:tc>
      </w:tr>
    </w:tbl>
    <w:p w:rsidR="00316DA6" w:rsidRPr="007C0149" w:rsidRDefault="00316DA6" w:rsidP="00DE0E92">
      <w:pPr>
        <w:pStyle w:val="Standard"/>
        <w:widowControl/>
        <w:suppressAutoHyphens w:val="0"/>
        <w:spacing w:after="120"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eastAsia="Cambria" w:hAnsiTheme="minorHAnsi" w:cstheme="minorHAnsi"/>
          <w:bCs/>
        </w:rPr>
        <w:t>Oferujemy wykonanie przedmiotu zamówienia zgodnie z wymagan</w:t>
      </w:r>
      <w:r w:rsidRPr="007C0149">
        <w:rPr>
          <w:rFonts w:asciiTheme="minorHAnsi" w:eastAsia="Cambria" w:hAnsiTheme="minorHAnsi" w:cstheme="minorHAnsi"/>
        </w:rPr>
        <w:t>iami określonymi</w:t>
      </w:r>
      <w:r w:rsidR="0020258F" w:rsidRPr="007C0149">
        <w:rPr>
          <w:rFonts w:asciiTheme="minorHAnsi" w:eastAsia="Cambria" w:hAnsiTheme="minorHAnsi" w:cstheme="minorHAnsi"/>
        </w:rPr>
        <w:t xml:space="preserve"> </w:t>
      </w:r>
      <w:r w:rsidR="00B7159D" w:rsidRPr="007C0149">
        <w:rPr>
          <w:rFonts w:asciiTheme="minorHAnsi" w:eastAsia="Cambria" w:hAnsiTheme="minorHAnsi" w:cstheme="minorHAnsi"/>
        </w:rPr>
        <w:t>w </w:t>
      </w:r>
      <w:r w:rsidRPr="007C0149">
        <w:rPr>
          <w:rFonts w:asciiTheme="minorHAnsi" w:eastAsia="Cambria" w:hAnsiTheme="minorHAnsi" w:cstheme="minorHAnsi"/>
        </w:rPr>
        <w:t>Zaproszeniu do składania ofert</w:t>
      </w:r>
      <w:r w:rsidRPr="007C0149">
        <w:rPr>
          <w:rFonts w:asciiTheme="minorHAnsi" w:hAnsiTheme="minorHAnsi" w:cstheme="minorHAnsi"/>
        </w:rPr>
        <w:t xml:space="preserve"> za niżej określoną cenę:</w:t>
      </w:r>
    </w:p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Dla części I**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(Zgodna z załącznikiem nr 2/I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Dla części II**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(Zgodna z załącznikiem nr 2/II WARTOŚĆ OFERTY)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CF3511" w:rsidRDefault="00CF3511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lastRenderedPageBreak/>
        <w:t>Dla części III**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(Zgodna z załącznikiem nr 2/III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 xml:space="preserve">Dla części III** </w:t>
      </w:r>
      <w:r w:rsidRPr="007C0149">
        <w:rPr>
          <w:rFonts w:asciiTheme="minorHAnsi" w:hAnsiTheme="minorHAnsi" w:cstheme="minorHAnsi"/>
          <w:b/>
        </w:rPr>
        <w:t>( KUBECZKI JEDNORAZOWE)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(Zgodna z załącznikiem nr 2/III WARTOŚĆ BRUTTO DLA KUBECZKÓW JEDNORAZOWYCH)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A3701D" w:rsidRPr="007C0149" w:rsidRDefault="00A3701D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spacing w:line="276" w:lineRule="auto"/>
        <w:ind w:left="765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Dla części IV**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561"/>
        <w:gridCol w:w="5538"/>
      </w:tblGrid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lastRenderedPageBreak/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  <w:tr w:rsidR="0049497A" w:rsidRPr="007C0149" w:rsidTr="00CF3511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(wartość oferty netto + wartość podatku VAT)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(Zgodna z załącznikiem nr 2/IV WARTOŚĆ OFERTY BRUTTO)</w:t>
            </w:r>
          </w:p>
        </w:tc>
        <w:tc>
          <w:tcPr>
            <w:tcW w:w="5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.............................................. złotych</w:t>
            </w:r>
          </w:p>
          <w:p w:rsidR="0049497A" w:rsidRPr="007C0149" w:rsidRDefault="0049497A" w:rsidP="00DE0E9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hAnsiTheme="minorHAnsi" w:cstheme="minorHAnsi"/>
              </w:rPr>
              <w:t>(słownie: ................................................................................... zł)</w:t>
            </w:r>
          </w:p>
        </w:tc>
      </w:tr>
    </w:tbl>
    <w:p w:rsidR="00A3701D" w:rsidRPr="007C0149" w:rsidRDefault="00A3701D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9497A" w:rsidRPr="00CF3511" w:rsidRDefault="0049497A" w:rsidP="00DE0E92">
      <w:pPr>
        <w:pStyle w:val="Standard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b/>
          <w:bCs/>
        </w:rPr>
        <w:t xml:space="preserve">UWAGA:  </w:t>
      </w:r>
      <w:r w:rsidRPr="00CF3511">
        <w:rPr>
          <w:rFonts w:asciiTheme="minorHAnsi" w:hAnsiTheme="minorHAnsi" w:cstheme="minorHAnsi"/>
          <w:iCs/>
        </w:rPr>
        <w:t>Ceny należy określić z dokładnością do drugiego miejsca po przecinku. Cena oferty zawiera wszystkie koszty ponoszone dla realizacji zamówienia m.in.: użyczenie dystrybutora, instalację, transport, załadunek, rozładunek, sanityzację i odkamienianie dystrybutorów.</w:t>
      </w:r>
    </w:p>
    <w:p w:rsidR="0049497A" w:rsidRPr="007C0149" w:rsidRDefault="0049497A" w:rsidP="00DE0E92">
      <w:pPr>
        <w:pStyle w:val="Standard"/>
        <w:widowControl/>
        <w:tabs>
          <w:tab w:val="left" w:pos="36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tabs>
          <w:tab w:val="left" w:pos="36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C0149">
        <w:rPr>
          <w:rFonts w:asciiTheme="minorHAnsi" w:hAnsiTheme="minorHAnsi" w:cstheme="minorHAnsi"/>
          <w:b/>
          <w:bCs/>
        </w:rPr>
        <w:t>Warunki płatności:</w:t>
      </w:r>
    </w:p>
    <w:p w:rsidR="0049497A" w:rsidRPr="007C0149" w:rsidRDefault="0049497A" w:rsidP="00CF3511">
      <w:pPr>
        <w:pStyle w:val="Standard"/>
        <w:widowControl/>
        <w:numPr>
          <w:ilvl w:val="0"/>
          <w:numId w:val="7"/>
        </w:numPr>
        <w:tabs>
          <w:tab w:val="left" w:pos="284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D5F41">
        <w:rPr>
          <w:rFonts w:asciiTheme="minorHAnsi" w:hAnsiTheme="minorHAnsi" w:cstheme="minorHAnsi"/>
        </w:rPr>
        <w:t xml:space="preserve">Zamawiający zobowiązuje się zapłacić Wykonawcy za faktycznie zamówioną i dostarczoną ilość butli z wodą źródlaną o pojemności 18,9 l określone </w:t>
      </w:r>
      <w:r w:rsidRPr="007C0149">
        <w:rPr>
          <w:rFonts w:asciiTheme="minorHAnsi" w:hAnsiTheme="minorHAnsi" w:cstheme="minorHAnsi"/>
        </w:rPr>
        <w:t xml:space="preserve">w Załączniku </w:t>
      </w:r>
      <w:r w:rsidR="00B7159D" w:rsidRPr="007C0149">
        <w:rPr>
          <w:rFonts w:asciiTheme="minorHAnsi" w:hAnsiTheme="minorHAnsi" w:cstheme="minorHAnsi"/>
        </w:rPr>
        <w:t>nr 2/I, 2/II, 2/III i 2/IV oraz </w:t>
      </w:r>
      <w:r w:rsidRPr="007C0149">
        <w:rPr>
          <w:rFonts w:asciiTheme="minorHAnsi" w:hAnsiTheme="minorHAnsi" w:cstheme="minorHAnsi"/>
        </w:rPr>
        <w:t>opakowań kubków jednorazowych wg cen zawartych w załączniku  nr 2/III.</w:t>
      </w:r>
    </w:p>
    <w:p w:rsidR="0049497A" w:rsidRPr="007C0149" w:rsidRDefault="0049497A" w:rsidP="00CF3511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Należność za przedmiot umowy płatna będzie przelewem na rachunek bankowy Wykonawcy wyszczególniony na fakturze w ciągu 21 dni od dnia dostarczenia do Izby Administracji Skarbowej</w:t>
      </w:r>
      <w:r w:rsidR="00955F89" w:rsidRPr="007C0149">
        <w:rPr>
          <w:rFonts w:asciiTheme="minorHAnsi" w:hAnsiTheme="minorHAnsi" w:cstheme="minorHAnsi"/>
        </w:rPr>
        <w:t xml:space="preserve"> prawidłowo wystawionej faktury</w:t>
      </w:r>
      <w:r w:rsidRPr="007C0149">
        <w:rPr>
          <w:rFonts w:asciiTheme="minorHAnsi" w:hAnsiTheme="minorHAnsi" w:cstheme="minorHAnsi"/>
        </w:rPr>
        <w:t>.</w:t>
      </w:r>
    </w:p>
    <w:p w:rsidR="0049497A" w:rsidRPr="007C0149" w:rsidRDefault="0049497A" w:rsidP="00DE0E92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0" w:firstLine="0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Za dzień zapłaty uznaje się dzień obciążenia rachunku bankowego Zamawiającego.</w:t>
      </w:r>
    </w:p>
    <w:p w:rsidR="0049497A" w:rsidRPr="007C0149" w:rsidRDefault="0049497A" w:rsidP="00CF3511">
      <w:pPr>
        <w:pStyle w:val="Standard"/>
        <w:widowControl/>
        <w:numPr>
          <w:ilvl w:val="0"/>
          <w:numId w:val="3"/>
        </w:numPr>
        <w:tabs>
          <w:tab w:val="left" w:pos="360"/>
        </w:tabs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Płatności za wykonane dostawy będą następować po zakończeniu danego miesiąca na podstawie faktury wystawionej przez Wykonawcę wraz z zestawieniem ilościowym dostarczonych butli z wodą</w:t>
      </w:r>
      <w:r w:rsidR="00955F89" w:rsidRPr="007C0149">
        <w:rPr>
          <w:rFonts w:asciiTheme="minorHAnsi" w:hAnsiTheme="minorHAnsi" w:cstheme="minorHAnsi"/>
        </w:rPr>
        <w:t>.</w:t>
      </w:r>
    </w:p>
    <w:p w:rsidR="0049497A" w:rsidRDefault="0049497A" w:rsidP="00CF3511">
      <w:pPr>
        <w:pStyle w:val="Standard"/>
        <w:widowControl/>
        <w:numPr>
          <w:ilvl w:val="0"/>
          <w:numId w:val="3"/>
        </w:numPr>
        <w:tabs>
          <w:tab w:val="left" w:pos="345"/>
        </w:tabs>
        <w:suppressAutoHyphens w:val="0"/>
        <w:spacing w:after="160" w:line="276" w:lineRule="auto"/>
        <w:ind w:left="284" w:hanging="284"/>
        <w:jc w:val="both"/>
        <w:rPr>
          <w:rFonts w:asciiTheme="minorHAnsi" w:eastAsia="Cambria" w:hAnsiTheme="minorHAnsi" w:cstheme="minorHAnsi"/>
          <w:bCs/>
        </w:rPr>
      </w:pPr>
      <w:r w:rsidRPr="007C0149">
        <w:rPr>
          <w:rFonts w:asciiTheme="minorHAnsi" w:eastAsia="Cambria" w:hAnsiTheme="minorHAnsi" w:cstheme="minorHAnsi"/>
          <w:bCs/>
        </w:rPr>
        <w:t xml:space="preserve">Zamawiający na podstawie art. 4 ust 3 ustawy o elektronicznym fakturowaniu w zamówieniach publicznych, koncesjach na roboty budowlane lub usługi oraz partnerstwie publiczno-prywatnym (Dz. U. </w:t>
      </w:r>
      <w:r w:rsidR="0020258F" w:rsidRPr="007C0149">
        <w:rPr>
          <w:rFonts w:asciiTheme="minorHAnsi" w:eastAsia="Cambria" w:hAnsiTheme="minorHAnsi" w:cstheme="minorHAnsi"/>
          <w:bCs/>
        </w:rPr>
        <w:t>2020</w:t>
      </w:r>
      <w:r w:rsidRPr="007C0149">
        <w:rPr>
          <w:rFonts w:asciiTheme="minorHAnsi" w:eastAsia="Cambria" w:hAnsiTheme="minorHAnsi" w:cstheme="minorHAnsi"/>
          <w:bCs/>
        </w:rPr>
        <w:t xml:space="preserve"> poz. </w:t>
      </w:r>
      <w:r w:rsidR="0020258F" w:rsidRPr="007C0149">
        <w:rPr>
          <w:rFonts w:asciiTheme="minorHAnsi" w:eastAsia="Cambria" w:hAnsiTheme="minorHAnsi" w:cstheme="minorHAnsi"/>
          <w:bCs/>
        </w:rPr>
        <w:t>1666</w:t>
      </w:r>
      <w:r w:rsidRPr="007C0149">
        <w:rPr>
          <w:rFonts w:asciiTheme="minorHAnsi" w:eastAsia="Cambria" w:hAnsiTheme="minorHAnsi" w:cstheme="minorHAnsi"/>
          <w:bCs/>
        </w:rPr>
        <w:t>) wyłącza możliwość stosowania ustrukturyzowanych faktur elektronicznych.</w:t>
      </w:r>
    </w:p>
    <w:p w:rsidR="002D2FCF" w:rsidRDefault="006D1EF8" w:rsidP="00CF3511">
      <w:pPr>
        <w:pStyle w:val="Standard"/>
        <w:widowControl/>
        <w:numPr>
          <w:ilvl w:val="0"/>
          <w:numId w:val="3"/>
        </w:numPr>
        <w:tabs>
          <w:tab w:val="left" w:pos="345"/>
        </w:tabs>
        <w:suppressAutoHyphens w:val="0"/>
        <w:spacing w:after="160" w:line="276" w:lineRule="auto"/>
        <w:ind w:left="284" w:hanging="284"/>
        <w:jc w:val="both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Cs/>
        </w:rPr>
        <w:t>W czasie trwania mowy wynagrodzenie Wykonawcy z tytułu wykonania umowy nie podlega zmianie i waloryzacji.</w:t>
      </w:r>
    </w:p>
    <w:p w:rsidR="006D1EF8" w:rsidRPr="007C0149" w:rsidRDefault="006D1EF8" w:rsidP="00CF3511">
      <w:pPr>
        <w:pStyle w:val="Standard"/>
        <w:widowControl/>
        <w:numPr>
          <w:ilvl w:val="0"/>
          <w:numId w:val="3"/>
        </w:numPr>
        <w:tabs>
          <w:tab w:val="left" w:pos="345"/>
        </w:tabs>
        <w:suppressAutoHyphens w:val="0"/>
        <w:spacing w:after="160" w:line="276" w:lineRule="auto"/>
        <w:ind w:left="284" w:hanging="284"/>
        <w:jc w:val="both"/>
        <w:rPr>
          <w:rFonts w:asciiTheme="minorHAnsi" w:eastAsia="Cambria" w:hAnsiTheme="minorHAnsi" w:cstheme="minorHAnsi"/>
          <w:bCs/>
        </w:rPr>
      </w:pPr>
      <w:r>
        <w:rPr>
          <w:rFonts w:asciiTheme="minorHAnsi" w:eastAsia="Cambria" w:hAnsiTheme="minorHAnsi" w:cstheme="minorHAnsi"/>
          <w:bCs/>
        </w:rPr>
        <w:t>Wykonawca bez pisemnej zgody Zamawiającego, nie może przenieść wierzytelności wynikających z niniejszej Umowy na osoby trzecie, ani dokonywać kompensaty.</w:t>
      </w: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tabs>
          <w:tab w:val="left" w:pos="330"/>
        </w:tabs>
        <w:suppressAutoHyphens w:val="0"/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r w:rsidRPr="007C0149">
        <w:rPr>
          <w:rFonts w:asciiTheme="minorHAnsi" w:hAnsiTheme="minorHAnsi" w:cstheme="minorHAnsi"/>
          <w:b/>
          <w:bCs/>
        </w:rPr>
        <w:t>Termin wykonania zamówienia:</w:t>
      </w:r>
    </w:p>
    <w:p w:rsidR="0049497A" w:rsidRPr="007C0149" w:rsidRDefault="0049497A" w:rsidP="000C5C65">
      <w:pPr>
        <w:pStyle w:val="Standard"/>
        <w:widowControl/>
        <w:tabs>
          <w:tab w:val="left" w:pos="360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eastAsia="Times New Roman" w:hAnsiTheme="minorHAnsi" w:cstheme="minorHAnsi"/>
          <w:b/>
          <w:bCs/>
          <w:lang w:eastAsia="pl-PL"/>
        </w:rPr>
        <w:t xml:space="preserve">Termin realizacji przedmiotu zamówienia: od dnia </w:t>
      </w:r>
      <w:r w:rsidR="000C5C65" w:rsidRPr="001F112C">
        <w:rPr>
          <w:rFonts w:asciiTheme="minorHAnsi" w:hAnsiTheme="minorHAnsi" w:cstheme="minorHAnsi"/>
          <w:b/>
        </w:rPr>
        <w:t>rozpoczęcia obowiązywania</w:t>
      </w:r>
      <w:r w:rsidR="00C22B5C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7C0149">
        <w:rPr>
          <w:rFonts w:asciiTheme="minorHAnsi" w:eastAsia="Times New Roman" w:hAnsiTheme="minorHAnsi" w:cstheme="minorHAnsi"/>
          <w:b/>
          <w:bCs/>
          <w:lang w:eastAsia="pl-PL"/>
        </w:rPr>
        <w:t>umowy do</w:t>
      </w:r>
      <w:r w:rsidR="00D27569">
        <w:rPr>
          <w:rFonts w:asciiTheme="minorHAnsi" w:eastAsia="Times New Roman" w:hAnsiTheme="minorHAnsi" w:cstheme="minorHAnsi"/>
          <w:b/>
          <w:bCs/>
          <w:lang w:eastAsia="pl-PL"/>
        </w:rPr>
        <w:t xml:space="preserve"> dnia</w:t>
      </w:r>
      <w:r w:rsidRPr="007C0149">
        <w:rPr>
          <w:rFonts w:asciiTheme="minorHAnsi" w:eastAsia="Times New Roman" w:hAnsiTheme="minorHAnsi" w:cstheme="minorHAnsi"/>
          <w:b/>
          <w:bCs/>
          <w:lang w:eastAsia="pl-PL"/>
        </w:rPr>
        <w:t xml:space="preserve"> 31 sierpnia</w:t>
      </w:r>
      <w:bookmarkStart w:id="1" w:name="_GoBack1"/>
      <w:bookmarkEnd w:id="1"/>
      <w:r w:rsidRPr="007C0149">
        <w:rPr>
          <w:rFonts w:asciiTheme="minorHAnsi" w:eastAsia="Times New Roman" w:hAnsiTheme="minorHAnsi" w:cstheme="minorHAnsi"/>
          <w:b/>
          <w:bCs/>
          <w:lang w:eastAsia="pl-PL"/>
        </w:rPr>
        <w:t xml:space="preserve"> 202</w:t>
      </w:r>
      <w:r w:rsidR="006D1EF8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7C0149">
        <w:rPr>
          <w:rFonts w:asciiTheme="minorHAnsi" w:eastAsia="Times New Roman" w:hAnsiTheme="minorHAnsi" w:cstheme="minorHAnsi"/>
          <w:b/>
          <w:bCs/>
          <w:lang w:eastAsia="pl-PL"/>
        </w:rPr>
        <w:t xml:space="preserve"> r.</w:t>
      </w:r>
    </w:p>
    <w:p w:rsidR="0049497A" w:rsidRPr="007C0149" w:rsidRDefault="0049497A" w:rsidP="00DE0E92">
      <w:pPr>
        <w:pStyle w:val="Standard"/>
        <w:widowControl/>
        <w:suppressAutoHyphens w:val="0"/>
        <w:spacing w:after="160"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Zamówienie będzie realizowane sukcesywnie:</w:t>
      </w:r>
    </w:p>
    <w:p w:rsidR="00284DC6" w:rsidRPr="001F112C" w:rsidRDefault="00284DC6" w:rsidP="00284DC6">
      <w:pPr>
        <w:pStyle w:val="Standard"/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F112C">
        <w:rPr>
          <w:rFonts w:asciiTheme="minorHAnsi" w:hAnsiTheme="minorHAnsi" w:cstheme="minorHAnsi"/>
        </w:rPr>
        <w:t>Dostawa dystrybutorów i pierwsza dostawa w terminie 10 dni roboczych od dnia rozpoczęcia obowiązywania umowy.</w:t>
      </w:r>
    </w:p>
    <w:p w:rsidR="0020258F" w:rsidRPr="007C0149" w:rsidRDefault="0049497A" w:rsidP="00DE0E92">
      <w:pPr>
        <w:pStyle w:val="Standard"/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lastRenderedPageBreak/>
        <w:t xml:space="preserve">Realizacja bieżących dostaw odbywać się będzie raz na dwa tygodnie licząc od dnia </w:t>
      </w:r>
      <w:r w:rsidR="006D1EF8">
        <w:rPr>
          <w:rFonts w:asciiTheme="minorHAnsi" w:hAnsiTheme="minorHAnsi" w:cstheme="minorHAnsi"/>
        </w:rPr>
        <w:t xml:space="preserve">podpisania </w:t>
      </w:r>
      <w:r w:rsidR="00A3701D" w:rsidRPr="007C0149">
        <w:rPr>
          <w:rFonts w:asciiTheme="minorHAnsi" w:hAnsiTheme="minorHAnsi" w:cstheme="minorHAnsi"/>
        </w:rPr>
        <w:t>umowy.</w:t>
      </w:r>
    </w:p>
    <w:p w:rsidR="0020258F" w:rsidRPr="007C0149" w:rsidRDefault="006D1EF8" w:rsidP="006D1EF8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20258F" w:rsidRPr="007C0149">
        <w:rPr>
          <w:rFonts w:asciiTheme="minorHAnsi" w:hAnsiTheme="minorHAnsi" w:cstheme="minorHAnsi"/>
          <w:b/>
        </w:rPr>
        <w:t>Miejsce realizacji przedmiotu zamówienia:</w:t>
      </w:r>
    </w:p>
    <w:p w:rsidR="0020258F" w:rsidRPr="007C0149" w:rsidRDefault="0020258F" w:rsidP="00DE0E92">
      <w:pPr>
        <w:spacing w:after="0" w:line="276" w:lineRule="auto"/>
        <w:ind w:left="45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</w:pPr>
      <w:r w:rsidRPr="007C0149">
        <w:rPr>
          <w:rFonts w:asciiTheme="minorHAnsi" w:eastAsia="Times New Roman" w:hAnsiTheme="minorHAnsi" w:cstheme="minorHAnsi"/>
          <w:bCs/>
          <w:sz w:val="24"/>
          <w:szCs w:val="24"/>
          <w:lang w:eastAsia="pl-PL" w:bidi="hi-IN"/>
        </w:rPr>
        <w:t xml:space="preserve">Informacja o lokalizacjach obiektów administracji skarbowej została wskazana w </w:t>
      </w:r>
      <w:r w:rsidRPr="007C0149"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  <w:t>formularzach cenowych stanowiących Załącznik nr 2/I, 2/II, 2/III i 2/IV do Zaproszenia.</w:t>
      </w:r>
    </w:p>
    <w:p w:rsidR="0020258F" w:rsidRPr="007C0149" w:rsidRDefault="0020258F" w:rsidP="00DE0E92">
      <w:pPr>
        <w:spacing w:after="0" w:line="276" w:lineRule="auto"/>
        <w:ind w:left="45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hi-IN"/>
        </w:rPr>
      </w:pPr>
    </w:p>
    <w:p w:rsidR="0049497A" w:rsidRPr="007C0149" w:rsidRDefault="0049497A" w:rsidP="00DE0E92">
      <w:pPr>
        <w:pStyle w:val="Standard"/>
        <w:widowControl/>
        <w:numPr>
          <w:ilvl w:val="0"/>
          <w:numId w:val="13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b/>
          <w:bCs/>
        </w:rPr>
        <w:t>Oświadczamy, że: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49497A" w:rsidRPr="007C0149" w:rsidRDefault="0049497A" w:rsidP="00DE0E92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C014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7C0149">
        <w:rPr>
          <w:rFonts w:asciiTheme="minorHAnsi" w:hAnsiTheme="minorHAnsi" w:cstheme="minorHAnsi"/>
          <w:lang w:eastAsia="pl-PL"/>
        </w:rPr>
        <w:t>Dołączony do zaproszenia projekt umowy został przez nas zaakceptowany i w przypadku wyboru naszej oferty zobowiązujemy się do zawarcia umowy na podanych warunkach.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7C0149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480"/>
        </w:tabs>
        <w:spacing w:line="276" w:lineRule="auto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7C0149">
        <w:rPr>
          <w:rFonts w:asciiTheme="minorHAnsi" w:hAnsiTheme="minorHAnsi" w:cstheme="minorHAnsi"/>
          <w:color w:val="000000"/>
        </w:rPr>
        <w:t xml:space="preserve">Projekt umowy, stanowiący </w:t>
      </w:r>
      <w:r w:rsidR="00741C15" w:rsidRPr="007C0149">
        <w:rPr>
          <w:rFonts w:asciiTheme="minorHAnsi" w:hAnsiTheme="minorHAnsi" w:cstheme="minorHAnsi"/>
          <w:color w:val="000000"/>
        </w:rPr>
        <w:t>Z</w:t>
      </w:r>
      <w:r w:rsidRPr="007C0149">
        <w:rPr>
          <w:rFonts w:asciiTheme="minorHAnsi" w:hAnsiTheme="minorHAnsi" w:cstheme="minorHAnsi"/>
          <w:color w:val="000000"/>
        </w:rPr>
        <w:t xml:space="preserve">ałącznik nr </w:t>
      </w:r>
      <w:r w:rsidR="00A3701D" w:rsidRPr="007C0149">
        <w:rPr>
          <w:rFonts w:asciiTheme="minorHAnsi" w:hAnsiTheme="minorHAnsi" w:cstheme="minorHAnsi"/>
          <w:color w:val="000000"/>
        </w:rPr>
        <w:t>4</w:t>
      </w:r>
      <w:r w:rsidRPr="007C0149">
        <w:rPr>
          <w:rFonts w:asciiTheme="minorHAnsi" w:hAnsiTheme="minorHAnsi" w:cstheme="minorHAnsi"/>
          <w:color w:val="000000"/>
        </w:rPr>
        <w:t xml:space="preserve"> do </w:t>
      </w:r>
      <w:r w:rsidR="00A3701D" w:rsidRPr="007C0149">
        <w:rPr>
          <w:rFonts w:asciiTheme="minorHAnsi" w:hAnsiTheme="minorHAnsi" w:cstheme="minorHAnsi"/>
          <w:color w:val="000000"/>
        </w:rPr>
        <w:t>Z</w:t>
      </w:r>
      <w:r w:rsidRPr="007C0149">
        <w:rPr>
          <w:rFonts w:asciiTheme="minorHAnsi" w:hAnsiTheme="minorHAnsi" w:cstheme="minorHAnsi"/>
          <w:color w:val="000000"/>
        </w:rPr>
        <w:t>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49497A" w:rsidRPr="007C0149" w:rsidRDefault="0049497A" w:rsidP="00DE0E92">
      <w:pPr>
        <w:pStyle w:val="Standard"/>
        <w:numPr>
          <w:ilvl w:val="0"/>
          <w:numId w:val="12"/>
        </w:numPr>
        <w:tabs>
          <w:tab w:val="left" w:pos="960"/>
        </w:tabs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7C0149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p w:rsidR="00741C15" w:rsidRPr="007C0149" w:rsidRDefault="00741C15" w:rsidP="00DE0E92">
      <w:pPr>
        <w:pStyle w:val="Standard"/>
        <w:tabs>
          <w:tab w:val="left" w:pos="960"/>
        </w:tabs>
        <w:spacing w:line="276" w:lineRule="auto"/>
        <w:ind w:left="72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C0149" w:rsidTr="00790A0E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C0149" w:rsidRDefault="0049497A" w:rsidP="00DE0E92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7C0149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  <w:lang w:val="de-DE"/>
              </w:rPr>
            </w:pPr>
            <w:r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  <w:lang w:val="de-DE"/>
              </w:rPr>
              <w:t>nr telefonu</w:t>
            </w:r>
            <w:r w:rsidRPr="007C0149">
              <w:rPr>
                <w:rFonts w:asciiTheme="minorHAnsi" w:eastAsia="Cambria" w:hAnsiTheme="minorHAnsi" w:cstheme="minorHAnsi"/>
                <w:lang w:val="de-DE"/>
              </w:rPr>
              <w:t xml:space="preserve"> 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  <w:lang w:val="de-DE"/>
              </w:rPr>
              <w:t xml:space="preserve">e-mail </w:t>
            </w:r>
            <w:r w:rsidRPr="007C0149">
              <w:rPr>
                <w:rFonts w:asciiTheme="minorHAnsi" w:eastAsia="Cambria" w:hAnsiTheme="minorHAnsi" w:cstheme="minorHAnsi"/>
                <w:lang w:val="de-DE"/>
              </w:rPr>
              <w:t>................................................................................................................................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  <w:lang w:val="de-DE"/>
              </w:rPr>
              <w:t>..................</w:t>
            </w:r>
          </w:p>
        </w:tc>
      </w:tr>
    </w:tbl>
    <w:p w:rsidR="0049497A" w:rsidRPr="007C0149" w:rsidRDefault="0049497A" w:rsidP="00DE0E92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  <w:lang w:val="de-DE"/>
        </w:rPr>
      </w:pPr>
    </w:p>
    <w:p w:rsidR="0049497A" w:rsidRPr="007C0149" w:rsidRDefault="0049497A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7C0149">
        <w:rPr>
          <w:rFonts w:asciiTheme="minorHAnsi" w:hAnsiTheme="minorHAnsi" w:cstheme="minorHAnsi"/>
          <w:color w:val="000000"/>
        </w:rPr>
        <w:t>Podane wyżej dane kontaktowe (nr faksu/adres poczty elektronicznej) posłużą do przekazywania informacji zarówno w niniejszym postępowaniu jak również wszelkich informacji związanych</w:t>
      </w:r>
      <w:r w:rsidR="00BC7C2F" w:rsidRPr="007C0149">
        <w:rPr>
          <w:rFonts w:asciiTheme="minorHAnsi" w:hAnsiTheme="minorHAnsi" w:cstheme="minorHAnsi"/>
          <w:color w:val="000000"/>
        </w:rPr>
        <w:t xml:space="preserve"> </w:t>
      </w:r>
      <w:r w:rsidR="00955F89" w:rsidRPr="007C0149">
        <w:rPr>
          <w:rFonts w:asciiTheme="minorHAnsi" w:hAnsiTheme="minorHAnsi" w:cstheme="minorHAnsi"/>
          <w:color w:val="000000"/>
        </w:rPr>
        <w:t>z </w:t>
      </w:r>
      <w:r w:rsidRPr="007C0149">
        <w:rPr>
          <w:rFonts w:asciiTheme="minorHAnsi" w:hAnsiTheme="minorHAnsi" w:cstheme="minorHAnsi"/>
          <w:color w:val="000000"/>
        </w:rPr>
        <w:t>realizacją umowy będącej wynikiem tego postępowania. Dotyczy to również przekazywania informacji w zakresie naliczania kar umownych w przypadku niewykonania lub nienależytego wykonania umowy oraz zgłoszeń napraw gwarancyjnych</w:t>
      </w:r>
      <w:r w:rsidR="00955F89" w:rsidRPr="007C0149">
        <w:rPr>
          <w:rFonts w:asciiTheme="minorHAnsi" w:hAnsiTheme="minorHAnsi" w:cstheme="minorHAnsi"/>
          <w:color w:val="000000"/>
        </w:rPr>
        <w:t xml:space="preserve">. Dokumenty przesłane na ww. </w:t>
      </w:r>
      <w:r w:rsidRPr="007C0149">
        <w:rPr>
          <w:rFonts w:asciiTheme="minorHAnsi" w:hAnsiTheme="minorHAnsi" w:cstheme="minorHAnsi"/>
          <w:color w:val="000000"/>
        </w:rPr>
        <w:t xml:space="preserve">adres poczty elektronicznej uważa się za doręczone Wykonawcy. Wykonawca zobowiązany jest do niezwłocznego </w:t>
      </w:r>
      <w:r w:rsidRPr="007C0149">
        <w:rPr>
          <w:rFonts w:asciiTheme="minorHAnsi" w:hAnsiTheme="minorHAnsi" w:cstheme="minorHAnsi"/>
          <w:color w:val="000000"/>
        </w:rPr>
        <w:lastRenderedPageBreak/>
        <w:t>potwierdzenia ich otrzymania.</w:t>
      </w:r>
    </w:p>
    <w:p w:rsidR="0049497A" w:rsidRPr="007C0149" w:rsidRDefault="0049497A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7C0149">
        <w:rPr>
          <w:rFonts w:asciiTheme="minorHAnsi" w:hAnsiTheme="minorHAnsi" w:cstheme="minorHAnsi"/>
          <w:color w:val="000000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955F89" w:rsidRPr="007C0149">
        <w:rPr>
          <w:rFonts w:asciiTheme="minorHAnsi" w:hAnsiTheme="minorHAnsi" w:cstheme="minorHAnsi"/>
          <w:color w:val="000000"/>
        </w:rPr>
        <w:t>esunięcia terminów wskazanych w </w:t>
      </w:r>
      <w:r w:rsidRPr="007C0149">
        <w:rPr>
          <w:rFonts w:asciiTheme="minorHAnsi" w:hAnsiTheme="minorHAnsi" w:cstheme="minorHAnsi"/>
          <w:color w:val="000000"/>
        </w:rPr>
        <w:t>postępowaniu i postanowieniach umowy.</w:t>
      </w:r>
    </w:p>
    <w:p w:rsidR="0020258F" w:rsidRPr="007C0149" w:rsidRDefault="0020258F" w:rsidP="00DE0E92">
      <w:pPr>
        <w:pStyle w:val="Standard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7C0149" w:rsidTr="00790A0E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97A" w:rsidRPr="007C0149" w:rsidRDefault="0049497A" w:rsidP="00DE0E92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 na pieczęci firmowej</w:t>
            </w:r>
            <w:r w:rsidRPr="007C0149">
              <w:rPr>
                <w:rFonts w:asciiTheme="minorHAnsi" w:eastAsia="Cambria" w:hAnsiTheme="minorHAnsi" w:cstheme="minorHAnsi"/>
              </w:rPr>
              <w:t>: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7C0149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7C0149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7C0149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7C0149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:rsidR="0049497A" w:rsidRPr="007C0149" w:rsidRDefault="0049497A" w:rsidP="00DE0E9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7C0149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7C0149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7C0149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:rsidR="0020258F" w:rsidRPr="007C0149" w:rsidRDefault="0020258F" w:rsidP="00DE0E92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20258F" w:rsidRPr="007C0149" w:rsidRDefault="0020258F" w:rsidP="00DE0E92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Tekstprzypisudolnego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7C0149">
        <w:rPr>
          <w:rFonts w:asciiTheme="minorHAnsi" w:hAnsiTheme="minorHAnsi" w:cstheme="minorHAnsi"/>
          <w:b/>
          <w:sz w:val="24"/>
        </w:rPr>
        <w:t>Oświadczenie Wykonawcy w zakresie wypełnienia obowiązków informacyjnych      przewidzianych w art. 13 lub art. 14 RODO</w:t>
      </w:r>
      <w:r w:rsidRPr="007C0149">
        <w:rPr>
          <w:rStyle w:val="Odwoanieprzypisudolnego"/>
          <w:rFonts w:asciiTheme="minorHAnsi" w:hAnsiTheme="minorHAnsi" w:cstheme="minorHAnsi"/>
          <w:b/>
          <w:sz w:val="24"/>
        </w:rPr>
        <w:footnoteReference w:id="1"/>
      </w:r>
    </w:p>
    <w:p w:rsidR="0049497A" w:rsidRPr="007C0149" w:rsidRDefault="0049497A" w:rsidP="00DE0E92">
      <w:pPr>
        <w:pStyle w:val="Tekstprzypisudolnego"/>
        <w:spacing w:line="276" w:lineRule="auto"/>
        <w:ind w:left="142"/>
        <w:rPr>
          <w:rFonts w:asciiTheme="minorHAnsi" w:hAnsiTheme="minorHAnsi" w:cstheme="minorHAnsi"/>
          <w:color w:val="000000"/>
          <w:sz w:val="24"/>
        </w:rPr>
      </w:pPr>
    </w:p>
    <w:p w:rsidR="0049497A" w:rsidRPr="007C0149" w:rsidRDefault="0049497A" w:rsidP="00DE0E92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 wobec osób fizycznych, </w:t>
      </w:r>
      <w:r w:rsidRPr="007C0149">
        <w:rPr>
          <w:rFonts w:asciiTheme="minorHAnsi" w:hAnsiTheme="minorHAnsi" w:cstheme="minorHAnsi"/>
        </w:rPr>
        <w:t>od których dane osobowe bezpośrednio lub pośrednio pozyskałem</w:t>
      </w:r>
      <w:r w:rsidRPr="007C0149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7C0149">
        <w:rPr>
          <w:rStyle w:val="Odwoanieprzypisudolnego"/>
          <w:rFonts w:asciiTheme="minorHAnsi" w:hAnsiTheme="minorHAnsi" w:cstheme="minorHAnsi"/>
        </w:rPr>
        <w:footnoteReference w:id="2"/>
      </w:r>
    </w:p>
    <w:p w:rsidR="0049497A" w:rsidRPr="007C0149" w:rsidRDefault="0049497A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20258F" w:rsidRPr="007C0149" w:rsidRDefault="0020258F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20258F" w:rsidRPr="007C0149" w:rsidRDefault="0020258F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955F89" w:rsidRPr="007C0149" w:rsidRDefault="00955F89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:rsidR="0049497A" w:rsidRPr="007C0149" w:rsidRDefault="0049497A" w:rsidP="00DE0E92">
      <w:pPr>
        <w:pStyle w:val="Standard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0149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49497A" w:rsidRPr="007C0149" w:rsidRDefault="0049497A" w:rsidP="00DE0E92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  <w:t>....................................................................</w:t>
      </w:r>
    </w:p>
    <w:p w:rsidR="0049497A" w:rsidRPr="007C0149" w:rsidRDefault="0049497A" w:rsidP="00DE0E92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7C0149">
        <w:rPr>
          <w:rFonts w:asciiTheme="minorHAnsi" w:eastAsia="Cambria" w:hAnsiTheme="minorHAnsi" w:cstheme="minorHAnsi"/>
          <w:sz w:val="22"/>
          <w:szCs w:val="22"/>
        </w:rPr>
        <w:tab/>
      </w:r>
      <w:r w:rsidRPr="007C0149">
        <w:rPr>
          <w:rFonts w:asciiTheme="minorHAnsi" w:eastAsia="Cambria" w:hAnsiTheme="minorHAnsi" w:cstheme="minorHAnsi"/>
          <w:sz w:val="22"/>
          <w:szCs w:val="22"/>
        </w:rPr>
        <w:tab/>
        <w:t xml:space="preserve">                               </w:t>
      </w:r>
      <w:r w:rsidR="00955F89" w:rsidRPr="007C0149">
        <w:rPr>
          <w:rFonts w:asciiTheme="minorHAnsi" w:eastAsia="Cambria" w:hAnsiTheme="minorHAnsi" w:cstheme="minorHAnsi"/>
          <w:sz w:val="22"/>
          <w:szCs w:val="22"/>
        </w:rPr>
        <w:t xml:space="preserve">                   </w:t>
      </w:r>
      <w:r w:rsidR="00D14215">
        <w:rPr>
          <w:rFonts w:asciiTheme="minorHAnsi" w:eastAsia="Cambria" w:hAnsiTheme="minorHAnsi" w:cstheme="minorHAnsi"/>
          <w:sz w:val="22"/>
          <w:szCs w:val="22"/>
        </w:rPr>
        <w:t xml:space="preserve">            </w:t>
      </w:r>
      <w:r w:rsidR="00955F89" w:rsidRPr="007C0149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C0149">
        <w:rPr>
          <w:rFonts w:asciiTheme="minorHAnsi" w:eastAsia="Cambria" w:hAnsiTheme="minorHAnsi" w:cstheme="minorHAnsi"/>
          <w:sz w:val="18"/>
          <w:szCs w:val="18"/>
        </w:rPr>
        <w:t>podpisy osób uprawnionych do reprezentowa</w:t>
      </w:r>
      <w:r w:rsidR="00955F89" w:rsidRPr="007C0149">
        <w:rPr>
          <w:rFonts w:asciiTheme="minorHAnsi" w:eastAsia="Cambria" w:hAnsiTheme="minorHAnsi" w:cstheme="minorHAnsi"/>
          <w:sz w:val="18"/>
          <w:szCs w:val="18"/>
        </w:rPr>
        <w:t>nia Wykonawcy</w:t>
      </w:r>
    </w:p>
    <w:p w:rsidR="00955F89" w:rsidRPr="007C0149" w:rsidRDefault="00955F89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55F89" w:rsidRPr="007C0149" w:rsidRDefault="00955F89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0258F" w:rsidRPr="007C0149" w:rsidRDefault="0020258F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0258F" w:rsidRPr="007C0149" w:rsidRDefault="0020258F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0258F" w:rsidRPr="007C0149" w:rsidRDefault="0020258F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0258F" w:rsidRPr="007C0149" w:rsidRDefault="0020258F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748B9" w:rsidRPr="007C0149" w:rsidRDefault="0049497A" w:rsidP="00DE0E92">
      <w:pPr>
        <w:pStyle w:val="Standard"/>
        <w:tabs>
          <w:tab w:val="left" w:pos="2370"/>
        </w:tabs>
        <w:spacing w:line="276" w:lineRule="auto"/>
        <w:rPr>
          <w:rFonts w:asciiTheme="minorHAnsi" w:hAnsiTheme="minorHAnsi" w:cstheme="minorHAnsi"/>
        </w:rPr>
      </w:pPr>
      <w:r w:rsidRPr="007C0149">
        <w:rPr>
          <w:rFonts w:asciiTheme="minorHAnsi" w:hAnsiTheme="minorHAnsi" w:cstheme="minorHAnsi"/>
          <w:sz w:val="20"/>
          <w:szCs w:val="20"/>
        </w:rPr>
        <w:t>*zaznaczyć właściwe</w:t>
      </w:r>
    </w:p>
    <w:sectPr w:rsidR="003748B9" w:rsidRPr="007C0149">
      <w:footerReference w:type="default" r:id="rId7"/>
      <w:pgSz w:w="11906" w:h="16838"/>
      <w:pgMar w:top="90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09" w:rsidRDefault="00347209" w:rsidP="0049497A">
      <w:pPr>
        <w:spacing w:after="0" w:line="240" w:lineRule="auto"/>
      </w:pPr>
      <w:r>
        <w:separator/>
      </w:r>
    </w:p>
  </w:endnote>
  <w:endnote w:type="continuationSeparator" w:id="0">
    <w:p w:rsidR="00347209" w:rsidRDefault="00347209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Default="0049497A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50B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09" w:rsidRDefault="00347209" w:rsidP="0049497A">
      <w:pPr>
        <w:spacing w:after="0" w:line="240" w:lineRule="auto"/>
      </w:pPr>
      <w:r>
        <w:separator/>
      </w:r>
    </w:p>
  </w:footnote>
  <w:footnote w:type="continuationSeparator" w:id="0">
    <w:p w:rsidR="00347209" w:rsidRDefault="00347209" w:rsidP="0049497A">
      <w:pPr>
        <w:spacing w:after="0" w:line="240" w:lineRule="auto"/>
      </w:pPr>
      <w:r>
        <w:continuationSeparator/>
      </w:r>
    </w:p>
  </w:footnote>
  <w:footnote w:id="1">
    <w:p w:rsidR="0049497A" w:rsidRPr="00955F89" w:rsidRDefault="0049497A" w:rsidP="00494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55F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5F89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497A" w:rsidRDefault="0049497A" w:rsidP="0049497A">
      <w:pPr>
        <w:pStyle w:val="Tekstprzypisudolnego"/>
        <w:jc w:val="both"/>
      </w:pPr>
      <w:r w:rsidRPr="00955F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5F89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955F8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4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EB60FC"/>
    <w:multiLevelType w:val="multilevel"/>
    <w:tmpl w:val="143803F6"/>
    <w:numStyleLink w:val="WWNum10"/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32BAB"/>
    <w:rsid w:val="00034DB2"/>
    <w:rsid w:val="000C5C65"/>
    <w:rsid w:val="001539CD"/>
    <w:rsid w:val="001F112C"/>
    <w:rsid w:val="0020258F"/>
    <w:rsid w:val="00284DC6"/>
    <w:rsid w:val="002D2FCF"/>
    <w:rsid w:val="002D5F41"/>
    <w:rsid w:val="00312C4B"/>
    <w:rsid w:val="00316DA6"/>
    <w:rsid w:val="00347209"/>
    <w:rsid w:val="00350BA2"/>
    <w:rsid w:val="003748B9"/>
    <w:rsid w:val="0049497A"/>
    <w:rsid w:val="004D5686"/>
    <w:rsid w:val="005206FB"/>
    <w:rsid w:val="00540636"/>
    <w:rsid w:val="00565727"/>
    <w:rsid w:val="005B4F0C"/>
    <w:rsid w:val="00604F52"/>
    <w:rsid w:val="006D1EF8"/>
    <w:rsid w:val="00741C15"/>
    <w:rsid w:val="007C0149"/>
    <w:rsid w:val="00820381"/>
    <w:rsid w:val="00841A91"/>
    <w:rsid w:val="0088237B"/>
    <w:rsid w:val="00894615"/>
    <w:rsid w:val="00955F89"/>
    <w:rsid w:val="0097049D"/>
    <w:rsid w:val="00A3701D"/>
    <w:rsid w:val="00A917AF"/>
    <w:rsid w:val="00B64BAA"/>
    <w:rsid w:val="00B7159D"/>
    <w:rsid w:val="00BB4489"/>
    <w:rsid w:val="00BC7C2F"/>
    <w:rsid w:val="00C22B5C"/>
    <w:rsid w:val="00C24443"/>
    <w:rsid w:val="00C425A5"/>
    <w:rsid w:val="00C84B31"/>
    <w:rsid w:val="00CD7F65"/>
    <w:rsid w:val="00CF3511"/>
    <w:rsid w:val="00D14215"/>
    <w:rsid w:val="00D27569"/>
    <w:rsid w:val="00D53920"/>
    <w:rsid w:val="00DD59C4"/>
    <w:rsid w:val="00DE0E92"/>
    <w:rsid w:val="00EB7B60"/>
    <w:rsid w:val="00EF1020"/>
    <w:rsid w:val="00F23002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14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20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2022-04-20T07:04:00Z</dcterms:created>
  <dcterms:modified xsi:type="dcterms:W3CDTF">2022-04-20T07:04:00Z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2022-03-22T09:04:42.3881143+01:00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GRN-40300636-6ad0-40d5-a9cf-016bb241bdef</vt:lpwstr>
  </property>
  <property fmtid="{D5CDD505-2E9C-101B-9397-08002B2CF9AE}" pid="7" name="MFHash">
    <vt:lpwstr>YbBRhxPkkQb/nb13UcN9l3cb8fLnT7BaLwgw1wp0wVc=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