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E285F" w14:textId="77777777" w:rsidR="00836A17" w:rsidRDefault="008C10F3" w:rsidP="00DE161D">
      <w:pPr>
        <w:pStyle w:val="Tekstpodstawowy2"/>
        <w:spacing w:line="240" w:lineRule="auto"/>
        <w:ind w:left="2694" w:hanging="269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AC30D0">
        <w:rPr>
          <w:rFonts w:asciiTheme="minorHAnsi" w:hAnsiTheme="minorHAnsi" w:cstheme="minorHAnsi"/>
          <w:b/>
          <w:bCs/>
          <w:sz w:val="24"/>
          <w:szCs w:val="24"/>
        </w:rPr>
        <w:t>2401-ILZ</w:t>
      </w:r>
      <w:r w:rsidR="006B3756" w:rsidRPr="00AC30D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AC30D0">
        <w:rPr>
          <w:rFonts w:asciiTheme="minorHAnsi" w:hAnsiTheme="minorHAnsi" w:cstheme="minorHAnsi"/>
          <w:b/>
          <w:bCs/>
          <w:sz w:val="24"/>
          <w:szCs w:val="24"/>
        </w:rPr>
        <w:t>261.</w:t>
      </w:r>
      <w:r w:rsidR="001C09A0">
        <w:rPr>
          <w:rFonts w:asciiTheme="minorHAnsi" w:hAnsiTheme="minorHAnsi" w:cstheme="minorHAnsi"/>
          <w:b/>
          <w:bCs/>
          <w:sz w:val="24"/>
          <w:szCs w:val="24"/>
        </w:rPr>
        <w:t>35</w:t>
      </w:r>
      <w:r w:rsidRPr="00AC30D0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6B3756" w:rsidRPr="00AC30D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1C09A0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54327E3B" w14:textId="5AE76E86" w:rsidR="00EE57B7" w:rsidRPr="00AC30D0" w:rsidRDefault="00836A17" w:rsidP="00DE161D">
      <w:pPr>
        <w:pStyle w:val="Tekstpodstawowy2"/>
        <w:spacing w:line="240" w:lineRule="auto"/>
        <w:ind w:left="2694" w:hanging="269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2401-22-</w:t>
      </w:r>
      <w:r w:rsidR="00AB3B37">
        <w:rPr>
          <w:rFonts w:asciiTheme="minorHAnsi" w:hAnsiTheme="minorHAnsi" w:cstheme="minorHAnsi"/>
          <w:b/>
          <w:bCs/>
          <w:sz w:val="24"/>
          <w:szCs w:val="24"/>
        </w:rPr>
        <w:t>084138</w:t>
      </w:r>
      <w:r w:rsidR="008C10F3" w:rsidRPr="00AC30D0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3021849C" w14:textId="77777777" w:rsidR="00DE161D" w:rsidRPr="00AC30D0" w:rsidRDefault="008C10F3" w:rsidP="00BE09B4">
      <w:pPr>
        <w:pStyle w:val="Tekstpodstawowy2"/>
        <w:spacing w:line="240" w:lineRule="auto"/>
        <w:ind w:left="2977" w:hanging="2977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AC30D0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AC30D0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AC30D0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DE161D" w:rsidRPr="00AC30D0">
        <w:rPr>
          <w:rFonts w:asciiTheme="minorHAnsi" w:hAnsiTheme="minorHAnsi" w:cstheme="minorHAnsi"/>
          <w:bCs/>
          <w:sz w:val="24"/>
          <w:szCs w:val="24"/>
        </w:rPr>
        <w:tab/>
      </w:r>
      <w:r w:rsidR="00DE161D" w:rsidRPr="00AC30D0">
        <w:rPr>
          <w:rFonts w:asciiTheme="minorHAnsi" w:hAnsiTheme="minorHAnsi" w:cstheme="minorHAnsi"/>
          <w:bCs/>
          <w:sz w:val="24"/>
          <w:szCs w:val="24"/>
        </w:rPr>
        <w:tab/>
      </w:r>
      <w:r w:rsidR="00DE161D" w:rsidRPr="00AC30D0">
        <w:rPr>
          <w:rFonts w:asciiTheme="minorHAnsi" w:hAnsiTheme="minorHAnsi" w:cstheme="minorHAnsi"/>
          <w:b/>
          <w:bCs/>
          <w:sz w:val="24"/>
          <w:szCs w:val="24"/>
        </w:rPr>
        <w:t>Załącznik nr 1 do Zaproszenia</w:t>
      </w:r>
    </w:p>
    <w:p w14:paraId="10E93316" w14:textId="77777777" w:rsidR="008C10F3" w:rsidRPr="00AC30D0" w:rsidRDefault="008C10F3" w:rsidP="005234ED">
      <w:pPr>
        <w:rPr>
          <w:rFonts w:asciiTheme="minorHAnsi" w:hAnsiTheme="minorHAnsi" w:cstheme="minorHAnsi"/>
          <w:b/>
        </w:rPr>
      </w:pPr>
      <w:r w:rsidRPr="00AC30D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65495" wp14:editId="78578AA1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2012315" cy="1076325"/>
                <wp:effectExtent l="0" t="0" r="26035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79119C" w14:textId="77777777" w:rsidR="00735570" w:rsidRDefault="00735570" w:rsidP="008C10F3"/>
                          <w:p w14:paraId="44A5711A" w14:textId="77777777"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9F0CDB6" w14:textId="77777777"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6107BBC" w14:textId="77777777"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167B31E" w14:textId="77777777"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24F34E2" w14:textId="77777777"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3AC714F" w14:textId="77777777"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65495" id="Prostokąt zaokrąglony 1" o:spid="_x0000_s1026" style="position:absolute;margin-left:-.35pt;margin-top:7.4pt;width:158.4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" filled="f" strokeweight=".25pt">
                <v:textbox inset="1pt,1pt,1pt,1pt">
                  <w:txbxContent>
                    <w:p w14:paraId="4979119C" w14:textId="77777777" w:rsidR="00735570" w:rsidRDefault="00735570" w:rsidP="008C10F3"/>
                    <w:p w14:paraId="44A5711A" w14:textId="77777777"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14:paraId="19F0CDB6" w14:textId="77777777"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14:paraId="46107BBC" w14:textId="77777777"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14:paraId="0167B31E" w14:textId="77777777"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14:paraId="024F34E2" w14:textId="77777777"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14:paraId="33AC714F" w14:textId="77777777"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59815F" w14:textId="77777777"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14:paraId="4DC5040F" w14:textId="77777777"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14:paraId="1A399888" w14:textId="77777777"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14:paraId="2E9D4E28" w14:textId="77777777"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14:paraId="63CC2993" w14:textId="77777777"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14:paraId="2A63CC76" w14:textId="77777777"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14:paraId="51A79F76" w14:textId="77777777" w:rsidR="00DF3836" w:rsidRPr="00AC30D0" w:rsidRDefault="00DF3836" w:rsidP="005234ED">
      <w:pPr>
        <w:ind w:firstLine="142"/>
        <w:rPr>
          <w:rFonts w:asciiTheme="minorHAnsi" w:hAnsiTheme="minorHAnsi" w:cstheme="minorHAnsi"/>
          <w:i/>
        </w:rPr>
      </w:pPr>
      <w:r w:rsidRPr="00AC30D0">
        <w:rPr>
          <w:rFonts w:asciiTheme="minorHAnsi" w:hAnsiTheme="minorHAnsi" w:cstheme="minorHAnsi"/>
          <w:i/>
        </w:rPr>
        <w:t>pieczęć firmowa Wykonawcy</w:t>
      </w:r>
    </w:p>
    <w:p w14:paraId="3D71ECF1" w14:textId="77777777" w:rsidR="008C10F3" w:rsidRPr="00AC30D0" w:rsidRDefault="008C10F3" w:rsidP="008C10F3">
      <w:pPr>
        <w:jc w:val="center"/>
        <w:rPr>
          <w:rFonts w:asciiTheme="minorHAnsi" w:hAnsiTheme="minorHAnsi" w:cstheme="minorHAnsi"/>
          <w:b/>
        </w:rPr>
      </w:pPr>
      <w:r w:rsidRPr="00AC30D0">
        <w:rPr>
          <w:rFonts w:asciiTheme="minorHAnsi" w:hAnsiTheme="minorHAnsi" w:cstheme="minorHAnsi"/>
          <w:b/>
        </w:rPr>
        <w:t>FORMULARZ OFERTY</w:t>
      </w:r>
    </w:p>
    <w:p w14:paraId="569BB5C9" w14:textId="77777777" w:rsidR="00AC30D0" w:rsidRPr="00AC30D0" w:rsidRDefault="00AC30D0" w:rsidP="006F6045">
      <w:pPr>
        <w:suppressAutoHyphens/>
        <w:spacing w:before="48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Wykonawca:</w:t>
      </w:r>
    </w:p>
    <w:p w14:paraId="2E99D0DD" w14:textId="77777777"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Nazwa: ………………………………………………………………………………………………</w:t>
      </w:r>
    </w:p>
    <w:p w14:paraId="5DEE76E4" w14:textId="77777777"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Siedziba: …………………………………………………………………………………………….</w:t>
      </w:r>
    </w:p>
    <w:p w14:paraId="2053E30B" w14:textId="77777777"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NIP: ………………………………………………………………………………………………….</w:t>
      </w:r>
    </w:p>
    <w:p w14:paraId="4D39EB25" w14:textId="77777777"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REGON: ……………………………………………………………………………………………..</w:t>
      </w:r>
    </w:p>
    <w:p w14:paraId="41FED597" w14:textId="77777777"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Nr telefonu …………………………………………………………………………………………..</w:t>
      </w:r>
    </w:p>
    <w:p w14:paraId="6854D1F4" w14:textId="77777777"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Adres e-mail: ………………………………………………………………………………………..</w:t>
      </w:r>
    </w:p>
    <w:p w14:paraId="19075E27" w14:textId="120D53E0" w:rsidR="001C64A0" w:rsidRPr="001C09A0" w:rsidRDefault="001C64A0" w:rsidP="005234ED">
      <w:pPr>
        <w:spacing w:before="24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9A0">
        <w:rPr>
          <w:rFonts w:asciiTheme="minorHAnsi" w:hAnsiTheme="minorHAnsi" w:cstheme="minorHAnsi"/>
          <w:sz w:val="22"/>
          <w:szCs w:val="22"/>
        </w:rPr>
        <w:t>W odpowiedzi na zaproszenie do składania ofert nr 2401-ILZ.261.</w:t>
      </w:r>
      <w:r w:rsidR="001C09A0" w:rsidRPr="001C09A0">
        <w:rPr>
          <w:rFonts w:asciiTheme="minorHAnsi" w:hAnsiTheme="minorHAnsi" w:cstheme="minorHAnsi"/>
          <w:sz w:val="22"/>
          <w:szCs w:val="22"/>
        </w:rPr>
        <w:t>35</w:t>
      </w:r>
      <w:r w:rsidRPr="001C09A0">
        <w:rPr>
          <w:rFonts w:asciiTheme="minorHAnsi" w:hAnsiTheme="minorHAnsi" w:cstheme="minorHAnsi"/>
          <w:sz w:val="22"/>
          <w:szCs w:val="22"/>
        </w:rPr>
        <w:t>.202</w:t>
      </w:r>
      <w:r w:rsidR="001C09A0" w:rsidRPr="001C09A0">
        <w:rPr>
          <w:rFonts w:asciiTheme="minorHAnsi" w:hAnsiTheme="minorHAnsi" w:cstheme="minorHAnsi"/>
          <w:sz w:val="22"/>
          <w:szCs w:val="22"/>
        </w:rPr>
        <w:t>2</w:t>
      </w:r>
      <w:r w:rsidR="00003D00" w:rsidRPr="001C09A0">
        <w:rPr>
          <w:rFonts w:asciiTheme="minorHAnsi" w:hAnsiTheme="minorHAnsi" w:cstheme="minorHAnsi"/>
          <w:sz w:val="22"/>
          <w:szCs w:val="22"/>
        </w:rPr>
        <w:t xml:space="preserve"> na </w:t>
      </w:r>
      <w:r w:rsidR="001C09A0" w:rsidRPr="001C09A0">
        <w:rPr>
          <w:rFonts w:asciiTheme="minorHAnsi" w:hAnsiTheme="minorHAnsi" w:cstheme="minorHAnsi"/>
          <w:sz w:val="22"/>
          <w:szCs w:val="22"/>
        </w:rPr>
        <w:t>zakup i dostawę 50</w:t>
      </w:r>
      <w:r w:rsidR="006B7FE6" w:rsidRPr="001C09A0">
        <w:rPr>
          <w:rFonts w:asciiTheme="minorHAnsi" w:hAnsiTheme="minorHAnsi" w:cstheme="minorHAnsi"/>
          <w:sz w:val="22"/>
          <w:szCs w:val="22"/>
        </w:rPr>
        <w:t xml:space="preserve"> sztuk</w:t>
      </w:r>
      <w:r w:rsidR="00453168" w:rsidRPr="001C09A0">
        <w:rPr>
          <w:rFonts w:asciiTheme="minorHAnsi" w:hAnsiTheme="minorHAnsi" w:cstheme="minorHAnsi"/>
          <w:sz w:val="22"/>
          <w:szCs w:val="22"/>
        </w:rPr>
        <w:t xml:space="preserve"> nieużywanych, </w:t>
      </w:r>
      <w:r w:rsidR="006B7FE6" w:rsidRPr="001C09A0">
        <w:rPr>
          <w:rFonts w:asciiTheme="minorHAnsi" w:hAnsiTheme="minorHAnsi" w:cstheme="minorHAnsi"/>
          <w:sz w:val="22"/>
          <w:szCs w:val="22"/>
        </w:rPr>
        <w:t>fabrycznie nowych</w:t>
      </w:r>
      <w:r w:rsidR="00453168" w:rsidRPr="001C09A0">
        <w:rPr>
          <w:rFonts w:asciiTheme="minorHAnsi" w:hAnsiTheme="minorHAnsi" w:cstheme="minorHAnsi"/>
          <w:sz w:val="22"/>
          <w:szCs w:val="22"/>
        </w:rPr>
        <w:t xml:space="preserve"> biurek w paczkach</w:t>
      </w:r>
      <w:r w:rsidR="001C09A0" w:rsidRPr="001C09A0">
        <w:rPr>
          <w:rFonts w:asciiTheme="minorHAnsi" w:hAnsiTheme="minorHAnsi" w:cstheme="minorHAnsi"/>
          <w:sz w:val="22"/>
          <w:szCs w:val="22"/>
        </w:rPr>
        <w:t xml:space="preserve"> i 50</w:t>
      </w:r>
      <w:r w:rsidR="00FC69F4" w:rsidRPr="001C09A0">
        <w:rPr>
          <w:rFonts w:asciiTheme="minorHAnsi" w:hAnsiTheme="minorHAnsi" w:cstheme="minorHAnsi"/>
          <w:sz w:val="22"/>
          <w:szCs w:val="22"/>
        </w:rPr>
        <w:t xml:space="preserve"> sztuk</w:t>
      </w:r>
      <w:r w:rsidR="00453168" w:rsidRPr="001C09A0">
        <w:rPr>
          <w:rFonts w:asciiTheme="minorHAnsi" w:hAnsiTheme="minorHAnsi" w:cstheme="minorHAnsi"/>
          <w:sz w:val="22"/>
          <w:szCs w:val="22"/>
        </w:rPr>
        <w:t xml:space="preserve"> nieużywanych, fabrycznie nowych zmontowanych 3 szufladowych kontenerów pod biurka na kółkach </w:t>
      </w:r>
      <w:r w:rsidR="006B7FE6" w:rsidRPr="001C09A0">
        <w:rPr>
          <w:rFonts w:asciiTheme="minorHAnsi" w:hAnsiTheme="minorHAnsi" w:cstheme="minorHAnsi"/>
          <w:sz w:val="22"/>
          <w:szCs w:val="22"/>
        </w:rPr>
        <w:t>dla Izby Administracji</w:t>
      </w:r>
      <w:r w:rsidR="008C16BF" w:rsidRPr="001C09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16BF" w:rsidRPr="001C09A0">
        <w:rPr>
          <w:rFonts w:asciiTheme="minorHAnsi" w:hAnsiTheme="minorHAnsi" w:cstheme="minorHAnsi"/>
          <w:sz w:val="22"/>
          <w:szCs w:val="22"/>
        </w:rPr>
        <w:t>Skarbowej w Katowicach</w:t>
      </w:r>
      <w:r w:rsidR="006B7FE6" w:rsidRPr="001C09A0">
        <w:rPr>
          <w:rFonts w:asciiTheme="minorHAnsi" w:hAnsiTheme="minorHAnsi" w:cstheme="minorHAnsi"/>
          <w:sz w:val="22"/>
          <w:szCs w:val="22"/>
        </w:rPr>
        <w:t>, oferujemy</w:t>
      </w:r>
      <w:r w:rsidR="006E62B3" w:rsidRPr="001C09A0">
        <w:rPr>
          <w:rFonts w:asciiTheme="minorHAnsi" w:hAnsiTheme="minorHAnsi" w:cstheme="minorHAnsi"/>
          <w:sz w:val="22"/>
          <w:szCs w:val="22"/>
        </w:rPr>
        <w:t xml:space="preserve"> wykonanie przedmiotowego zamówienia w podanych cenach</w:t>
      </w:r>
      <w:r w:rsidR="00256466" w:rsidRPr="001C09A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546"/>
        <w:gridCol w:w="1749"/>
        <w:gridCol w:w="1865"/>
        <w:gridCol w:w="1909"/>
        <w:gridCol w:w="3996"/>
      </w:tblGrid>
      <w:tr w:rsidR="00954F2E" w:rsidRPr="001C09A0" w14:paraId="569A04B0" w14:textId="77777777" w:rsidTr="00954F2E">
        <w:tc>
          <w:tcPr>
            <w:tcW w:w="261" w:type="dxa"/>
          </w:tcPr>
          <w:p w14:paraId="5E7AD0AE" w14:textId="568EA542" w:rsidR="00954F2E" w:rsidRPr="001C09A0" w:rsidRDefault="00954F2E" w:rsidP="00CF47E1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1765" w:type="dxa"/>
          </w:tcPr>
          <w:p w14:paraId="6A3FFD43" w14:textId="2389C72C" w:rsidR="00954F2E" w:rsidRPr="001C09A0" w:rsidRDefault="00954F2E" w:rsidP="00FC69F4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Przedmiot zamówienia </w:t>
            </w:r>
          </w:p>
        </w:tc>
        <w:tc>
          <w:tcPr>
            <w:tcW w:w="1943" w:type="dxa"/>
          </w:tcPr>
          <w:p w14:paraId="48655DAF" w14:textId="32FB0994" w:rsidR="00954F2E" w:rsidRPr="001C09A0" w:rsidRDefault="00954F2E" w:rsidP="00954F2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6917F4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zh-CN"/>
              </w:rPr>
              <w:t>Wartość netto zmówienia (kolumna h z Formularza cenowego)</w:t>
            </w:r>
          </w:p>
        </w:tc>
        <w:tc>
          <w:tcPr>
            <w:tcW w:w="1985" w:type="dxa"/>
          </w:tcPr>
          <w:p w14:paraId="28A488D1" w14:textId="6032EB05" w:rsidR="00954F2E" w:rsidRPr="001C09A0" w:rsidRDefault="009871F6" w:rsidP="00954F2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zh-CN"/>
              </w:rPr>
              <w:t>Wartość brutto zamówienia (</w:t>
            </w:r>
            <w:r w:rsidR="00954F2E" w:rsidRPr="006917F4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zh-CN"/>
              </w:rPr>
              <w:t>kolumna i z Formularza cenowego)</w:t>
            </w:r>
          </w:p>
        </w:tc>
        <w:tc>
          <w:tcPr>
            <w:tcW w:w="4111" w:type="dxa"/>
          </w:tcPr>
          <w:p w14:paraId="5E2F45EA" w14:textId="5A73FF64" w:rsidR="00954F2E" w:rsidRPr="001C09A0" w:rsidRDefault="00954F2E" w:rsidP="00FC69F4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Wartość brutto zamówienia </w:t>
            </w:r>
          </w:p>
        </w:tc>
      </w:tr>
      <w:tr w:rsidR="00954F2E" w:rsidRPr="001C09A0" w14:paraId="32C7999F" w14:textId="77777777" w:rsidTr="00954F2E">
        <w:tc>
          <w:tcPr>
            <w:tcW w:w="261" w:type="dxa"/>
          </w:tcPr>
          <w:p w14:paraId="6DB2B63E" w14:textId="3D7D9F1E" w:rsidR="00954F2E" w:rsidRPr="001C09A0" w:rsidRDefault="00954F2E" w:rsidP="00CF47E1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765" w:type="dxa"/>
          </w:tcPr>
          <w:p w14:paraId="45CD292D" w14:textId="2A33E881" w:rsidR="00954F2E" w:rsidRPr="001C09A0" w:rsidRDefault="00954F2E" w:rsidP="007427A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Zakup i dostawa </w:t>
            </w:r>
            <w:r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50 sztuk </w:t>
            </w: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nieużywanych, fabrycznie nowych biurek w paczkach </w:t>
            </w:r>
          </w:p>
        </w:tc>
        <w:tc>
          <w:tcPr>
            <w:tcW w:w="1943" w:type="dxa"/>
          </w:tcPr>
          <w:p w14:paraId="578D4717" w14:textId="77777777" w:rsidR="00954F2E" w:rsidRPr="001C09A0" w:rsidRDefault="00954F2E" w:rsidP="00B24651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C064E59" w14:textId="73C7EAF2" w:rsidR="00954F2E" w:rsidRPr="001C09A0" w:rsidRDefault="00954F2E" w:rsidP="00B24651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</w:tcPr>
          <w:p w14:paraId="16255F59" w14:textId="6C77D989" w:rsidR="00954F2E" w:rsidRPr="001C09A0" w:rsidRDefault="00954F2E" w:rsidP="00CF47E1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  <w:t>słownie: ………………………………..</w:t>
            </w:r>
          </w:p>
        </w:tc>
      </w:tr>
      <w:tr w:rsidR="00954F2E" w:rsidRPr="001C09A0" w14:paraId="0B8205A5" w14:textId="77777777" w:rsidTr="00954F2E">
        <w:tc>
          <w:tcPr>
            <w:tcW w:w="261" w:type="dxa"/>
          </w:tcPr>
          <w:p w14:paraId="2E5D3CC2" w14:textId="23A4127F" w:rsidR="00954F2E" w:rsidRPr="001C09A0" w:rsidRDefault="00954F2E" w:rsidP="00CF47E1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765" w:type="dxa"/>
          </w:tcPr>
          <w:p w14:paraId="3525373B" w14:textId="246B6B3E" w:rsidR="00954F2E" w:rsidRPr="001C09A0" w:rsidRDefault="00954F2E" w:rsidP="007427A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Zakup i dostawa </w:t>
            </w:r>
            <w:r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>1</w:t>
            </w: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 sztuki biurka fabrycznie nowego z </w:t>
            </w: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lastRenderedPageBreak/>
              <w:t>blendą ( PRAWO OPCJI)</w:t>
            </w:r>
          </w:p>
        </w:tc>
        <w:tc>
          <w:tcPr>
            <w:tcW w:w="1943" w:type="dxa"/>
          </w:tcPr>
          <w:p w14:paraId="607A2101" w14:textId="77777777" w:rsidR="00954F2E" w:rsidRPr="001C09A0" w:rsidRDefault="00954F2E" w:rsidP="00B24651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49F0A9B4" w14:textId="61ED1CE3" w:rsidR="00954F2E" w:rsidRPr="001C09A0" w:rsidRDefault="00954F2E" w:rsidP="00B24651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</w:tcPr>
          <w:p w14:paraId="35B568CB" w14:textId="36ECC0B7" w:rsidR="00954F2E" w:rsidRPr="001C09A0" w:rsidRDefault="00954F2E" w:rsidP="00CF47E1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  <w:t>słownie: ……………………………….</w:t>
            </w:r>
          </w:p>
        </w:tc>
      </w:tr>
      <w:tr w:rsidR="00954F2E" w:rsidRPr="001C09A0" w14:paraId="4AAD6451" w14:textId="77777777" w:rsidTr="00954F2E">
        <w:tc>
          <w:tcPr>
            <w:tcW w:w="261" w:type="dxa"/>
          </w:tcPr>
          <w:p w14:paraId="021BDD9B" w14:textId="0131A725" w:rsidR="00954F2E" w:rsidRPr="001C09A0" w:rsidRDefault="00954F2E" w:rsidP="00CF47E1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765" w:type="dxa"/>
          </w:tcPr>
          <w:p w14:paraId="021121CF" w14:textId="47FDDCD9" w:rsidR="00954F2E" w:rsidRPr="001C09A0" w:rsidRDefault="00954F2E" w:rsidP="007427A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Zakup i dostawa </w:t>
            </w:r>
            <w:r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50 sztuk </w:t>
            </w: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nieużywanych fabrycznie nowych zmontowanych 3 szufladowych kontenerów  pod biurka, na kółkach </w:t>
            </w:r>
          </w:p>
        </w:tc>
        <w:tc>
          <w:tcPr>
            <w:tcW w:w="1943" w:type="dxa"/>
          </w:tcPr>
          <w:p w14:paraId="6ACB8EFC" w14:textId="77777777" w:rsidR="00954F2E" w:rsidRPr="001C09A0" w:rsidRDefault="00954F2E" w:rsidP="00B24651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664AB2E7" w14:textId="48511CD2" w:rsidR="00954F2E" w:rsidRPr="001C09A0" w:rsidRDefault="00954F2E" w:rsidP="00B24651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</w:tcPr>
          <w:p w14:paraId="4EF5E70B" w14:textId="20F95C98" w:rsidR="00954F2E" w:rsidRPr="001C09A0" w:rsidRDefault="00954F2E" w:rsidP="006917F4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  <w:t>słownie: …………………………….</w:t>
            </w:r>
          </w:p>
        </w:tc>
      </w:tr>
    </w:tbl>
    <w:p w14:paraId="3E68A07A" w14:textId="542857A4" w:rsidR="00C91E4E" w:rsidRPr="00C91E4E" w:rsidRDefault="00C91E4E" w:rsidP="00C91E4E">
      <w:pPr>
        <w:suppressAutoHyphens/>
        <w:jc w:val="both"/>
        <w:rPr>
          <w:rFonts w:asciiTheme="minorHAnsi" w:eastAsia="Times New Roman" w:hAnsiTheme="minorHAnsi" w:cstheme="minorHAnsi"/>
          <w:kern w:val="2"/>
          <w:sz w:val="22"/>
          <w:szCs w:val="22"/>
          <w:lang w:eastAsia="pl-PL"/>
        </w:rPr>
      </w:pPr>
      <w:r w:rsidRPr="00C91E4E">
        <w:rPr>
          <w:rFonts w:asciiTheme="minorHAnsi" w:eastAsia="Times New Roman" w:hAnsiTheme="minorHAnsi" w:cstheme="minorHAnsi"/>
          <w:kern w:val="2"/>
          <w:sz w:val="22"/>
          <w:szCs w:val="22"/>
          <w:lang w:eastAsia="pl-PL"/>
        </w:rPr>
        <w:t>Zamawiający zastrzega sobie możliwość zastosowania w niniejszym postępowaniu prawa opcji, polegającego na:</w:t>
      </w:r>
    </w:p>
    <w:p w14:paraId="02212EEA" w14:textId="4EE12EAD" w:rsidR="00060A1A" w:rsidRPr="00C91E4E" w:rsidRDefault="00C91E4E" w:rsidP="00C91E4E">
      <w:pPr>
        <w:suppressAutoHyphens/>
        <w:jc w:val="both"/>
        <w:rPr>
          <w:rFonts w:asciiTheme="minorHAnsi" w:eastAsia="Times New Roman" w:hAnsiTheme="minorHAnsi" w:cstheme="minorHAnsi"/>
          <w:kern w:val="2"/>
          <w:sz w:val="22"/>
          <w:szCs w:val="22"/>
          <w:lang w:eastAsia="pl-PL"/>
        </w:rPr>
      </w:pPr>
      <w:r w:rsidRPr="00C91E4E">
        <w:rPr>
          <w:rFonts w:asciiTheme="minorHAnsi" w:eastAsia="Times New Roman" w:hAnsiTheme="minorHAnsi" w:cstheme="minorHAnsi"/>
          <w:kern w:val="2"/>
          <w:sz w:val="22"/>
          <w:szCs w:val="22"/>
          <w:lang w:eastAsia="pl-PL"/>
        </w:rPr>
        <w:t>- zwiększeniu liczby biurek oraz kontenerów tego samego modelu, co zamówienie podstawowe, maksymalna liczba zakupionych sztuk biurek i kontenerów – po 20 sztuk</w:t>
      </w:r>
    </w:p>
    <w:p w14:paraId="22428FF2" w14:textId="77777777" w:rsidR="00C91E4E" w:rsidRPr="00C91E4E" w:rsidRDefault="00C91E4E" w:rsidP="00C91E4E">
      <w:pPr>
        <w:suppressAutoHyphens/>
        <w:jc w:val="both"/>
        <w:rPr>
          <w:rFonts w:asciiTheme="minorHAnsi" w:eastAsia="Times New Roman" w:hAnsiTheme="minorHAnsi" w:cstheme="minorHAnsi"/>
          <w:kern w:val="2"/>
          <w:sz w:val="22"/>
          <w:szCs w:val="22"/>
          <w:lang w:eastAsia="pl-PL"/>
        </w:rPr>
      </w:pPr>
      <w:r w:rsidRPr="00C91E4E">
        <w:rPr>
          <w:rFonts w:asciiTheme="minorHAnsi" w:eastAsia="Times New Roman" w:hAnsiTheme="minorHAnsi" w:cstheme="minorHAnsi"/>
          <w:kern w:val="2"/>
          <w:sz w:val="22"/>
          <w:szCs w:val="22"/>
          <w:lang w:eastAsia="pl-PL"/>
        </w:rPr>
        <w:t>- zakupie w miejsce wszystkich, kilku, kilkunastu lub kilkudziesięciu biurek, o których mowa w pkt I 1 lit. a, opisanych w Załączniku nr 3 do Zaproszenia – Opis Przedmiotu Zamówienia, biurek o identycznych parametrach, dodatkowo wyposażonych w blendę spełniającą następujące wymagania:</w:t>
      </w:r>
    </w:p>
    <w:p w14:paraId="59AA0D4C" w14:textId="2AB70CC4" w:rsidR="00C91E4E" w:rsidRDefault="00C91E4E" w:rsidP="00375CE9">
      <w:pPr>
        <w:suppressAutoHyphens/>
        <w:jc w:val="both"/>
        <w:rPr>
          <w:rFonts w:asciiTheme="minorHAnsi" w:eastAsia="Times New Roman" w:hAnsiTheme="minorHAnsi" w:cstheme="minorHAnsi"/>
          <w:kern w:val="2"/>
          <w:sz w:val="22"/>
          <w:szCs w:val="22"/>
          <w:lang w:eastAsia="pl-PL"/>
        </w:rPr>
      </w:pPr>
      <w:r w:rsidRPr="00C91E4E">
        <w:rPr>
          <w:rFonts w:asciiTheme="minorHAnsi" w:eastAsia="Times New Roman" w:hAnsiTheme="minorHAnsi" w:cstheme="minorHAnsi"/>
          <w:kern w:val="2"/>
          <w:sz w:val="22"/>
          <w:szCs w:val="22"/>
          <w:lang w:eastAsia="pl-PL"/>
        </w:rPr>
        <w:t>- blenda wykonana z płyty obustronnie laminowanej, wykończona i zabezpieczona okleiną PCV, w jednolitym kolorze buk (przez blendę zamawiający rozumie płytę zamocowaną do czoła biurka, służącą jako osłona jego dolnej części</w:t>
      </w:r>
      <w:bookmarkStart w:id="0" w:name="_GoBack"/>
      <w:bookmarkEnd w:id="0"/>
      <w:r w:rsidRPr="00C91E4E">
        <w:rPr>
          <w:rFonts w:asciiTheme="minorHAnsi" w:eastAsia="Times New Roman" w:hAnsiTheme="minorHAnsi" w:cstheme="minorHAnsi"/>
          <w:kern w:val="2"/>
          <w:sz w:val="22"/>
          <w:szCs w:val="22"/>
          <w:lang w:eastAsia="pl-PL"/>
        </w:rPr>
        <w:t>.</w:t>
      </w:r>
    </w:p>
    <w:p w14:paraId="64211707" w14:textId="77777777" w:rsidR="00FA5BF0" w:rsidRPr="001C09A0" w:rsidRDefault="00FA5BF0" w:rsidP="00B24651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C09A0">
        <w:rPr>
          <w:rFonts w:asciiTheme="minorHAnsi" w:hAnsiTheme="minorHAnsi" w:cstheme="minorHAnsi"/>
          <w:sz w:val="22"/>
          <w:szCs w:val="22"/>
        </w:rPr>
        <w:t xml:space="preserve">Podane wyżej ceny obejmują wszelkie zobowiązania </w:t>
      </w:r>
      <w:r w:rsidR="00C16DDB" w:rsidRPr="001C09A0">
        <w:rPr>
          <w:rFonts w:asciiTheme="minorHAnsi" w:hAnsiTheme="minorHAnsi" w:cstheme="minorHAnsi"/>
          <w:sz w:val="22"/>
          <w:szCs w:val="22"/>
        </w:rPr>
        <w:t>Zamawiającego</w:t>
      </w:r>
      <w:r w:rsidR="00C3127E" w:rsidRPr="001C09A0">
        <w:rPr>
          <w:rFonts w:asciiTheme="minorHAnsi" w:hAnsiTheme="minorHAnsi" w:cstheme="minorHAnsi"/>
          <w:sz w:val="22"/>
          <w:szCs w:val="22"/>
        </w:rPr>
        <w:t xml:space="preserve"> w</w:t>
      </w:r>
      <w:r w:rsidR="001409EB" w:rsidRPr="001C09A0">
        <w:rPr>
          <w:rFonts w:asciiTheme="minorHAnsi" w:hAnsiTheme="minorHAnsi" w:cstheme="minorHAnsi"/>
          <w:sz w:val="22"/>
          <w:szCs w:val="22"/>
        </w:rPr>
        <w:t xml:space="preserve"> </w:t>
      </w:r>
      <w:r w:rsidR="00C3127E" w:rsidRPr="001C09A0">
        <w:rPr>
          <w:rFonts w:asciiTheme="minorHAnsi" w:hAnsiTheme="minorHAnsi" w:cstheme="minorHAnsi"/>
          <w:sz w:val="22"/>
          <w:szCs w:val="22"/>
        </w:rPr>
        <w:t>stosunku do</w:t>
      </w:r>
      <w:r w:rsidR="001409EB" w:rsidRPr="001C09A0">
        <w:rPr>
          <w:rFonts w:asciiTheme="minorHAnsi" w:hAnsiTheme="minorHAnsi" w:cstheme="minorHAnsi"/>
          <w:sz w:val="22"/>
          <w:szCs w:val="22"/>
        </w:rPr>
        <w:t xml:space="preserve"> </w:t>
      </w:r>
      <w:r w:rsidR="00C16DDB" w:rsidRPr="001C09A0">
        <w:rPr>
          <w:rFonts w:asciiTheme="minorHAnsi" w:hAnsiTheme="minorHAnsi" w:cstheme="minorHAnsi"/>
          <w:sz w:val="22"/>
          <w:szCs w:val="22"/>
        </w:rPr>
        <w:t>Wykonawcy</w:t>
      </w:r>
      <w:r w:rsidRPr="001C09A0">
        <w:rPr>
          <w:rFonts w:asciiTheme="minorHAnsi" w:hAnsiTheme="minorHAnsi" w:cstheme="minorHAnsi"/>
          <w:sz w:val="22"/>
          <w:szCs w:val="22"/>
        </w:rPr>
        <w:t xml:space="preserve"> i zawierają wszystkie koszty bezpośrednie i pośrednie związane z</w:t>
      </w:r>
      <w:r w:rsidR="001409EB" w:rsidRPr="001C09A0">
        <w:rPr>
          <w:rFonts w:asciiTheme="minorHAnsi" w:hAnsiTheme="minorHAnsi" w:cstheme="minorHAnsi"/>
          <w:sz w:val="22"/>
          <w:szCs w:val="22"/>
        </w:rPr>
        <w:t xml:space="preserve"> </w:t>
      </w:r>
      <w:r w:rsidRPr="001C09A0">
        <w:rPr>
          <w:rFonts w:asciiTheme="minorHAnsi" w:hAnsiTheme="minorHAnsi" w:cstheme="minorHAnsi"/>
          <w:sz w:val="22"/>
          <w:szCs w:val="22"/>
        </w:rPr>
        <w:t xml:space="preserve">prawidłową realizacją przedmiotu zamówienia. </w:t>
      </w:r>
      <w:r w:rsidRPr="001C09A0">
        <w:rPr>
          <w:rFonts w:asciiTheme="minorHAnsi" w:hAnsiTheme="minorHAnsi" w:cstheme="minorHAnsi"/>
          <w:iCs/>
          <w:sz w:val="22"/>
          <w:szCs w:val="22"/>
        </w:rPr>
        <w:t>Ceny należy określić z dokładnością do drugiego miejsca po przecinku.</w:t>
      </w:r>
    </w:p>
    <w:p w14:paraId="647D6293" w14:textId="77777777" w:rsidR="00735570" w:rsidRPr="001C09A0" w:rsidRDefault="00323B7A" w:rsidP="00B24651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</w:pPr>
      <w:r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T</w:t>
      </w:r>
      <w:r w:rsidR="005234ED"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ermin realizacji</w:t>
      </w:r>
    </w:p>
    <w:p w14:paraId="393B84FC" w14:textId="30862AD1" w:rsidR="00735570" w:rsidRPr="001C09A0" w:rsidRDefault="00262D90" w:rsidP="001C09A0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</w:pPr>
      <w:r w:rsidRPr="001C09A0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 xml:space="preserve">Termin realizacji przedmiotu zamówienia: </w:t>
      </w:r>
      <w:r w:rsidRPr="001C09A0"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  <w:t xml:space="preserve">od daty </w:t>
      </w:r>
      <w:r w:rsidR="001C09A0" w:rsidRPr="001C09A0"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  <w:t xml:space="preserve">rozpoczęcia </w:t>
      </w:r>
      <w:r w:rsidR="00836A17"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  <w:t xml:space="preserve">obowiązywania umowy </w:t>
      </w:r>
      <w:r w:rsidRPr="00836A17"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  <w:t xml:space="preserve">do dnia </w:t>
      </w:r>
      <w:r w:rsidR="00836A17" w:rsidRPr="00836A17"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  <w:t>20 maja</w:t>
      </w:r>
      <w:r w:rsidRPr="00836A17"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  <w:t xml:space="preserve"> 202</w:t>
      </w:r>
      <w:r w:rsidR="001C0430" w:rsidRPr="00836A17"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  <w:t>2</w:t>
      </w:r>
      <w:r w:rsidRPr="00836A17"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  <w:t xml:space="preserve"> r.</w:t>
      </w:r>
      <w:r w:rsidRPr="001C09A0"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  <w:t xml:space="preserve"> </w:t>
      </w:r>
    </w:p>
    <w:p w14:paraId="3B697A62" w14:textId="77777777" w:rsidR="004F0956" w:rsidRPr="001C09A0" w:rsidRDefault="00735570" w:rsidP="00B24651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</w:pPr>
      <w:r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Miejsce r</w:t>
      </w:r>
      <w:r w:rsidR="005234ED"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ealizacji przedmiotu zamówienia</w:t>
      </w:r>
    </w:p>
    <w:p w14:paraId="5888DC57" w14:textId="77777777" w:rsidR="007B27D0" w:rsidRPr="001C09A0" w:rsidRDefault="001C0430" w:rsidP="007B27D0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Magazyn </w:t>
      </w:r>
      <w:r w:rsidR="007B27D0"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>Izb</w:t>
      </w:r>
      <w:r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>y</w:t>
      </w:r>
      <w:r w:rsidR="007B27D0"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Administracji Skarbowej w Katowicach, ul. Damrota 25, 40-022 Katowice </w:t>
      </w:r>
    </w:p>
    <w:p w14:paraId="1579CE2C" w14:textId="77777777" w:rsidR="001C0430" w:rsidRPr="001C09A0" w:rsidRDefault="001C0430" w:rsidP="007B27D0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kern w:val="1"/>
          <w:sz w:val="22"/>
          <w:szCs w:val="22"/>
          <w:u w:val="single"/>
          <w:lang w:eastAsia="zh-CN"/>
        </w:rPr>
      </w:pPr>
    </w:p>
    <w:p w14:paraId="7CE73C48" w14:textId="77777777" w:rsidR="007B27D0" w:rsidRPr="001C09A0" w:rsidRDefault="007B27D0" w:rsidP="007B27D0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kern w:val="1"/>
          <w:sz w:val="22"/>
          <w:szCs w:val="22"/>
          <w:u w:val="single"/>
          <w:lang w:eastAsia="zh-CN"/>
        </w:rPr>
      </w:pPr>
      <w:r w:rsidRPr="001C09A0">
        <w:rPr>
          <w:rFonts w:asciiTheme="minorHAnsi" w:hAnsiTheme="minorHAnsi" w:cstheme="minorHAnsi"/>
          <w:b/>
          <w:kern w:val="1"/>
          <w:sz w:val="22"/>
          <w:szCs w:val="22"/>
          <w:u w:val="single"/>
          <w:lang w:eastAsia="zh-CN"/>
        </w:rPr>
        <w:t>Uwaga :</w:t>
      </w:r>
    </w:p>
    <w:p w14:paraId="4E008F3D" w14:textId="5AD6931C" w:rsidR="00735570" w:rsidRPr="001C09A0" w:rsidRDefault="007B27D0" w:rsidP="001C09A0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>Dostawa</w:t>
      </w:r>
      <w:r w:rsidR="006F6045"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odbędzie się w dzień roboczy (</w:t>
      </w:r>
      <w:r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od poniedziałku do piątku), w godzinach: 7:30 do 14:00, z wyjątkiem dni ustawowo wolnych od pracy. </w:t>
      </w:r>
    </w:p>
    <w:p w14:paraId="06840562" w14:textId="77777777" w:rsidR="00405FB5" w:rsidRPr="001C09A0" w:rsidRDefault="00405FB5" w:rsidP="00405FB5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ind w:left="567"/>
        <w:jc w:val="both"/>
        <w:textAlignment w:val="baseline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  <w:r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Gwarancja i rękojmia:</w:t>
      </w:r>
    </w:p>
    <w:p w14:paraId="11CF3B80" w14:textId="77777777" w:rsidR="00405FB5" w:rsidRPr="001C09A0" w:rsidRDefault="00405FB5" w:rsidP="00405FB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Wykonawca udziela na przedmiot zamówienia gwarancji i rękojmi przez okres </w:t>
      </w:r>
      <w:r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…….. </w:t>
      </w:r>
      <w:r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>miesięcy liczonych od dnia protokolarnego odbioru przedmiotu zamówienia.</w:t>
      </w:r>
    </w:p>
    <w:p w14:paraId="562A4822" w14:textId="77777777" w:rsidR="00405FB5" w:rsidRPr="007E049B" w:rsidRDefault="00405FB5" w:rsidP="001C09A0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i/>
          <w:kern w:val="1"/>
          <w:sz w:val="22"/>
          <w:szCs w:val="22"/>
          <w:u w:val="single"/>
          <w:lang w:eastAsia="zh-CN"/>
        </w:rPr>
      </w:pPr>
      <w:r w:rsidRPr="007E049B">
        <w:rPr>
          <w:rFonts w:asciiTheme="minorHAnsi" w:hAnsiTheme="minorHAnsi" w:cstheme="minorHAnsi"/>
          <w:kern w:val="1"/>
          <w:sz w:val="22"/>
          <w:szCs w:val="22"/>
          <w:u w:val="single"/>
          <w:lang w:eastAsia="zh-CN"/>
        </w:rPr>
        <w:t>(</w:t>
      </w:r>
      <w:r w:rsidRPr="007E049B">
        <w:rPr>
          <w:rFonts w:asciiTheme="minorHAnsi" w:hAnsiTheme="minorHAnsi" w:cstheme="minorHAnsi"/>
          <w:i/>
          <w:kern w:val="1"/>
          <w:sz w:val="22"/>
          <w:szCs w:val="22"/>
          <w:u w:val="single"/>
          <w:lang w:eastAsia="zh-CN"/>
        </w:rPr>
        <w:t xml:space="preserve">Minimalny wymagany okres gwarancji i rękojmi </w:t>
      </w:r>
      <w:r w:rsidRPr="007E049B">
        <w:rPr>
          <w:rFonts w:asciiTheme="minorHAnsi" w:hAnsiTheme="minorHAnsi" w:cstheme="minorHAnsi"/>
          <w:b/>
          <w:i/>
          <w:kern w:val="1"/>
          <w:sz w:val="22"/>
          <w:szCs w:val="22"/>
          <w:u w:val="single"/>
          <w:lang w:eastAsia="zh-CN"/>
        </w:rPr>
        <w:t>24 miesiące</w:t>
      </w:r>
      <w:r w:rsidRPr="007E049B">
        <w:rPr>
          <w:rFonts w:asciiTheme="minorHAnsi" w:hAnsiTheme="minorHAnsi" w:cstheme="minorHAnsi"/>
          <w:i/>
          <w:kern w:val="1"/>
          <w:sz w:val="22"/>
          <w:szCs w:val="22"/>
          <w:u w:val="single"/>
          <w:lang w:eastAsia="zh-CN"/>
        </w:rPr>
        <w:t xml:space="preserve">. Brak wpisu oznacza, że gwarancja i rękojmia udzielna jest przez minimalny wymagany okres </w:t>
      </w:r>
      <w:r w:rsidRPr="007E049B">
        <w:rPr>
          <w:rFonts w:asciiTheme="minorHAnsi" w:hAnsiTheme="minorHAnsi" w:cstheme="minorHAnsi"/>
          <w:b/>
          <w:i/>
          <w:kern w:val="1"/>
          <w:sz w:val="22"/>
          <w:szCs w:val="22"/>
          <w:u w:val="single"/>
          <w:lang w:eastAsia="zh-CN"/>
        </w:rPr>
        <w:t>24 miesięcy</w:t>
      </w:r>
      <w:r w:rsidRPr="007E049B">
        <w:rPr>
          <w:rFonts w:asciiTheme="minorHAnsi" w:hAnsiTheme="minorHAnsi" w:cstheme="minorHAnsi"/>
          <w:i/>
          <w:kern w:val="1"/>
          <w:sz w:val="22"/>
          <w:szCs w:val="22"/>
          <w:u w:val="single"/>
          <w:lang w:eastAsia="zh-CN"/>
        </w:rPr>
        <w:t>).</w:t>
      </w:r>
    </w:p>
    <w:p w14:paraId="2F1E27C1" w14:textId="77777777" w:rsidR="00091E03" w:rsidRPr="001C09A0" w:rsidRDefault="005234ED" w:rsidP="001C09A0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ind w:left="567"/>
        <w:jc w:val="both"/>
        <w:textAlignment w:val="baseline"/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</w:pPr>
      <w:r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Warunki płatności</w:t>
      </w:r>
    </w:p>
    <w:p w14:paraId="32E7E411" w14:textId="77777777" w:rsidR="001C0430" w:rsidRPr="001C09A0" w:rsidRDefault="001C0430" w:rsidP="007E049B">
      <w:pPr>
        <w:pStyle w:val="Akapitzlist"/>
        <w:widowControl w:val="0"/>
        <w:numPr>
          <w:ilvl w:val="3"/>
          <w:numId w:val="34"/>
        </w:numPr>
        <w:suppressAutoHyphens/>
        <w:spacing w:line="276" w:lineRule="auto"/>
        <w:ind w:left="0" w:hanging="426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1C09A0">
        <w:rPr>
          <w:rFonts w:asciiTheme="minorHAnsi" w:hAnsiTheme="minorHAnsi" w:cstheme="minorHAnsi"/>
          <w:kern w:val="1"/>
          <w:sz w:val="22"/>
          <w:szCs w:val="22"/>
        </w:rPr>
        <w:t>Podstawą wystawienia faktury przez Wykonawcę będzie podpisany przez obie strony protokół odbioru przedmiotu zamówienia.</w:t>
      </w:r>
    </w:p>
    <w:p w14:paraId="0525288F" w14:textId="77777777" w:rsidR="001C0430" w:rsidRPr="001C09A0" w:rsidRDefault="001C0430" w:rsidP="007E049B">
      <w:pPr>
        <w:pStyle w:val="Akapitzlist"/>
        <w:widowControl w:val="0"/>
        <w:numPr>
          <w:ilvl w:val="3"/>
          <w:numId w:val="34"/>
        </w:numPr>
        <w:suppressAutoHyphens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9A0">
        <w:rPr>
          <w:rFonts w:asciiTheme="minorHAnsi" w:hAnsiTheme="minorHAnsi" w:cstheme="minorHAnsi"/>
          <w:sz w:val="22"/>
          <w:szCs w:val="22"/>
        </w:rPr>
        <w:t>Należność za przedmiot zamówienia płatna będzie przelewem na wyszczególniony na fakturze rachunek bankowy Wykonawcy wciągu 21 dni od dnia otrzymania przez Zamawiającego prawidłowo wystawionej faktury.</w:t>
      </w:r>
    </w:p>
    <w:p w14:paraId="7D91BB41" w14:textId="77777777" w:rsidR="001C0430" w:rsidRPr="001C09A0" w:rsidRDefault="001C0430" w:rsidP="007E049B">
      <w:pPr>
        <w:pStyle w:val="Akapitzlist"/>
        <w:widowControl w:val="0"/>
        <w:numPr>
          <w:ilvl w:val="3"/>
          <w:numId w:val="34"/>
        </w:numPr>
        <w:suppressAutoHyphens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9A0">
        <w:rPr>
          <w:rFonts w:asciiTheme="minorHAnsi" w:hAnsiTheme="minorHAnsi" w:cstheme="minorHAnsi"/>
          <w:sz w:val="22"/>
          <w:szCs w:val="22"/>
        </w:rPr>
        <w:lastRenderedPageBreak/>
        <w:t>Za dzień zapłaty uważa się dzień obciążenia rachunku bankowego Zamawiającego.</w:t>
      </w:r>
    </w:p>
    <w:p w14:paraId="5AC9AD7D" w14:textId="77777777" w:rsidR="001C0430" w:rsidRPr="001C09A0" w:rsidRDefault="001C0430" w:rsidP="007E049B">
      <w:pPr>
        <w:pStyle w:val="Akapitzlist"/>
        <w:widowControl w:val="0"/>
        <w:numPr>
          <w:ilvl w:val="3"/>
          <w:numId w:val="34"/>
        </w:numPr>
        <w:suppressAutoHyphens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9A0">
        <w:rPr>
          <w:rFonts w:asciiTheme="minorHAnsi" w:hAnsiTheme="minorHAnsi" w:cstheme="minorHAnsi"/>
          <w:sz w:val="22"/>
          <w:szCs w:val="22"/>
        </w:rPr>
        <w:t>Zamawiający na podstawie art. 4 ust 3 ustawy o elektronicznym fakturowaniu w zamówieniach publicznych, koncesjach na roboty budowlane lub usługi oraz partnerstwie publiczno-prywatnym (Dz.U. z 2020 poz.166 ze zm.) wyłącza możliwość stosowania ustrukturyzowanych faktur elektronicznych.</w:t>
      </w:r>
    </w:p>
    <w:p w14:paraId="06117E70" w14:textId="77777777" w:rsidR="001C0430" w:rsidRPr="001C09A0" w:rsidRDefault="001C0430" w:rsidP="007E049B">
      <w:pPr>
        <w:pStyle w:val="Akapitzlist"/>
        <w:widowControl w:val="0"/>
        <w:numPr>
          <w:ilvl w:val="3"/>
          <w:numId w:val="34"/>
        </w:numPr>
        <w:suppressAutoHyphens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9A0">
        <w:rPr>
          <w:rFonts w:asciiTheme="minorHAnsi" w:hAnsiTheme="minorHAnsi" w:cstheme="minorHAnsi"/>
          <w:sz w:val="22"/>
          <w:szCs w:val="22"/>
        </w:rPr>
        <w:t>W czasie trwania umowy wynagrodzenie Wykonawcy z tytułu wykonania umowy nie podlega zmianie i waloryzacji.</w:t>
      </w:r>
    </w:p>
    <w:p w14:paraId="682C42FC" w14:textId="77777777" w:rsidR="001C0430" w:rsidRPr="001C09A0" w:rsidRDefault="001C0430" w:rsidP="007E049B">
      <w:pPr>
        <w:pStyle w:val="Akapitzlist"/>
        <w:widowControl w:val="0"/>
        <w:numPr>
          <w:ilvl w:val="3"/>
          <w:numId w:val="34"/>
        </w:numPr>
        <w:suppressAutoHyphens/>
        <w:spacing w:after="120" w:line="276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C09A0">
        <w:rPr>
          <w:rFonts w:asciiTheme="minorHAnsi" w:hAnsiTheme="minorHAnsi" w:cstheme="minorHAnsi"/>
          <w:kern w:val="1"/>
          <w:sz w:val="22"/>
          <w:szCs w:val="22"/>
        </w:rPr>
        <w:t>Wykonawca bez pisemnej zgody Zamawiającego nie może przenieść wierzytelności wynikających</w:t>
      </w:r>
      <w:r w:rsidRPr="001C09A0">
        <w:rPr>
          <w:rFonts w:asciiTheme="minorHAnsi" w:hAnsiTheme="minorHAnsi" w:cstheme="minorHAnsi"/>
          <w:sz w:val="22"/>
          <w:szCs w:val="22"/>
        </w:rPr>
        <w:t xml:space="preserve"> z niniejszej umowy na osoby trzecie, ani dokonywać kompensaty.</w:t>
      </w:r>
    </w:p>
    <w:p w14:paraId="0512B583" w14:textId="3648AB07" w:rsidR="00163127" w:rsidRPr="001C09A0" w:rsidRDefault="001D6CD0" w:rsidP="00B24651">
      <w:pPr>
        <w:widowControl w:val="0"/>
        <w:suppressAutoHyphens/>
        <w:autoSpaceDN w:val="0"/>
        <w:spacing w:before="120" w:line="276" w:lineRule="auto"/>
        <w:ind w:left="45"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V</w:t>
      </w:r>
      <w:r w:rsidR="005C09C4"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.</w:t>
      </w:r>
      <w:r w:rsidR="0085435C"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ab/>
      </w:r>
      <w:r w:rsidR="00163127" w:rsidRPr="001C09A0">
        <w:rPr>
          <w:rFonts w:asciiTheme="minorHAnsi" w:eastAsia="Times New Roman" w:hAnsiTheme="minorHAnsi" w:cstheme="minorHAnsi"/>
          <w:b/>
          <w:kern w:val="1"/>
          <w:sz w:val="22"/>
          <w:szCs w:val="22"/>
          <w:lang w:eastAsia="zh-CN"/>
        </w:rPr>
        <w:t>Oświadczamy, że:</w:t>
      </w:r>
    </w:p>
    <w:p w14:paraId="39CA0EA6" w14:textId="77777777" w:rsidR="00C74AEA" w:rsidRPr="001C09A0" w:rsidRDefault="00FE2C4C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Przedmiot zamówienia </w:t>
      </w:r>
      <w:r w:rsidR="00163127"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wykonamy w terminie wskazanym w Zaproszeniu do składania ofert oraz Formularzu oferty.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</w:p>
    <w:p w14:paraId="17A0C8A7" w14:textId="77777777" w:rsidR="00FE2C4C" w:rsidRPr="001C09A0" w:rsidRDefault="00FE2C4C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Posiadamy niezbędną wiedzę i doświadczenie oraz potencjał techniczny</w:t>
      </w:r>
      <w:r w:rsidR="0085435C"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,</w:t>
      </w:r>
      <w:r w:rsidR="003F6232"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a usługa będzie realizowana przez pracowników dysponujących odpowiednimi kwalifikacjami i uprawnieniami.</w:t>
      </w:r>
    </w:p>
    <w:p w14:paraId="0E3E7A0D" w14:textId="77777777" w:rsidR="00DB40D7" w:rsidRPr="001C09A0" w:rsidRDefault="00163127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Znajdujemy się w sytuacji ekonomicznej i finansowej zapewniającej wykonanie zamówienia.</w:t>
      </w:r>
      <w:r w:rsidR="00DB40D7" w:rsidRPr="001C09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0DDCEDDD" w14:textId="73549C62" w:rsidR="00163127" w:rsidRPr="001C09A0" w:rsidRDefault="003E58DE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Uzyskaliśmy wszelkie informacje niezbędn</w:t>
      </w:r>
      <w:r w:rsidR="00060A1A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e do prawidłowego przygotowania 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i złożenia niniejszej oferty oraz nie wnosimy w związku z tym żadnych zastrzeżeń</w:t>
      </w:r>
    </w:p>
    <w:p w14:paraId="6F9DE00B" w14:textId="77777777" w:rsidR="003E58DE" w:rsidRPr="001C09A0" w:rsidRDefault="00163127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Oferta cenowa została opracowana zgodnie z Zaproszeniem do składania ofert, cena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brutto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zawiera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wszystkie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koszty,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jakie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ponosi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Zamawiający w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 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przypadku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wyboru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niniejszej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oferty</w:t>
      </w:r>
      <w:r w:rsidR="00FE2C4C"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.</w:t>
      </w:r>
      <w:r w:rsidR="003E58DE"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</w:p>
    <w:p w14:paraId="16A8FF02" w14:textId="77777777" w:rsidR="00C74AEA" w:rsidRPr="001C09A0" w:rsidRDefault="00163127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Podana w ofercie cena nie będzie podlegać zmianie i waloryzacji.</w:t>
      </w:r>
    </w:p>
    <w:p w14:paraId="6C4BB0B0" w14:textId="77777777" w:rsidR="00C74AEA" w:rsidRPr="001C09A0" w:rsidRDefault="00C74AEA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Dołączony do Zaproszenia projekt Umowy, stanowiący Załącznik nr </w:t>
      </w:r>
      <w:r w:rsidR="004308B3"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3</w:t>
      </w:r>
      <w:r w:rsidR="004116F1"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do Zaproszenia, 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został przez nas zaakceptowany i w przypadku wyboru naszej oferty zobowiązujemy się do zawarcia Umowy na podanych warunkach w miejscu i terminie wyznaczonym przez Zamawiającego.</w:t>
      </w:r>
    </w:p>
    <w:p w14:paraId="2EC63C49" w14:textId="77777777" w:rsidR="00C74AEA" w:rsidRPr="001C09A0" w:rsidRDefault="00163127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Dane w rejestrze, w którym widniejemy (KRS/CEIDG)</w:t>
      </w:r>
      <w:r w:rsidR="004116F1"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,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są aktualne i w terminie 30 dni poprzedzających złożenie oferty nie były zgłaszane do rejestru żadne zmiany.</w:t>
      </w:r>
    </w:p>
    <w:p w14:paraId="0603892D" w14:textId="77777777" w:rsidR="00C74AEA" w:rsidRPr="001C09A0" w:rsidRDefault="00C74AEA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Oferta jest ważna i wiążąca przez okres 30 dni, licząc od dnia, w którym upływa termin do składania ofert.</w:t>
      </w:r>
    </w:p>
    <w:p w14:paraId="50B22FDB" w14:textId="674D6656" w:rsidR="00C74AEA" w:rsidRPr="001C09A0" w:rsidRDefault="007E049B" w:rsidP="007E049B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autoSpaceDN w:val="0"/>
        <w:spacing w:line="276" w:lineRule="auto"/>
        <w:ind w:left="-142" w:hanging="142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="00C74AEA"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Odpowiedzialność za szkody powstałe w czasie realizacji usługi ponosi Wykonawca.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63127" w:rsidRPr="001C09A0" w14:paraId="05AD02DE" w14:textId="77777777" w:rsidTr="006F6045">
        <w:trPr>
          <w:trHeight w:val="85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2BA5A" w14:textId="77777777" w:rsidR="00163127" w:rsidRPr="001C09A0" w:rsidRDefault="00163127" w:rsidP="00B24651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Imię i nazwisko osoby upoważnionej do kontaktu z Zamawiającym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:</w:t>
            </w:r>
          </w:p>
          <w:p w14:paraId="3B13E7B6" w14:textId="26EF34AC" w:rsidR="00163127" w:rsidRPr="001C09A0" w:rsidRDefault="00163127" w:rsidP="006F6045">
            <w:pPr>
              <w:suppressAutoHyphens/>
              <w:spacing w:line="276" w:lineRule="auto"/>
              <w:ind w:right="43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</w:pP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................................................................</w:t>
            </w:r>
            <w:r w:rsidR="009A0613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............................................................</w:t>
            </w:r>
            <w:r w:rsidR="006F6045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</w:t>
            </w:r>
            <w:r w:rsidR="006A6858"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>nr</w:t>
            </w:r>
            <w:r w:rsidR="00A32681"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</w:t>
            </w:r>
            <w:r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>telefonu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</w:t>
            </w:r>
            <w:r w:rsidR="006A6858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</w:t>
            </w:r>
            <w:r w:rsidR="001858FC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</w:t>
            </w:r>
            <w:r w:rsidR="006A6858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</w:t>
            </w:r>
            <w:r w:rsidR="006F6045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</w:t>
            </w:r>
            <w:r w:rsidR="006A6858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 xml:space="preserve">                       </w:t>
            </w:r>
            <w:r w:rsidR="006A6858"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>e-</w:t>
            </w:r>
            <w:r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mail 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</w:t>
            </w:r>
            <w:r w:rsidR="006F6045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........................................................................................</w:t>
            </w:r>
          </w:p>
        </w:tc>
      </w:tr>
    </w:tbl>
    <w:tbl>
      <w:tblPr>
        <w:tblpPr w:leftFromText="141" w:rightFromText="141" w:vertAnchor="text" w:horzAnchor="margin" w:tblpY="30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116F1" w:rsidRPr="001C09A0" w14:paraId="6747F7DD" w14:textId="77777777" w:rsidTr="006F6045">
        <w:trPr>
          <w:trHeight w:val="1126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B8A4" w14:textId="77777777" w:rsidR="004116F1" w:rsidRPr="001C09A0" w:rsidRDefault="004116F1" w:rsidP="004116F1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Adres do korespondencji – wypełnić, jeżeli jest inny niż na pieczęci firmowej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:</w:t>
            </w:r>
          </w:p>
          <w:p w14:paraId="7BDF5C0B" w14:textId="6F0E724D" w:rsidR="004116F1" w:rsidRPr="001C09A0" w:rsidRDefault="004116F1" w:rsidP="004116F1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kod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 xml:space="preserve"> ...............................................................</w:t>
            </w:r>
            <w:r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miasto 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...........................................</w:t>
            </w:r>
            <w:r w:rsidR="006F6045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......................</w:t>
            </w:r>
          </w:p>
          <w:p w14:paraId="42DB047D" w14:textId="007445B0" w:rsidR="004116F1" w:rsidRPr="001C09A0" w:rsidRDefault="004116F1" w:rsidP="004116F1">
            <w:pPr>
              <w:suppressAutoHyphens/>
              <w:spacing w:line="276" w:lineRule="auto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ulica nr </w:t>
            </w:r>
            <w:r w:rsidR="006F6045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..........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............................................................................................................................</w:t>
            </w:r>
          </w:p>
        </w:tc>
      </w:tr>
    </w:tbl>
    <w:p w14:paraId="4EFCCBED" w14:textId="77777777" w:rsidR="00163127" w:rsidRPr="001C09A0" w:rsidRDefault="00163127" w:rsidP="001858FC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3"/>
          <w:sz w:val="22"/>
          <w:szCs w:val="22"/>
          <w:lang w:eastAsia="pl-PL"/>
        </w:rPr>
      </w:pPr>
      <w:r w:rsidRPr="001C09A0">
        <w:rPr>
          <w:rFonts w:asciiTheme="minorHAnsi" w:eastAsia="Times New Roman" w:hAnsiTheme="minorHAnsi" w:cstheme="minorHAnsi"/>
          <w:color w:val="000000"/>
          <w:kern w:val="3"/>
          <w:sz w:val="22"/>
          <w:szCs w:val="22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będącego wynikiem tego postępowania. Dotyczy to również przekazywania informacji w zakresie naliczania kar umownych w przypadku niewykonania lub nienależytego wykonania Umowy oraz zgłoszeń napraw gwarancyjnych. Dokumenty przesłane na ww. adres poczty elektronicznej uważa się za doręczone Wykonawcy. Wykonawca zobowiązany jest do niezwłocznego potwierdzenia ich otrzymania.</w:t>
      </w:r>
    </w:p>
    <w:p w14:paraId="5328197D" w14:textId="77777777" w:rsidR="00163127" w:rsidRPr="001C09A0" w:rsidRDefault="00163127" w:rsidP="001858FC">
      <w:pPr>
        <w:widowControl w:val="0"/>
        <w:suppressAutoHyphens/>
        <w:autoSpaceDN w:val="0"/>
        <w:spacing w:before="120"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3"/>
          <w:sz w:val="22"/>
          <w:szCs w:val="22"/>
          <w:lang w:eastAsia="pl-PL"/>
        </w:rPr>
      </w:pPr>
      <w:r w:rsidRPr="001C09A0">
        <w:rPr>
          <w:rFonts w:asciiTheme="minorHAnsi" w:eastAsia="Times New Roman" w:hAnsiTheme="minorHAnsi" w:cstheme="minorHAnsi"/>
          <w:color w:val="000000"/>
          <w:kern w:val="3"/>
          <w:sz w:val="22"/>
          <w:szCs w:val="22"/>
          <w:lang w:eastAsia="pl-PL"/>
        </w:rPr>
        <w:lastRenderedPageBreak/>
        <w:t>Za prawidłowe podanie danych teleadresowych odpowiada Wykonawca. W związku z powyższym</w:t>
      </w:r>
      <w:r w:rsidR="004116F1" w:rsidRPr="001C09A0">
        <w:rPr>
          <w:rFonts w:asciiTheme="minorHAnsi" w:eastAsia="Times New Roman" w:hAnsiTheme="minorHAnsi" w:cstheme="minorHAnsi"/>
          <w:color w:val="000000"/>
          <w:kern w:val="3"/>
          <w:sz w:val="22"/>
          <w:szCs w:val="22"/>
          <w:lang w:eastAsia="pl-PL"/>
        </w:rPr>
        <w:t>,</w:t>
      </w:r>
      <w:r w:rsidRPr="001C09A0">
        <w:rPr>
          <w:rFonts w:asciiTheme="minorHAnsi" w:eastAsia="Times New Roman" w:hAnsiTheme="minorHAnsi" w:cstheme="minorHAnsi"/>
          <w:color w:val="000000"/>
          <w:kern w:val="3"/>
          <w:sz w:val="22"/>
          <w:szCs w:val="22"/>
          <w:lang w:eastAsia="pl-PL"/>
        </w:rPr>
        <w:t xml:space="preserve"> Wykonawca ponosi pełną odpowiedzialność za odbieranie na bieżąco przekazywanej poczty drogą elektroniczną, na wyżej podany adres poczty elektronicznej. W przypadku zaniechania odbierania poczty w ww. sposób, Wykonawca ponosi wszelkie skutki z tego wynikające a brak potwierdzenia otrzymania korespondencji nie powoduje przesunięcia terminów wskazanych w postępowaniu i postanowieniach Umowy.</w:t>
      </w:r>
    </w:p>
    <w:p w14:paraId="4466BACF" w14:textId="77777777" w:rsidR="00163127" w:rsidRPr="001C09A0" w:rsidRDefault="00163127" w:rsidP="006F6045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before="1080" w:line="276" w:lineRule="auto"/>
        <w:ind w:left="284" w:hanging="284"/>
        <w:contextualSpacing w:val="0"/>
        <w:jc w:val="both"/>
        <w:textAlignment w:val="baseline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  <w:r w:rsidRPr="001C09A0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Oświadczenie Wykonawcy w zakresie wypełnienia obowiązków informacyjnych przewidzianych w art. 13 lub art. 14 RODO</w:t>
      </w:r>
      <w:r w:rsidRPr="001C09A0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1C09A0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.</w:t>
      </w:r>
    </w:p>
    <w:p w14:paraId="34196E58" w14:textId="77777777" w:rsidR="00163127" w:rsidRPr="001C09A0" w:rsidRDefault="00163127" w:rsidP="004116F1">
      <w:pPr>
        <w:spacing w:before="24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pl-PL"/>
        </w:rPr>
      </w:pPr>
      <w:r w:rsidRPr="001C09A0">
        <w:rPr>
          <w:rFonts w:asciiTheme="minorHAnsi" w:eastAsiaTheme="minorHAnsi" w:hAnsiTheme="minorHAnsi" w:cstheme="minorHAnsi"/>
          <w:color w:val="000000"/>
          <w:sz w:val="22"/>
          <w:szCs w:val="22"/>
          <w:lang w:eastAsia="pl-PL"/>
        </w:rPr>
        <w:t xml:space="preserve">Oświadczam, że wypełniłem obowiązki informacyjne przewidziane w art. 13 lub art. 14 RODO  wobec osób fizycznych, </w:t>
      </w:r>
      <w:r w:rsidRPr="001C09A0">
        <w:rPr>
          <w:rFonts w:asciiTheme="minorHAnsi" w:eastAsiaTheme="minorHAnsi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1C09A0">
        <w:rPr>
          <w:rFonts w:asciiTheme="minorHAnsi" w:eastAsiaTheme="minorHAnsi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postępowaniu.</w:t>
      </w:r>
      <w:r w:rsidRPr="001C09A0">
        <w:rPr>
          <w:rFonts w:asciiTheme="minorHAnsi" w:eastAsiaTheme="minorHAnsi" w:hAnsiTheme="minorHAnsi" w:cstheme="minorHAnsi"/>
          <w:color w:val="000000"/>
          <w:sz w:val="22"/>
          <w:szCs w:val="22"/>
          <w:vertAlign w:val="superscript"/>
          <w:lang w:eastAsia="pl-PL"/>
        </w:rPr>
        <w:footnoteReference w:id="2"/>
      </w:r>
    </w:p>
    <w:p w14:paraId="4EAAE2F6" w14:textId="77777777" w:rsidR="00163127" w:rsidRPr="001C09A0" w:rsidRDefault="00163127" w:rsidP="00250D89">
      <w:pPr>
        <w:suppressAutoHyphens/>
        <w:spacing w:before="600" w:line="276" w:lineRule="auto"/>
        <w:ind w:left="284" w:hanging="284"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……………………… dnia, ....................</w:t>
      </w:r>
    </w:p>
    <w:p w14:paraId="0CD1CBAA" w14:textId="77777777" w:rsidR="00163127" w:rsidRPr="001C09A0" w:rsidRDefault="00515AC3" w:rsidP="00250D89">
      <w:pPr>
        <w:suppressAutoHyphens/>
        <w:spacing w:before="600"/>
        <w:ind w:left="4253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>……..</w:t>
      </w:r>
      <w:r w:rsidR="00163127"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>....................................................................</w:t>
      </w:r>
    </w:p>
    <w:p w14:paraId="677EF97E" w14:textId="77777777" w:rsidR="00FE2C4C" w:rsidRPr="001C09A0" w:rsidRDefault="00163127" w:rsidP="00250D89">
      <w:pPr>
        <w:suppressAutoHyphens/>
        <w:spacing w:line="276" w:lineRule="auto"/>
        <w:ind w:left="4253"/>
        <w:jc w:val="center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>podpisy osoby/osób uprawnion</w:t>
      </w:r>
      <w:r w:rsidR="005B229D"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>ych do reprezentowania Wykonawcy</w:t>
      </w:r>
    </w:p>
    <w:sectPr w:rsidR="00FE2C4C" w:rsidRPr="001C09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13837" w14:textId="77777777" w:rsidR="00E214D4" w:rsidRDefault="00E214D4" w:rsidP="0091303A">
      <w:r>
        <w:separator/>
      </w:r>
    </w:p>
  </w:endnote>
  <w:endnote w:type="continuationSeparator" w:id="0">
    <w:p w14:paraId="327F76AE" w14:textId="77777777" w:rsidR="00E214D4" w:rsidRDefault="00E214D4" w:rsidP="0091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7574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12DE95B" w14:textId="592412F3" w:rsidR="00735570" w:rsidRPr="00F04A04" w:rsidRDefault="00735570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F04A0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04A04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04A0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75CE9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F04A04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95DF05F" w14:textId="77777777" w:rsidR="00735570" w:rsidRDefault="007355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A10B9" w14:textId="77777777" w:rsidR="00E214D4" w:rsidRDefault="00E214D4" w:rsidP="0091303A">
      <w:r>
        <w:separator/>
      </w:r>
    </w:p>
  </w:footnote>
  <w:footnote w:type="continuationSeparator" w:id="0">
    <w:p w14:paraId="56224C7F" w14:textId="77777777" w:rsidR="00E214D4" w:rsidRDefault="00E214D4" w:rsidP="0091303A">
      <w:r>
        <w:continuationSeparator/>
      </w:r>
    </w:p>
  </w:footnote>
  <w:footnote w:id="1">
    <w:p w14:paraId="64067F10" w14:textId="77777777" w:rsidR="00735570" w:rsidRPr="007C1294" w:rsidRDefault="00D01150" w:rsidP="0016312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C1294">
        <w:rPr>
          <w:rStyle w:val="Odwoanieprzypisudolnego"/>
          <w:rFonts w:asciiTheme="minorHAnsi" w:hAnsiTheme="minorHAnsi" w:cstheme="minorHAnsi"/>
          <w:sz w:val="16"/>
          <w:szCs w:val="16"/>
        </w:rPr>
        <w:t>2</w:t>
      </w:r>
      <w:r w:rsidR="00735570" w:rsidRPr="007C1294">
        <w:rPr>
          <w:rFonts w:asciiTheme="minorHAns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8456E90" w14:textId="77777777" w:rsidR="00735570" w:rsidRPr="00F572BB" w:rsidRDefault="00735570" w:rsidP="00163127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7C129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C1294">
        <w:rPr>
          <w:rFonts w:asciiTheme="minorHAnsi" w:hAnsiTheme="minorHAnsi" w:cstheme="minorHAnsi"/>
          <w:sz w:val="16"/>
          <w:szCs w:val="16"/>
        </w:rPr>
        <w:t xml:space="preserve"> </w:t>
      </w:r>
      <w:r w:rsidRPr="007C1294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7C1294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</w:t>
      </w:r>
      <w:r w:rsidRPr="007C1294">
        <w:rPr>
          <w:rFonts w:asciiTheme="minorHAnsi" w:hAnsiTheme="minorHAnsi" w:cstheme="minorHAnsi"/>
          <w:b/>
          <w:sz w:val="16"/>
          <w:szCs w:val="16"/>
        </w:rPr>
        <w:t>stosowania</w:t>
      </w:r>
      <w:r w:rsidRPr="007C1294">
        <w:rPr>
          <w:rFonts w:asciiTheme="minorHAnsi" w:hAnsiTheme="minorHAnsi" w:cstheme="minorHAnsi"/>
          <w:sz w:val="16"/>
          <w:szCs w:val="16"/>
        </w:rPr>
        <w:t xml:space="preserve">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 w:val="0"/>
        <w:bCs w:val="0"/>
        <w:i w:val="0"/>
        <w:strike w:val="0"/>
        <w:dstrike w:val="0"/>
        <w:outline w:val="0"/>
        <w:shadow w:val="0"/>
        <w:kern w:val="2"/>
        <w:sz w:val="24"/>
        <w:szCs w:val="24"/>
        <w:em w:val="none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B6F0C42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Cs/>
        <w:color w:val="auto"/>
        <w:sz w:val="22"/>
        <w:szCs w:val="22"/>
      </w:rPr>
    </w:lvl>
  </w:abstractNum>
  <w:abstractNum w:abstractNumId="2" w15:restartNumberingAfterBreak="0">
    <w:nsid w:val="007C4CB4"/>
    <w:multiLevelType w:val="hybridMultilevel"/>
    <w:tmpl w:val="7E18F8A2"/>
    <w:lvl w:ilvl="0" w:tplc="FC8C4A3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2285FBE"/>
    <w:multiLevelType w:val="hybridMultilevel"/>
    <w:tmpl w:val="C82AA07A"/>
    <w:lvl w:ilvl="0" w:tplc="0D7A7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4B0B6F"/>
    <w:multiLevelType w:val="hybridMultilevel"/>
    <w:tmpl w:val="EB34E36E"/>
    <w:lvl w:ilvl="0" w:tplc="335CBE80">
      <w:start w:val="4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A603959"/>
    <w:multiLevelType w:val="hybridMultilevel"/>
    <w:tmpl w:val="39E8D660"/>
    <w:lvl w:ilvl="0" w:tplc="598606C0">
      <w:start w:val="1"/>
      <w:numFmt w:val="decimal"/>
      <w:lvlText w:val="%1)"/>
      <w:lvlJc w:val="left"/>
      <w:pPr>
        <w:ind w:left="1125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0B1677EA"/>
    <w:multiLevelType w:val="hybridMultilevel"/>
    <w:tmpl w:val="A622EA76"/>
    <w:lvl w:ilvl="0" w:tplc="DE4E0ACC">
      <w:start w:val="3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0C320421"/>
    <w:multiLevelType w:val="hybridMultilevel"/>
    <w:tmpl w:val="0AF0E39E"/>
    <w:lvl w:ilvl="0" w:tplc="4F60A38E">
      <w:start w:val="7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1A8203F"/>
    <w:multiLevelType w:val="hybridMultilevel"/>
    <w:tmpl w:val="C2863BE8"/>
    <w:lvl w:ilvl="0" w:tplc="008C3A3E">
      <w:start w:val="5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4CD3DC8"/>
    <w:multiLevelType w:val="hybridMultilevel"/>
    <w:tmpl w:val="A87E9EF6"/>
    <w:lvl w:ilvl="0" w:tplc="88665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63BF6"/>
    <w:multiLevelType w:val="hybridMultilevel"/>
    <w:tmpl w:val="DBEC962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9FA4FC4"/>
    <w:multiLevelType w:val="hybridMultilevel"/>
    <w:tmpl w:val="33D2583C"/>
    <w:lvl w:ilvl="0" w:tplc="4EBA9C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3ED7"/>
    <w:multiLevelType w:val="multilevel"/>
    <w:tmpl w:val="02327C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  <w:rPr>
        <w:rFonts w:hint="default"/>
      </w:rPr>
    </w:lvl>
  </w:abstractNum>
  <w:abstractNum w:abstractNumId="13" w15:restartNumberingAfterBreak="0">
    <w:nsid w:val="23EB2C65"/>
    <w:multiLevelType w:val="hybridMultilevel"/>
    <w:tmpl w:val="3D728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3164F"/>
    <w:multiLevelType w:val="multilevel"/>
    <w:tmpl w:val="AC688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C630D1F"/>
    <w:multiLevelType w:val="hybridMultilevel"/>
    <w:tmpl w:val="6B46F3C8"/>
    <w:lvl w:ilvl="0" w:tplc="D11E23BC">
      <w:start w:val="4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F161E3"/>
    <w:multiLevelType w:val="hybridMultilevel"/>
    <w:tmpl w:val="8A1CE02E"/>
    <w:lvl w:ilvl="0" w:tplc="F550C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47578"/>
    <w:multiLevelType w:val="hybridMultilevel"/>
    <w:tmpl w:val="102E2980"/>
    <w:lvl w:ilvl="0" w:tplc="BD0E665A">
      <w:start w:val="5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B6B30C6"/>
    <w:multiLevelType w:val="hybridMultilevel"/>
    <w:tmpl w:val="90603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260AE"/>
    <w:multiLevelType w:val="hybridMultilevel"/>
    <w:tmpl w:val="4E268A4E"/>
    <w:lvl w:ilvl="0" w:tplc="4FA25424">
      <w:start w:val="8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0D43B1C"/>
    <w:multiLevelType w:val="multilevel"/>
    <w:tmpl w:val="D96479D6"/>
    <w:styleLink w:val="WWNum5"/>
    <w:lvl w:ilvl="0">
      <w:start w:val="1"/>
      <w:numFmt w:val="upperRoman"/>
      <w:lvlText w:val="%1."/>
      <w:lvlJc w:val="left"/>
      <w:pPr>
        <w:ind w:left="720" w:hanging="720"/>
      </w:pPr>
      <w:rPr>
        <w:rFonts w:eastAsia="Cambria"/>
        <w:b/>
        <w:i w:val="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22" w15:restartNumberingAfterBreak="0">
    <w:nsid w:val="43D63449"/>
    <w:multiLevelType w:val="hybridMultilevel"/>
    <w:tmpl w:val="15FCC156"/>
    <w:lvl w:ilvl="0" w:tplc="A5D09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122AD"/>
    <w:multiLevelType w:val="multilevel"/>
    <w:tmpl w:val="A4C6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494" w:hanging="360"/>
      </w:pPr>
      <w:rPr>
        <w:rFonts w:ascii="Times New Roman" w:eastAsia="Cambr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4" w15:restartNumberingAfterBreak="0">
    <w:nsid w:val="49EC3030"/>
    <w:multiLevelType w:val="hybridMultilevel"/>
    <w:tmpl w:val="B2E21786"/>
    <w:lvl w:ilvl="0" w:tplc="BCB881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47180F"/>
    <w:multiLevelType w:val="hybridMultilevel"/>
    <w:tmpl w:val="3E92FBAC"/>
    <w:lvl w:ilvl="0" w:tplc="38A685B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1E8"/>
    <w:multiLevelType w:val="hybridMultilevel"/>
    <w:tmpl w:val="C332F102"/>
    <w:lvl w:ilvl="0" w:tplc="72F47D24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621E5A05"/>
    <w:multiLevelType w:val="multilevel"/>
    <w:tmpl w:val="6B122AB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1800"/>
      </w:pPr>
      <w:rPr>
        <w:rFonts w:hint="default"/>
      </w:rPr>
    </w:lvl>
  </w:abstractNum>
  <w:abstractNum w:abstractNumId="28" w15:restartNumberingAfterBreak="0">
    <w:nsid w:val="642D66B9"/>
    <w:multiLevelType w:val="hybridMultilevel"/>
    <w:tmpl w:val="A0BCCB1E"/>
    <w:lvl w:ilvl="0" w:tplc="46BE5BA8">
      <w:start w:val="3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27B1707"/>
    <w:multiLevelType w:val="hybridMultilevel"/>
    <w:tmpl w:val="FB2EAE08"/>
    <w:lvl w:ilvl="0" w:tplc="0B76EC0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901C60"/>
    <w:multiLevelType w:val="hybridMultilevel"/>
    <w:tmpl w:val="5148BF96"/>
    <w:lvl w:ilvl="0" w:tplc="DEC608FE">
      <w:start w:val="6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786A3C07"/>
    <w:multiLevelType w:val="multilevel"/>
    <w:tmpl w:val="AB6E4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9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19"/>
  </w:num>
  <w:num w:numId="4">
    <w:abstractNumId w:val="9"/>
  </w:num>
  <w:num w:numId="5">
    <w:abstractNumId w:val="3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11"/>
  </w:num>
  <w:num w:numId="11">
    <w:abstractNumId w:val="29"/>
  </w:num>
  <w:num w:numId="12">
    <w:abstractNumId w:val="16"/>
  </w:num>
  <w:num w:numId="13">
    <w:abstractNumId w:val="26"/>
  </w:num>
  <w:num w:numId="14">
    <w:abstractNumId w:val="5"/>
  </w:num>
  <w:num w:numId="15">
    <w:abstractNumId w:val="24"/>
  </w:num>
  <w:num w:numId="16">
    <w:abstractNumId w:val="18"/>
  </w:num>
  <w:num w:numId="17">
    <w:abstractNumId w:val="4"/>
  </w:num>
  <w:num w:numId="18">
    <w:abstractNumId w:val="20"/>
  </w:num>
  <w:num w:numId="19">
    <w:abstractNumId w:val="28"/>
  </w:num>
  <w:num w:numId="20">
    <w:abstractNumId w:val="7"/>
  </w:num>
  <w:num w:numId="21">
    <w:abstractNumId w:val="6"/>
  </w:num>
  <w:num w:numId="22">
    <w:abstractNumId w:val="8"/>
  </w:num>
  <w:num w:numId="23">
    <w:abstractNumId w:val="13"/>
  </w:num>
  <w:num w:numId="24">
    <w:abstractNumId w:val="15"/>
  </w:num>
  <w:num w:numId="25">
    <w:abstractNumId w:val="31"/>
  </w:num>
  <w:num w:numId="26">
    <w:abstractNumId w:val="17"/>
  </w:num>
  <w:num w:numId="27">
    <w:abstractNumId w:val="21"/>
  </w:num>
  <w:num w:numId="28">
    <w:abstractNumId w:val="21"/>
    <w:lvlOverride w:ilvl="0">
      <w:startOverride w:val="1"/>
    </w:lvlOverride>
  </w:num>
  <w:num w:numId="29">
    <w:abstractNumId w:val="30"/>
  </w:num>
  <w:num w:numId="30">
    <w:abstractNumId w:val="22"/>
  </w:num>
  <w:num w:numId="31">
    <w:abstractNumId w:val="0"/>
  </w:num>
  <w:num w:numId="32">
    <w:abstractNumId w:val="14"/>
  </w:num>
  <w:num w:numId="33">
    <w:abstractNumId w:val="2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F3"/>
    <w:rsid w:val="00003D00"/>
    <w:rsid w:val="00011680"/>
    <w:rsid w:val="00012323"/>
    <w:rsid w:val="0001392B"/>
    <w:rsid w:val="00020E14"/>
    <w:rsid w:val="0004167F"/>
    <w:rsid w:val="000424BD"/>
    <w:rsid w:val="000428E8"/>
    <w:rsid w:val="00060A1A"/>
    <w:rsid w:val="00065A95"/>
    <w:rsid w:val="0006649D"/>
    <w:rsid w:val="00074D8D"/>
    <w:rsid w:val="00091E03"/>
    <w:rsid w:val="000A7069"/>
    <w:rsid w:val="000C7410"/>
    <w:rsid w:val="000C7FE5"/>
    <w:rsid w:val="000D7958"/>
    <w:rsid w:val="000E2CEC"/>
    <w:rsid w:val="000E3B74"/>
    <w:rsid w:val="000F06BB"/>
    <w:rsid w:val="000F2183"/>
    <w:rsid w:val="00126B26"/>
    <w:rsid w:val="001347E8"/>
    <w:rsid w:val="00135473"/>
    <w:rsid w:val="001409EB"/>
    <w:rsid w:val="00145CE6"/>
    <w:rsid w:val="00151EE6"/>
    <w:rsid w:val="00154D20"/>
    <w:rsid w:val="00163127"/>
    <w:rsid w:val="00172523"/>
    <w:rsid w:val="0017267E"/>
    <w:rsid w:val="00184EF4"/>
    <w:rsid w:val="001858FC"/>
    <w:rsid w:val="001A1F86"/>
    <w:rsid w:val="001C0430"/>
    <w:rsid w:val="001C09A0"/>
    <w:rsid w:val="001C1952"/>
    <w:rsid w:val="001C64A0"/>
    <w:rsid w:val="001D54BA"/>
    <w:rsid w:val="001D6CD0"/>
    <w:rsid w:val="00203038"/>
    <w:rsid w:val="00215509"/>
    <w:rsid w:val="0022065F"/>
    <w:rsid w:val="00230222"/>
    <w:rsid w:val="00250D89"/>
    <w:rsid w:val="00256466"/>
    <w:rsid w:val="00261E43"/>
    <w:rsid w:val="00262002"/>
    <w:rsid w:val="00262D90"/>
    <w:rsid w:val="00273702"/>
    <w:rsid w:val="0029229F"/>
    <w:rsid w:val="002A172B"/>
    <w:rsid w:val="002C56E2"/>
    <w:rsid w:val="002C662C"/>
    <w:rsid w:val="002D224C"/>
    <w:rsid w:val="002D535C"/>
    <w:rsid w:val="002E02FC"/>
    <w:rsid w:val="002E61B4"/>
    <w:rsid w:val="002F6695"/>
    <w:rsid w:val="0030046F"/>
    <w:rsid w:val="00315743"/>
    <w:rsid w:val="00323B7A"/>
    <w:rsid w:val="00331D02"/>
    <w:rsid w:val="00341FB4"/>
    <w:rsid w:val="00346286"/>
    <w:rsid w:val="00365B3E"/>
    <w:rsid w:val="00375CE9"/>
    <w:rsid w:val="003A48DA"/>
    <w:rsid w:val="003A7CB4"/>
    <w:rsid w:val="003B2A26"/>
    <w:rsid w:val="003B39EE"/>
    <w:rsid w:val="003C0411"/>
    <w:rsid w:val="003C2DC1"/>
    <w:rsid w:val="003C7396"/>
    <w:rsid w:val="003D6736"/>
    <w:rsid w:val="003E58DE"/>
    <w:rsid w:val="003F6232"/>
    <w:rsid w:val="003F7454"/>
    <w:rsid w:val="00405F90"/>
    <w:rsid w:val="00405FB5"/>
    <w:rsid w:val="004116F1"/>
    <w:rsid w:val="0042407C"/>
    <w:rsid w:val="00424AD6"/>
    <w:rsid w:val="004308B3"/>
    <w:rsid w:val="0044062A"/>
    <w:rsid w:val="00453168"/>
    <w:rsid w:val="00461877"/>
    <w:rsid w:val="00473C94"/>
    <w:rsid w:val="00476816"/>
    <w:rsid w:val="004826D4"/>
    <w:rsid w:val="0048587D"/>
    <w:rsid w:val="004B306F"/>
    <w:rsid w:val="004B4C87"/>
    <w:rsid w:val="004D74D2"/>
    <w:rsid w:val="004F0956"/>
    <w:rsid w:val="004F59D4"/>
    <w:rsid w:val="004F72A4"/>
    <w:rsid w:val="005110C2"/>
    <w:rsid w:val="005149A6"/>
    <w:rsid w:val="00515AC3"/>
    <w:rsid w:val="005234ED"/>
    <w:rsid w:val="00523A22"/>
    <w:rsid w:val="00523E15"/>
    <w:rsid w:val="00526F07"/>
    <w:rsid w:val="005703D9"/>
    <w:rsid w:val="00576832"/>
    <w:rsid w:val="005B229D"/>
    <w:rsid w:val="005C09C4"/>
    <w:rsid w:val="005C315A"/>
    <w:rsid w:val="005D503F"/>
    <w:rsid w:val="005D79EF"/>
    <w:rsid w:val="005F5EB0"/>
    <w:rsid w:val="0060493F"/>
    <w:rsid w:val="006273C8"/>
    <w:rsid w:val="0065527F"/>
    <w:rsid w:val="006809C0"/>
    <w:rsid w:val="00683B82"/>
    <w:rsid w:val="0069021F"/>
    <w:rsid w:val="00691402"/>
    <w:rsid w:val="006917F4"/>
    <w:rsid w:val="006A6858"/>
    <w:rsid w:val="006B3756"/>
    <w:rsid w:val="006B7FE6"/>
    <w:rsid w:val="006C0113"/>
    <w:rsid w:val="006C0534"/>
    <w:rsid w:val="006C4586"/>
    <w:rsid w:val="006E3D0F"/>
    <w:rsid w:val="006E62B3"/>
    <w:rsid w:val="006F3709"/>
    <w:rsid w:val="006F5CF9"/>
    <w:rsid w:val="006F6045"/>
    <w:rsid w:val="006F74B3"/>
    <w:rsid w:val="00705DA0"/>
    <w:rsid w:val="007139C8"/>
    <w:rsid w:val="00730BB5"/>
    <w:rsid w:val="00735570"/>
    <w:rsid w:val="00735C37"/>
    <w:rsid w:val="007427AE"/>
    <w:rsid w:val="00742BE9"/>
    <w:rsid w:val="00753193"/>
    <w:rsid w:val="00755845"/>
    <w:rsid w:val="00767E26"/>
    <w:rsid w:val="007753D6"/>
    <w:rsid w:val="007B27D0"/>
    <w:rsid w:val="007C1294"/>
    <w:rsid w:val="007C520C"/>
    <w:rsid w:val="007E049B"/>
    <w:rsid w:val="007F3F0F"/>
    <w:rsid w:val="00801D4B"/>
    <w:rsid w:val="0080320A"/>
    <w:rsid w:val="00805C29"/>
    <w:rsid w:val="008069E5"/>
    <w:rsid w:val="00836A17"/>
    <w:rsid w:val="0085435C"/>
    <w:rsid w:val="008973D5"/>
    <w:rsid w:val="008B537E"/>
    <w:rsid w:val="008C10F3"/>
    <w:rsid w:val="008C16BF"/>
    <w:rsid w:val="008C731B"/>
    <w:rsid w:val="008E7A78"/>
    <w:rsid w:val="0091303A"/>
    <w:rsid w:val="0093102E"/>
    <w:rsid w:val="00945117"/>
    <w:rsid w:val="00954F2E"/>
    <w:rsid w:val="00955DA5"/>
    <w:rsid w:val="00980E91"/>
    <w:rsid w:val="00984443"/>
    <w:rsid w:val="009871F6"/>
    <w:rsid w:val="00991878"/>
    <w:rsid w:val="009A0613"/>
    <w:rsid w:val="009A0B31"/>
    <w:rsid w:val="009A72BA"/>
    <w:rsid w:val="009B5264"/>
    <w:rsid w:val="009C0F06"/>
    <w:rsid w:val="00A129B4"/>
    <w:rsid w:val="00A13FB3"/>
    <w:rsid w:val="00A32681"/>
    <w:rsid w:val="00A34F80"/>
    <w:rsid w:val="00A636C6"/>
    <w:rsid w:val="00A76E85"/>
    <w:rsid w:val="00A77EBE"/>
    <w:rsid w:val="00A902A5"/>
    <w:rsid w:val="00A90F55"/>
    <w:rsid w:val="00AA5FBC"/>
    <w:rsid w:val="00AB3B37"/>
    <w:rsid w:val="00AC30D0"/>
    <w:rsid w:val="00AC38AD"/>
    <w:rsid w:val="00AE3EDE"/>
    <w:rsid w:val="00B0000A"/>
    <w:rsid w:val="00B238F1"/>
    <w:rsid w:val="00B24651"/>
    <w:rsid w:val="00B463EE"/>
    <w:rsid w:val="00B545A4"/>
    <w:rsid w:val="00B54DA7"/>
    <w:rsid w:val="00B56172"/>
    <w:rsid w:val="00B64D41"/>
    <w:rsid w:val="00B6799F"/>
    <w:rsid w:val="00B864E8"/>
    <w:rsid w:val="00B92FC0"/>
    <w:rsid w:val="00BD1F4A"/>
    <w:rsid w:val="00BE09B4"/>
    <w:rsid w:val="00BE0A42"/>
    <w:rsid w:val="00C16DDB"/>
    <w:rsid w:val="00C22671"/>
    <w:rsid w:val="00C254BB"/>
    <w:rsid w:val="00C26AE1"/>
    <w:rsid w:val="00C3127E"/>
    <w:rsid w:val="00C4138A"/>
    <w:rsid w:val="00C552EC"/>
    <w:rsid w:val="00C565ED"/>
    <w:rsid w:val="00C666C8"/>
    <w:rsid w:val="00C6698C"/>
    <w:rsid w:val="00C74AEA"/>
    <w:rsid w:val="00C87FD7"/>
    <w:rsid w:val="00C91E4E"/>
    <w:rsid w:val="00CA7EB3"/>
    <w:rsid w:val="00CB6A89"/>
    <w:rsid w:val="00CC2BB5"/>
    <w:rsid w:val="00CD4159"/>
    <w:rsid w:val="00CE5EB8"/>
    <w:rsid w:val="00CF0B32"/>
    <w:rsid w:val="00CF11B5"/>
    <w:rsid w:val="00CF47E1"/>
    <w:rsid w:val="00CF6C55"/>
    <w:rsid w:val="00D01150"/>
    <w:rsid w:val="00D21C2D"/>
    <w:rsid w:val="00D34018"/>
    <w:rsid w:val="00D36B65"/>
    <w:rsid w:val="00D74578"/>
    <w:rsid w:val="00D9017B"/>
    <w:rsid w:val="00DB376D"/>
    <w:rsid w:val="00DB40D7"/>
    <w:rsid w:val="00DB7699"/>
    <w:rsid w:val="00DD73D5"/>
    <w:rsid w:val="00DE161D"/>
    <w:rsid w:val="00DF0CE7"/>
    <w:rsid w:val="00DF3836"/>
    <w:rsid w:val="00E07C7C"/>
    <w:rsid w:val="00E10A4B"/>
    <w:rsid w:val="00E12880"/>
    <w:rsid w:val="00E20308"/>
    <w:rsid w:val="00E214D4"/>
    <w:rsid w:val="00E26961"/>
    <w:rsid w:val="00E477EC"/>
    <w:rsid w:val="00E636A7"/>
    <w:rsid w:val="00E6799A"/>
    <w:rsid w:val="00EE57B7"/>
    <w:rsid w:val="00EF6A20"/>
    <w:rsid w:val="00F04A04"/>
    <w:rsid w:val="00F20CED"/>
    <w:rsid w:val="00F469FF"/>
    <w:rsid w:val="00F56500"/>
    <w:rsid w:val="00F662C0"/>
    <w:rsid w:val="00F73178"/>
    <w:rsid w:val="00F73AC8"/>
    <w:rsid w:val="00F80442"/>
    <w:rsid w:val="00F86F97"/>
    <w:rsid w:val="00FA13DA"/>
    <w:rsid w:val="00FA5BF0"/>
    <w:rsid w:val="00FB04B3"/>
    <w:rsid w:val="00FC03EC"/>
    <w:rsid w:val="00FC69F4"/>
    <w:rsid w:val="00FD460F"/>
    <w:rsid w:val="00FE2C4C"/>
    <w:rsid w:val="00FE39E2"/>
    <w:rsid w:val="00FE5265"/>
    <w:rsid w:val="00FF4244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44EFE"/>
  <w15:chartTrackingRefBased/>
  <w15:docId w15:val="{3CAF876F-263F-4DAB-8090-259963AB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6F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C10F3"/>
    <w:pPr>
      <w:spacing w:before="240" w:line="360" w:lineRule="auto"/>
      <w:ind w:firstLine="708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8C10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C10F3"/>
    <w:pPr>
      <w:jc w:val="center"/>
    </w:pPr>
    <w:rPr>
      <w:rFonts w:ascii="Times New Roman" w:eastAsia="Times New Roman" w:hAnsi="Times New Roman"/>
      <w:sz w:val="3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C10F3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10F3"/>
    <w:pPr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10F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10F3"/>
    <w:pPr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C10F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8C10F3"/>
    <w:pPr>
      <w:suppressLineNumbers/>
      <w:suppressAutoHyphens/>
    </w:pPr>
    <w:rPr>
      <w:rFonts w:ascii="Times New Roman" w:eastAsia="Times New Roman" w:hAnsi="Times New Roman"/>
      <w:lang w:eastAsia="ar-SA"/>
    </w:rPr>
  </w:style>
  <w:style w:type="table" w:styleId="Tabela-Siatka">
    <w:name w:val="Table Grid"/>
    <w:basedOn w:val="Standardowy"/>
    <w:uiPriority w:val="39"/>
    <w:rsid w:val="00E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3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03A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30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03A"/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"/>
    <w:basedOn w:val="Normalny"/>
    <w:link w:val="AkapitzlistZnak"/>
    <w:uiPriority w:val="34"/>
    <w:qFormat/>
    <w:rsid w:val="00DF38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A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A26"/>
    <w:rPr>
      <w:rFonts w:ascii="Cambria" w:eastAsia="Cambria" w:hAnsi="Cambri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A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6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6C6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6C6"/>
    <w:rPr>
      <w:vertAlign w:val="superscript"/>
    </w:rPr>
  </w:style>
  <w:style w:type="paragraph" w:customStyle="1" w:styleId="Wcicietrecitekstu">
    <w:name w:val="Wcięcie treści tekstu"/>
    <w:basedOn w:val="Normalny"/>
    <w:uiPriority w:val="99"/>
    <w:semiHidden/>
    <w:unhideWhenUsed/>
    <w:rsid w:val="00526F07"/>
    <w:pPr>
      <w:widowControl w:val="0"/>
      <w:suppressAutoHyphens/>
      <w:spacing w:after="120"/>
      <w:ind w:left="283"/>
    </w:pPr>
    <w:rPr>
      <w:rFonts w:ascii="Liberation Serif" w:eastAsia="SimSun" w:hAnsi="Liberation Serif" w:cs="Mangal"/>
      <w:color w:val="00000A"/>
      <w:szCs w:val="21"/>
      <w:lang w:eastAsia="zh-CN" w:bidi="hi-IN"/>
    </w:rPr>
  </w:style>
  <w:style w:type="numbering" w:customStyle="1" w:styleId="WWNum5">
    <w:name w:val="WWNum5"/>
    <w:basedOn w:val="Bezlisty"/>
    <w:rsid w:val="00256466"/>
    <w:pPr>
      <w:numPr>
        <w:numId w:val="2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06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6BB"/>
    <w:rPr>
      <w:rFonts w:ascii="Segoe UI" w:eastAsia="Cambria" w:hAnsi="Segoe UI" w:cs="Segoe UI"/>
      <w:sz w:val="18"/>
      <w:szCs w:val="18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1C0430"/>
    <w:rPr>
      <w:rFonts w:ascii="Cambria" w:eastAsia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3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3D9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3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3D9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Chłond Natalia</dc:creator>
  <cp:keywords/>
  <dc:description/>
  <cp:lastModifiedBy>Kowalówka Roman</cp:lastModifiedBy>
  <cp:revision>24</cp:revision>
  <cp:lastPrinted>2021-09-23T10:23:00Z</cp:lastPrinted>
  <dcterms:created xsi:type="dcterms:W3CDTF">2022-01-17T10:24:00Z</dcterms:created>
  <dcterms:modified xsi:type="dcterms:W3CDTF">2022-04-12T12:27:00Z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MF\CSYQ;Chłond Natalia</vt:lpwstr>
  </property>
  <property fmtid="{D5CDD505-2E9C-101B-9397-08002B2CF9AE}" pid="4" name="MFClassificationDate">
    <vt:lpwstr>2021-12-07T09:29:17.8973907+01:00</vt:lpwstr>
  </property>
  <property fmtid="{D5CDD505-2E9C-101B-9397-08002B2CF9AE}" pid="5" name="MFClassifiedBySID">
    <vt:lpwstr>MF\S-1-5-21-1525952054-1005573771-2909822258-88042</vt:lpwstr>
  </property>
  <property fmtid="{D5CDD505-2E9C-101B-9397-08002B2CF9AE}" pid="6" name="MFGRNItemId">
    <vt:lpwstr>GRN-b0eb8138-c654-4c7d-b76d-c57c7acf2964</vt:lpwstr>
  </property>
  <property fmtid="{D5CDD505-2E9C-101B-9397-08002B2CF9AE}" pid="7" name="MFHash">
    <vt:lpwstr>6olzlB2WHoKLAqL8KRuMV/z1aZQUynhAUVT0q5ksQ+Y=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