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8D" w:rsidRPr="005F6476" w:rsidRDefault="00B7575F" w:rsidP="000513E7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F6476">
        <w:rPr>
          <w:rFonts w:asciiTheme="minorHAnsi" w:hAnsiTheme="minorHAnsi" w:cstheme="minorHAnsi"/>
          <w:b/>
          <w:bCs/>
          <w:i/>
          <w:sz w:val="22"/>
          <w:szCs w:val="22"/>
        </w:rPr>
        <w:t>2401-ILZ.261.</w:t>
      </w:r>
      <w:r w:rsidR="00330864" w:rsidRPr="005F6476">
        <w:rPr>
          <w:rFonts w:asciiTheme="minorHAnsi" w:hAnsiTheme="minorHAnsi" w:cstheme="minorHAnsi"/>
          <w:b/>
          <w:bCs/>
          <w:i/>
          <w:sz w:val="22"/>
          <w:szCs w:val="22"/>
        </w:rPr>
        <w:t>3</w:t>
      </w:r>
      <w:r w:rsidR="004A2DC4" w:rsidRPr="005F6476">
        <w:rPr>
          <w:rFonts w:asciiTheme="minorHAnsi" w:hAnsiTheme="minorHAnsi" w:cstheme="minorHAnsi"/>
          <w:b/>
          <w:bCs/>
          <w:i/>
          <w:sz w:val="22"/>
          <w:szCs w:val="22"/>
        </w:rPr>
        <w:t>9</w:t>
      </w:r>
      <w:r w:rsidRPr="005F6476">
        <w:rPr>
          <w:rFonts w:asciiTheme="minorHAnsi" w:hAnsiTheme="minorHAnsi" w:cstheme="minorHAnsi"/>
          <w:b/>
          <w:bCs/>
          <w:i/>
          <w:sz w:val="22"/>
          <w:szCs w:val="22"/>
        </w:rPr>
        <w:t>.202</w:t>
      </w:r>
      <w:r w:rsidR="00C51198" w:rsidRPr="005F6476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8F2BF1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8F2BF1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8F2BF1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8F2BF1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8F2BF1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330864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330864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12188D" w:rsidRPr="005F6476">
        <w:rPr>
          <w:rFonts w:asciiTheme="minorHAnsi" w:hAnsiTheme="minorHAnsi" w:cstheme="minorHAnsi"/>
          <w:b/>
          <w:bCs/>
          <w:i/>
          <w:sz w:val="22"/>
          <w:szCs w:val="22"/>
        </w:rPr>
        <w:t>Załącznik nr 1 do Zaproszenia</w:t>
      </w:r>
      <w:r w:rsidR="0012188D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12188D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12188D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12188D" w:rsidRPr="005F6476" w:rsidRDefault="00E82058" w:rsidP="000513E7">
      <w:pPr>
        <w:widowControl/>
        <w:rPr>
          <w:rFonts w:asciiTheme="minorHAnsi" w:eastAsia="Cambria" w:hAnsiTheme="minorHAnsi" w:cstheme="minorHAnsi"/>
          <w:b/>
          <w:sz w:val="22"/>
          <w:szCs w:val="22"/>
        </w:rPr>
      </w:pPr>
      <w:r w:rsidRPr="005F6476">
        <w:rPr>
          <w:rFonts w:asciiTheme="minorHAnsi" w:eastAsia="Cambria" w:hAnsiTheme="minorHAnsi" w:cstheme="minorHAnsi"/>
          <w:b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2012315" cy="1033780"/>
                <wp:effectExtent l="0" t="0" r="6985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5528" w:rsidRDefault="001E5528" w:rsidP="0012188D"/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1E5528" w:rsidRDefault="001E5528" w:rsidP="0012188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1" o:spid="_x0000_s1026" style="position:absolute;margin-left:-3.75pt;margin-top:2.5pt;width:158.4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1E5528" w:rsidRDefault="001E5528" w:rsidP="0012188D"/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1E5528" w:rsidRDefault="001E5528" w:rsidP="0012188D"/>
                  </w:txbxContent>
                </v:textbox>
              </v:roundrect>
            </w:pict>
          </mc:Fallback>
        </mc:AlternateContent>
      </w: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5F6476">
        <w:rPr>
          <w:rFonts w:asciiTheme="minorHAnsi" w:eastAsia="Cambria" w:hAnsiTheme="minorHAnsi" w:cstheme="minorHAnsi"/>
          <w:b/>
          <w:sz w:val="22"/>
          <w:szCs w:val="22"/>
        </w:rPr>
        <w:t>FORMULARZ OFERTY</w:t>
      </w:r>
    </w:p>
    <w:p w:rsidR="00AE4766" w:rsidRPr="005F6476" w:rsidRDefault="00AE4766" w:rsidP="000513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Wykonawca:</w:t>
      </w: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B7575F" w:rsidRPr="005F6476">
        <w:rPr>
          <w:rFonts w:asciiTheme="minorHAnsi" w:hAnsiTheme="minorHAnsi" w:cstheme="minorHAnsi"/>
          <w:sz w:val="22"/>
          <w:szCs w:val="22"/>
        </w:rPr>
        <w:t>….………</w:t>
      </w: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</w:t>
      </w: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B7575F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NIP:………………….…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……………………..</w:t>
      </w:r>
      <w:r w:rsidRPr="005F6476">
        <w:rPr>
          <w:rFonts w:asciiTheme="minorHAnsi" w:hAnsiTheme="minorHAnsi" w:cstheme="minorHAnsi"/>
          <w:sz w:val="22"/>
          <w:szCs w:val="22"/>
        </w:rPr>
        <w:t>…………….…</w:t>
      </w:r>
      <w:r w:rsidRPr="005F6476">
        <w:rPr>
          <w:rFonts w:asciiTheme="minorHAnsi" w:hAnsiTheme="minorHAnsi" w:cstheme="minorHAnsi"/>
          <w:sz w:val="22"/>
          <w:szCs w:val="22"/>
        </w:rPr>
        <w:tab/>
        <w:t>REGON:……………………..…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</w:t>
      </w:r>
      <w:r w:rsidRPr="005F6476">
        <w:rPr>
          <w:rFonts w:asciiTheme="minorHAnsi" w:hAnsiTheme="minorHAnsi" w:cstheme="minorHAnsi"/>
          <w:sz w:val="22"/>
          <w:szCs w:val="22"/>
        </w:rPr>
        <w:t>………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</w:t>
      </w:r>
      <w:r w:rsidRPr="005F6476">
        <w:rPr>
          <w:rFonts w:asciiTheme="minorHAnsi" w:hAnsiTheme="minorHAnsi" w:cstheme="minorHAnsi"/>
          <w:sz w:val="22"/>
          <w:szCs w:val="22"/>
        </w:rPr>
        <w:t>………</w:t>
      </w:r>
      <w:r w:rsidR="007B2646" w:rsidRPr="005F6476">
        <w:rPr>
          <w:rFonts w:asciiTheme="minorHAnsi" w:hAnsiTheme="minorHAnsi" w:cstheme="minorHAnsi"/>
          <w:sz w:val="22"/>
          <w:szCs w:val="22"/>
        </w:rPr>
        <w:t>……</w:t>
      </w: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B7575F" w:rsidRPr="005F6476">
        <w:rPr>
          <w:rFonts w:asciiTheme="minorHAnsi" w:hAnsiTheme="minorHAnsi" w:cstheme="minorHAnsi"/>
          <w:sz w:val="22"/>
          <w:szCs w:val="22"/>
        </w:rPr>
        <w:t>..…………………</w:t>
      </w:r>
    </w:p>
    <w:p w:rsidR="007B2646" w:rsidRPr="00C151C5" w:rsidRDefault="007B2646" w:rsidP="000513E7">
      <w:pPr>
        <w:widowControl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:rsidR="00AE4766" w:rsidRPr="00C151C5" w:rsidRDefault="00AE4766" w:rsidP="000513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2DC4" w:rsidRPr="00C151C5" w:rsidRDefault="00AE4766" w:rsidP="000513E7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151C5">
        <w:rPr>
          <w:rFonts w:asciiTheme="minorHAnsi" w:hAnsiTheme="minorHAnsi" w:cstheme="minorHAnsi"/>
          <w:sz w:val="22"/>
          <w:szCs w:val="22"/>
        </w:rPr>
        <w:tab/>
        <w:t>W odpowiedzi na zap</w:t>
      </w:r>
      <w:r w:rsidR="006044F0" w:rsidRPr="00C151C5">
        <w:rPr>
          <w:rFonts w:asciiTheme="minorHAnsi" w:hAnsiTheme="minorHAnsi" w:cstheme="minorHAnsi"/>
          <w:sz w:val="22"/>
          <w:szCs w:val="22"/>
        </w:rPr>
        <w:t xml:space="preserve">roszenie do składania </w:t>
      </w:r>
      <w:r w:rsidRPr="00C151C5">
        <w:rPr>
          <w:rFonts w:asciiTheme="minorHAnsi" w:hAnsiTheme="minorHAnsi" w:cstheme="minorHAnsi"/>
          <w:sz w:val="22"/>
          <w:szCs w:val="22"/>
        </w:rPr>
        <w:t xml:space="preserve">ofert nr </w:t>
      </w:r>
      <w:r w:rsidR="008F2BF1" w:rsidRPr="00C151C5">
        <w:rPr>
          <w:rFonts w:asciiTheme="minorHAnsi" w:hAnsiTheme="minorHAnsi" w:cstheme="minorHAnsi"/>
          <w:bCs/>
          <w:i/>
          <w:sz w:val="22"/>
          <w:szCs w:val="22"/>
        </w:rPr>
        <w:t>2401-ILZ.261.</w:t>
      </w:r>
      <w:r w:rsidR="00330864" w:rsidRPr="00C151C5">
        <w:rPr>
          <w:rFonts w:asciiTheme="minorHAnsi" w:hAnsiTheme="minorHAnsi" w:cstheme="minorHAnsi"/>
          <w:bCs/>
          <w:i/>
          <w:sz w:val="22"/>
          <w:szCs w:val="22"/>
        </w:rPr>
        <w:t>3</w:t>
      </w:r>
      <w:r w:rsidR="004A2DC4" w:rsidRPr="00C151C5">
        <w:rPr>
          <w:rFonts w:asciiTheme="minorHAnsi" w:hAnsiTheme="minorHAnsi" w:cstheme="minorHAnsi"/>
          <w:bCs/>
          <w:i/>
          <w:sz w:val="22"/>
          <w:szCs w:val="22"/>
        </w:rPr>
        <w:t>9</w:t>
      </w:r>
      <w:r w:rsidR="008F2BF1" w:rsidRPr="00C151C5">
        <w:rPr>
          <w:rFonts w:asciiTheme="minorHAnsi" w:hAnsiTheme="minorHAnsi" w:cstheme="minorHAnsi"/>
          <w:bCs/>
          <w:i/>
          <w:sz w:val="22"/>
          <w:szCs w:val="22"/>
        </w:rPr>
        <w:t>.202</w:t>
      </w:r>
      <w:r w:rsidR="00C51198" w:rsidRPr="00C151C5">
        <w:rPr>
          <w:rFonts w:asciiTheme="minorHAnsi" w:hAnsiTheme="minorHAnsi" w:cstheme="minorHAnsi"/>
          <w:bCs/>
          <w:i/>
          <w:sz w:val="22"/>
          <w:szCs w:val="22"/>
        </w:rPr>
        <w:t>2</w:t>
      </w:r>
      <w:r w:rsidRPr="00C151C5">
        <w:rPr>
          <w:rFonts w:asciiTheme="minorHAnsi" w:hAnsiTheme="minorHAnsi" w:cstheme="minorHAnsi"/>
          <w:sz w:val="22"/>
          <w:szCs w:val="22"/>
        </w:rPr>
        <w:t xml:space="preserve"> </w:t>
      </w:r>
      <w:r w:rsidR="00990B39" w:rsidRPr="00C151C5">
        <w:rPr>
          <w:rFonts w:asciiTheme="minorHAnsi" w:hAnsiTheme="minorHAnsi" w:cstheme="minorHAnsi"/>
          <w:sz w:val="22"/>
          <w:szCs w:val="22"/>
        </w:rPr>
        <w:t xml:space="preserve">w celu wyłonienia Wykonawcy zadania pn.: </w:t>
      </w:r>
      <w:r w:rsidR="00990B39" w:rsidRPr="00C151C5">
        <w:rPr>
          <w:rFonts w:asciiTheme="minorHAnsi" w:hAnsiTheme="minorHAnsi" w:cstheme="minorHAnsi"/>
          <w:b/>
          <w:sz w:val="22"/>
          <w:szCs w:val="22"/>
        </w:rPr>
        <w:t>„</w:t>
      </w:r>
      <w:r w:rsidR="004A2DC4" w:rsidRPr="00C151C5">
        <w:rPr>
          <w:rFonts w:asciiTheme="minorHAnsi" w:hAnsiTheme="minorHAnsi" w:cstheme="minorHAnsi"/>
          <w:b/>
          <w:bCs/>
          <w:sz w:val="22"/>
          <w:szCs w:val="22"/>
        </w:rPr>
        <w:t>Sporządzenie świadectw charakterystyki energetycznej budynków</w:t>
      </w:r>
      <w:r w:rsidR="00990B39" w:rsidRPr="00C151C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96018" w:rsidRPr="00C151C5">
        <w:rPr>
          <w:rFonts w:asciiTheme="minorHAnsi" w:hAnsiTheme="minorHAnsi" w:cstheme="minorHAnsi"/>
          <w:sz w:val="22"/>
          <w:szCs w:val="22"/>
        </w:rPr>
        <w:t xml:space="preserve"> </w:t>
      </w:r>
      <w:r w:rsidR="00C151C5" w:rsidRPr="00C151C5">
        <w:rPr>
          <w:rFonts w:asciiTheme="minorHAnsi" w:hAnsiTheme="minorHAnsi" w:cstheme="minorHAnsi"/>
          <w:sz w:val="22"/>
          <w:szCs w:val="22"/>
        </w:rPr>
        <w:t>składamy ofertę na realizację przedmiotu zamówienia dla:</w:t>
      </w:r>
    </w:p>
    <w:p w:rsidR="00C151C5" w:rsidRPr="00C151C5" w:rsidRDefault="00C151C5" w:rsidP="000513E7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151C5" w:rsidRPr="00C151C5" w:rsidRDefault="00C151C5" w:rsidP="000513E7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151C5" w:rsidRPr="00C151C5" w:rsidRDefault="00C151C5" w:rsidP="00C151C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2"/>
        <w:gridCol w:w="391"/>
      </w:tblGrid>
      <w:tr w:rsidR="00C151C5" w:rsidRPr="00C151C5" w:rsidTr="00F22C25">
        <w:trPr>
          <w:trHeight w:val="41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I – 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sporządzenie świadectw dla </w:t>
            </w:r>
            <w:r w:rsidRPr="00C151C5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budynków będących w trwałym zarządzie Izby Administracji Skarbowej w Katowicach wg </w:t>
            </w:r>
            <w:r w:rsidRPr="00C151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Załącznika nr 2/I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- Formularz cenowy dla części 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□*)</w:t>
            </w:r>
          </w:p>
        </w:tc>
      </w:tr>
      <w:tr w:rsidR="00C151C5" w:rsidRPr="00C151C5" w:rsidTr="00F22C25">
        <w:trPr>
          <w:trHeight w:val="399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II - 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sporządzenie świadectw dla </w:t>
            </w:r>
            <w:r w:rsidRPr="00C151C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budynków  będących w trwałym zarządzie Izby Administracji Skarbowej w Katowicach wg </w:t>
            </w:r>
            <w:r w:rsidRPr="00C151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Załącznika nr 2/II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- Formularz cenowy dla części 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C15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□*)</w:t>
            </w:r>
          </w:p>
        </w:tc>
      </w:tr>
      <w:tr w:rsidR="00C151C5" w:rsidRPr="00C151C5" w:rsidTr="00F22C25">
        <w:trPr>
          <w:trHeight w:val="37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III – 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sporządzenie świadectw dla </w:t>
            </w:r>
            <w:r w:rsidRPr="00C151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budynków  będących w trwałym zarządzie Izby Administracji Skarbowej w Katowicach wg </w:t>
            </w:r>
            <w:r w:rsidRPr="00C151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Załącznika nr 2/III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- Formularz cenowy dla części III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C15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□*)</w:t>
            </w:r>
          </w:p>
        </w:tc>
      </w:tr>
    </w:tbl>
    <w:p w:rsidR="00C151C5" w:rsidRPr="00C151C5" w:rsidRDefault="00C151C5" w:rsidP="00C151C5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151C5" w:rsidRPr="00C151C5" w:rsidRDefault="00C151C5" w:rsidP="00C151C5">
      <w:pPr>
        <w:widowControl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151C5">
        <w:rPr>
          <w:rFonts w:asciiTheme="minorHAnsi" w:hAnsiTheme="minorHAnsi" w:cstheme="minorHAnsi"/>
          <w:bCs/>
          <w:sz w:val="22"/>
          <w:szCs w:val="22"/>
        </w:rPr>
        <w:t>Oferujemy wykonanie przedmiotu zamówienia zgodnie z wymagan</w:t>
      </w:r>
      <w:r w:rsidRPr="00C151C5">
        <w:rPr>
          <w:rFonts w:asciiTheme="minorHAnsi" w:hAnsiTheme="minorHAnsi" w:cstheme="minorHAnsi"/>
          <w:sz w:val="22"/>
          <w:szCs w:val="22"/>
        </w:rPr>
        <w:t>iami określonymi</w:t>
      </w:r>
      <w:r w:rsidRPr="00C151C5">
        <w:rPr>
          <w:rFonts w:asciiTheme="minorHAnsi" w:hAnsiTheme="minorHAnsi" w:cstheme="minorHAnsi"/>
          <w:sz w:val="22"/>
          <w:szCs w:val="22"/>
        </w:rPr>
        <w:br/>
        <w:t>w Zaproszeniu do składania ofert wraz z załącznikami za niżej określoną cenę:</w:t>
      </w:r>
    </w:p>
    <w:p w:rsidR="00C151C5" w:rsidRPr="00C151C5" w:rsidRDefault="00C151C5" w:rsidP="00C151C5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C151C5">
        <w:rPr>
          <w:rFonts w:asciiTheme="minorHAnsi" w:hAnsiTheme="minorHAnsi" w:cstheme="minorHAnsi"/>
          <w:b/>
          <w:sz w:val="22"/>
          <w:szCs w:val="22"/>
          <w:u w:val="single"/>
        </w:rPr>
        <w:t>dla części I</w:t>
      </w:r>
      <w:r w:rsidRPr="00C151C5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151C5">
        <w:rPr>
          <w:rFonts w:asciiTheme="minorHAnsi" w:hAnsiTheme="minorHAnsi" w:cstheme="minorHAnsi"/>
          <w:sz w:val="22"/>
          <w:szCs w:val="22"/>
        </w:rPr>
        <w:t xml:space="preserve">sporządzenie świadectw dla </w:t>
      </w:r>
      <w:r w:rsidRPr="00C151C5">
        <w:rPr>
          <w:rFonts w:asciiTheme="minorHAnsi" w:hAnsiTheme="minorHAnsi" w:cstheme="minorHAnsi"/>
          <w:b/>
          <w:sz w:val="22"/>
          <w:szCs w:val="22"/>
        </w:rPr>
        <w:t>11</w:t>
      </w:r>
      <w:r w:rsidRPr="00C151C5">
        <w:rPr>
          <w:rFonts w:asciiTheme="minorHAnsi" w:hAnsiTheme="minorHAnsi" w:cstheme="minorHAnsi"/>
          <w:sz w:val="22"/>
          <w:szCs w:val="22"/>
        </w:rPr>
        <w:t xml:space="preserve"> budynków będących w trwałym zarządzie Izby Administracji Skarbowej w Katowicach wg Załącznika nr 2/I - Formularz cenowy dla części I:</w:t>
      </w:r>
      <w:r w:rsidRPr="00C151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51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**</w:t>
      </w:r>
    </w:p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98"/>
        <w:gridCol w:w="5647"/>
      </w:tblGrid>
      <w:tr w:rsidR="00C151C5" w:rsidRPr="00C151C5" w:rsidTr="00F22C25">
        <w:trPr>
          <w:trHeight w:val="1547"/>
        </w:trPr>
        <w:tc>
          <w:tcPr>
            <w:tcW w:w="430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WARTOŚĆ OFERTY NETTO DLA CZĘŚCI I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c>
          <w:tcPr>
            <w:tcW w:w="430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</w:tr>
      <w:tr w:rsidR="00C151C5" w:rsidRPr="00C151C5" w:rsidTr="00F22C25">
        <w:trPr>
          <w:trHeight w:val="1615"/>
        </w:trPr>
        <w:tc>
          <w:tcPr>
            <w:tcW w:w="430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Kwota VAT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rPr>
          <w:trHeight w:val="1677"/>
        </w:trPr>
        <w:tc>
          <w:tcPr>
            <w:tcW w:w="430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WARTOŚĆ OFERTY BRUTTO 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(wartość oferty netto + wartość podatku VAT)</w:t>
            </w:r>
          </w:p>
          <w:p w:rsidR="00C151C5" w:rsidRPr="00C151C5" w:rsidRDefault="00C151C5" w:rsidP="00156F0D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(Zgodna z Załącznikiem nr 2/I pozycja</w:t>
            </w:r>
            <w:r w:rsidR="00156F0D">
              <w:rPr>
                <w:rFonts w:asciiTheme="minorHAnsi" w:hAnsiTheme="minorHAnsi" w:cstheme="minorHAnsi"/>
                <w:sz w:val="22"/>
                <w:szCs w:val="22"/>
              </w:rPr>
              <w:t xml:space="preserve"> – kolumna </w:t>
            </w:r>
            <w:r w:rsidR="009F1A77">
              <w:rPr>
                <w:rFonts w:asciiTheme="minorHAnsi" w:hAnsiTheme="minorHAnsi" w:cstheme="minorHAnsi"/>
                <w:sz w:val="22"/>
                <w:szCs w:val="22"/>
              </w:rPr>
              <w:t>8 wiersz SUMA</w:t>
            </w:r>
            <w:bookmarkStart w:id="0" w:name="_GoBack"/>
            <w:bookmarkEnd w:id="0"/>
            <w:r w:rsidR="00156F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</w:tbl>
    <w:p w:rsidR="00C151C5" w:rsidRPr="00C151C5" w:rsidRDefault="00C151C5" w:rsidP="00C151C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151C5" w:rsidRPr="00C151C5" w:rsidRDefault="00C151C5" w:rsidP="00C151C5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1C5">
        <w:rPr>
          <w:rFonts w:asciiTheme="minorHAnsi" w:hAnsiTheme="minorHAnsi" w:cstheme="minorHAnsi"/>
          <w:b/>
          <w:sz w:val="22"/>
          <w:szCs w:val="22"/>
          <w:u w:val="single"/>
        </w:rPr>
        <w:t>dla części II</w:t>
      </w:r>
      <w:r w:rsidRPr="00C151C5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151C5">
        <w:rPr>
          <w:rFonts w:asciiTheme="minorHAnsi" w:hAnsiTheme="minorHAnsi" w:cstheme="minorHAnsi"/>
          <w:sz w:val="22"/>
          <w:szCs w:val="22"/>
        </w:rPr>
        <w:t xml:space="preserve">sporządzenie świadectw dla </w:t>
      </w:r>
      <w:r w:rsidRPr="00C151C5">
        <w:rPr>
          <w:rFonts w:asciiTheme="minorHAnsi" w:hAnsiTheme="minorHAnsi" w:cstheme="minorHAnsi"/>
          <w:b/>
          <w:sz w:val="22"/>
          <w:szCs w:val="22"/>
        </w:rPr>
        <w:t>10</w:t>
      </w:r>
      <w:r w:rsidRPr="00C151C5">
        <w:rPr>
          <w:rFonts w:asciiTheme="minorHAnsi" w:hAnsiTheme="minorHAnsi" w:cstheme="minorHAnsi"/>
          <w:sz w:val="22"/>
          <w:szCs w:val="22"/>
        </w:rPr>
        <w:t xml:space="preserve"> budynków  będących w trwałym zarządzie Izby Administracji Skarbowej w Katowicach wg Załącznika nr 2/II - Formularz cenowy dla części II </w:t>
      </w:r>
      <w:r w:rsidRPr="00C151C5">
        <w:rPr>
          <w:rFonts w:asciiTheme="minorHAnsi" w:hAnsiTheme="minorHAnsi" w:cstheme="minorHAnsi"/>
          <w:bCs/>
          <w:sz w:val="22"/>
          <w:szCs w:val="22"/>
          <w:vertAlign w:val="superscript"/>
        </w:rPr>
        <w:t>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C151C5" w:rsidRPr="00C151C5" w:rsidTr="00F22C25">
        <w:trPr>
          <w:trHeight w:val="1547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WARTOŚĆ OFERTY NETTO DLA CZĘŚCI II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</w:tr>
      <w:tr w:rsidR="00C151C5" w:rsidRPr="00C151C5" w:rsidTr="00F22C25">
        <w:trPr>
          <w:trHeight w:val="1615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Kwota VAT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rPr>
          <w:trHeight w:val="1595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WARTOŚĆ OFERTY BRUTTO 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(wartość oferty netto + wartość podatku VAT)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(Zgodna z Załącznikiem nr 2/II </w:t>
            </w:r>
            <w:r w:rsidR="00156F0D" w:rsidRPr="00C151C5">
              <w:rPr>
                <w:rFonts w:asciiTheme="minorHAnsi" w:hAnsiTheme="minorHAnsi" w:cstheme="minorHAnsi"/>
                <w:sz w:val="22"/>
                <w:szCs w:val="22"/>
              </w:rPr>
              <w:t>pozycja</w:t>
            </w:r>
            <w:r w:rsidR="00156F0D">
              <w:rPr>
                <w:rFonts w:asciiTheme="minorHAnsi" w:hAnsiTheme="minorHAnsi" w:cstheme="minorHAnsi"/>
                <w:sz w:val="22"/>
                <w:szCs w:val="22"/>
              </w:rPr>
              <w:t xml:space="preserve"> – kolumna</w:t>
            </w:r>
            <w:r w:rsidR="009F1A77">
              <w:rPr>
                <w:rFonts w:asciiTheme="minorHAnsi" w:hAnsiTheme="minorHAnsi" w:cstheme="minorHAnsi"/>
                <w:sz w:val="22"/>
                <w:szCs w:val="22"/>
              </w:rPr>
              <w:t xml:space="preserve"> 8 wiersz</w:t>
            </w:r>
            <w:r w:rsidR="00156F0D">
              <w:rPr>
                <w:rFonts w:asciiTheme="minorHAnsi" w:hAnsiTheme="minorHAnsi" w:cstheme="minorHAnsi"/>
                <w:sz w:val="22"/>
                <w:szCs w:val="22"/>
              </w:rPr>
              <w:t xml:space="preserve"> SUMA: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................................................................................................................................................................zł)</w:t>
            </w:r>
          </w:p>
        </w:tc>
      </w:tr>
    </w:tbl>
    <w:p w:rsidR="00C151C5" w:rsidRPr="00C151C5" w:rsidRDefault="00C151C5" w:rsidP="00C151C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151C5" w:rsidRPr="00C151C5" w:rsidRDefault="00C151C5" w:rsidP="00C151C5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C151C5">
        <w:rPr>
          <w:rFonts w:asciiTheme="minorHAnsi" w:hAnsiTheme="minorHAnsi" w:cstheme="minorHAnsi"/>
          <w:b/>
          <w:sz w:val="22"/>
          <w:szCs w:val="22"/>
          <w:u w:val="single"/>
        </w:rPr>
        <w:t>dla części III</w:t>
      </w:r>
      <w:r w:rsidRPr="00C151C5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151C5">
        <w:rPr>
          <w:rFonts w:asciiTheme="minorHAnsi" w:hAnsiTheme="minorHAnsi" w:cstheme="minorHAnsi"/>
          <w:sz w:val="22"/>
          <w:szCs w:val="22"/>
        </w:rPr>
        <w:t xml:space="preserve">sporządzenie świadectw dla </w:t>
      </w:r>
      <w:r w:rsidRPr="00C151C5">
        <w:rPr>
          <w:rFonts w:asciiTheme="minorHAnsi" w:hAnsiTheme="minorHAnsi" w:cstheme="minorHAnsi"/>
          <w:b/>
          <w:sz w:val="22"/>
          <w:szCs w:val="22"/>
        </w:rPr>
        <w:t>8</w:t>
      </w:r>
      <w:r w:rsidRPr="00C151C5">
        <w:rPr>
          <w:rFonts w:asciiTheme="minorHAnsi" w:hAnsiTheme="minorHAnsi" w:cstheme="minorHAnsi"/>
          <w:sz w:val="22"/>
          <w:szCs w:val="22"/>
        </w:rPr>
        <w:t xml:space="preserve"> budynków  będących w trwałym zarządzie Izby Administracji Skarbowej w Katowicach wg Załącznika nr 2/III - Formularz cenowy dla części III</w:t>
      </w:r>
      <w:r w:rsidRPr="00C151C5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C151C5" w:rsidRPr="00C151C5" w:rsidTr="00F22C25">
        <w:trPr>
          <w:trHeight w:val="1547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WARTOŚĆ OFERTY NETTO DLA CZĘŚCI III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</w:tr>
      <w:tr w:rsidR="00C151C5" w:rsidRPr="00C151C5" w:rsidTr="00F22C25">
        <w:trPr>
          <w:trHeight w:val="1615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Kwota VAT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rPr>
          <w:trHeight w:val="1677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WARTOŚĆ OFERTY BRUTTO 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(wartość oferty netto + wartość podatku VAT)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(Zgodna z Załącznikiem nr 2/III </w:t>
            </w:r>
            <w:r w:rsidR="00156F0D" w:rsidRPr="00C151C5">
              <w:rPr>
                <w:rFonts w:asciiTheme="minorHAnsi" w:hAnsiTheme="minorHAnsi" w:cstheme="minorHAnsi"/>
                <w:sz w:val="22"/>
                <w:szCs w:val="22"/>
              </w:rPr>
              <w:t>pozycja</w:t>
            </w:r>
            <w:r w:rsidR="00156F0D">
              <w:rPr>
                <w:rFonts w:asciiTheme="minorHAnsi" w:hAnsiTheme="minorHAnsi" w:cstheme="minorHAnsi"/>
                <w:sz w:val="22"/>
                <w:szCs w:val="22"/>
              </w:rPr>
              <w:t xml:space="preserve"> – kolumna </w:t>
            </w:r>
            <w:r w:rsidR="009F1A77">
              <w:rPr>
                <w:rFonts w:asciiTheme="minorHAnsi" w:hAnsiTheme="minorHAnsi" w:cstheme="minorHAnsi"/>
                <w:sz w:val="22"/>
                <w:szCs w:val="22"/>
              </w:rPr>
              <w:t>8 wiersz SUMA</w:t>
            </w:r>
            <w:r w:rsidR="00365F5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................................................................................................................................................................zł)</w:t>
            </w:r>
          </w:p>
        </w:tc>
      </w:tr>
    </w:tbl>
    <w:p w:rsidR="00C151C5" w:rsidRPr="00C151C5" w:rsidRDefault="00C151C5" w:rsidP="000513E7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540DB" w:rsidRPr="00C151C5" w:rsidRDefault="009540DB" w:rsidP="000513E7">
      <w:pPr>
        <w:pStyle w:val="Tekstpodstawowy"/>
        <w:suppressAutoHyphens w:val="0"/>
        <w:spacing w:after="0"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151C5">
        <w:rPr>
          <w:rFonts w:asciiTheme="minorHAnsi" w:hAnsiTheme="minorHAnsi" w:cstheme="minorHAnsi"/>
          <w:bCs/>
          <w:sz w:val="22"/>
          <w:szCs w:val="22"/>
          <w:u w:val="single"/>
        </w:rPr>
        <w:t xml:space="preserve">Podane wyżej ceny obejmują wszelkie zobowiązania Zamawiającego w stosunku do Wykonawcy i zawierają wszystkie koszty bezpośrednie i pośrednie związane z prawidłową realizacją przedmiotu zamówienia. </w:t>
      </w:r>
    </w:p>
    <w:p w:rsidR="009540DB" w:rsidRPr="00C151C5" w:rsidRDefault="009540DB" w:rsidP="000513E7">
      <w:pPr>
        <w:pStyle w:val="Tekstpodstawowy"/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51C5">
        <w:rPr>
          <w:rFonts w:asciiTheme="minorHAnsi" w:hAnsiTheme="minorHAnsi" w:cstheme="minorHAnsi"/>
          <w:bCs/>
          <w:sz w:val="22"/>
          <w:szCs w:val="22"/>
          <w:u w:val="single"/>
        </w:rPr>
        <w:t>Cenę należy podać z dokładnością do drugiego miejsca po przecinku</w:t>
      </w:r>
    </w:p>
    <w:p w:rsidR="009540DB" w:rsidRPr="00C151C5" w:rsidRDefault="009540DB" w:rsidP="000513E7">
      <w:pPr>
        <w:pStyle w:val="Tekstpodstawowy"/>
        <w:widowControl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13E7" w:rsidRPr="00C151C5" w:rsidRDefault="000513E7" w:rsidP="000513E7">
      <w:pPr>
        <w:pStyle w:val="Tekstpodstawowy"/>
        <w:widowControl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13E7" w:rsidRPr="00C151C5" w:rsidRDefault="000513E7" w:rsidP="000513E7">
      <w:pPr>
        <w:pStyle w:val="Tekstpodstawowy"/>
        <w:numPr>
          <w:ilvl w:val="0"/>
          <w:numId w:val="13"/>
        </w:numPr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151C5">
        <w:rPr>
          <w:rFonts w:asciiTheme="minorHAnsi" w:hAnsiTheme="minorHAnsi" w:cstheme="minorHAnsi"/>
          <w:b/>
          <w:bCs/>
          <w:sz w:val="22"/>
          <w:szCs w:val="22"/>
        </w:rPr>
        <w:t>Gwarancja i rękojmia:</w:t>
      </w:r>
    </w:p>
    <w:p w:rsidR="000513E7" w:rsidRPr="00C151C5" w:rsidRDefault="00080AFA" w:rsidP="00080AFA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C151C5">
        <w:rPr>
          <w:rFonts w:asciiTheme="minorHAnsi" w:hAnsiTheme="minorHAnsi" w:cstheme="minorHAnsi"/>
          <w:bCs/>
          <w:sz w:val="22"/>
          <w:szCs w:val="22"/>
        </w:rPr>
        <w:t>Wykonawca udziela Zamawiającemu gwarancji na wykonany przedmiot zamówienia, obowiązującej od momentu jego protokolarnego przekazania przez cały okres ważności świadectwa charakterystyki, zgodnie z przepisami obowiązującymi w dacie sporządzenia świadectwa</w:t>
      </w:r>
    </w:p>
    <w:p w:rsidR="000513E7" w:rsidRPr="00C151C5" w:rsidRDefault="000513E7" w:rsidP="000513E7">
      <w:pPr>
        <w:pStyle w:val="Tekstpodstawowy"/>
        <w:widowControl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540DB" w:rsidRPr="005F6476" w:rsidRDefault="009540DB" w:rsidP="000513E7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b/>
          <w:bCs/>
          <w:sz w:val="22"/>
          <w:szCs w:val="22"/>
        </w:rPr>
        <w:t>Termin realizacji:</w:t>
      </w:r>
    </w:p>
    <w:p w:rsidR="00DC644B" w:rsidRPr="005F6476" w:rsidRDefault="009540DB" w:rsidP="00080AFA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P</w:t>
      </w:r>
      <w:r w:rsidR="00DC644B" w:rsidRPr="005F6476">
        <w:rPr>
          <w:rFonts w:asciiTheme="minorHAnsi" w:hAnsiTheme="minorHAnsi" w:cstheme="minorHAnsi"/>
          <w:sz w:val="22"/>
          <w:szCs w:val="22"/>
        </w:rPr>
        <w:t xml:space="preserve">rzedmiot zamówienia </w:t>
      </w:r>
      <w:r w:rsidR="00080AFA" w:rsidRPr="005F6476">
        <w:rPr>
          <w:rFonts w:asciiTheme="minorHAnsi" w:hAnsiTheme="minorHAnsi" w:cstheme="minorHAnsi"/>
          <w:sz w:val="22"/>
          <w:szCs w:val="22"/>
        </w:rPr>
        <w:t xml:space="preserve">zostanie zrealizowany </w:t>
      </w:r>
      <w:r w:rsidR="00990B39" w:rsidRPr="005F6476">
        <w:rPr>
          <w:rFonts w:asciiTheme="minorHAnsi" w:hAnsiTheme="minorHAnsi" w:cstheme="minorHAnsi"/>
          <w:bCs/>
          <w:sz w:val="22"/>
          <w:szCs w:val="22"/>
        </w:rPr>
        <w:t xml:space="preserve">na podstawie zawartej umowy </w:t>
      </w:r>
      <w:r w:rsidR="00990B39" w:rsidRPr="005F6476">
        <w:rPr>
          <w:rFonts w:asciiTheme="minorHAnsi" w:hAnsiTheme="minorHAnsi" w:cstheme="minorHAnsi"/>
          <w:b/>
          <w:bCs/>
          <w:sz w:val="22"/>
          <w:szCs w:val="22"/>
        </w:rPr>
        <w:t xml:space="preserve">w okresie </w:t>
      </w:r>
      <w:r w:rsidR="00080AFA" w:rsidRPr="005F6476">
        <w:rPr>
          <w:rFonts w:asciiTheme="minorHAnsi" w:hAnsiTheme="minorHAnsi" w:cstheme="minorHAnsi"/>
          <w:b/>
          <w:bCs/>
          <w:sz w:val="22"/>
          <w:szCs w:val="22"/>
        </w:rPr>
        <w:t xml:space="preserve">14 tygodni </w:t>
      </w:r>
      <w:r w:rsidR="00990B39" w:rsidRPr="005F647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080AFA" w:rsidRPr="005F6476">
        <w:rPr>
          <w:rFonts w:asciiTheme="minorHAnsi" w:hAnsiTheme="minorHAnsi" w:cstheme="minorHAnsi"/>
          <w:b/>
          <w:sz w:val="22"/>
          <w:szCs w:val="22"/>
        </w:rPr>
        <w:t>dnia</w:t>
      </w:r>
      <w:r w:rsidR="00990B39" w:rsidRPr="005F6476">
        <w:rPr>
          <w:rFonts w:asciiTheme="minorHAnsi" w:hAnsiTheme="minorHAnsi" w:cstheme="minorHAnsi"/>
          <w:b/>
          <w:sz w:val="22"/>
          <w:szCs w:val="22"/>
        </w:rPr>
        <w:t xml:space="preserve"> rozpoczęcia obowiązywania </w:t>
      </w:r>
      <w:r w:rsidR="00080AFA" w:rsidRPr="005F6476">
        <w:rPr>
          <w:rFonts w:asciiTheme="minorHAnsi" w:hAnsiTheme="minorHAnsi" w:cstheme="minorHAnsi"/>
          <w:b/>
          <w:sz w:val="22"/>
          <w:szCs w:val="22"/>
        </w:rPr>
        <w:t>zawartej</w:t>
      </w:r>
      <w:r w:rsidR="00990B39" w:rsidRPr="005F6476">
        <w:rPr>
          <w:rFonts w:asciiTheme="minorHAnsi" w:hAnsiTheme="minorHAnsi" w:cstheme="minorHAnsi"/>
          <w:b/>
          <w:sz w:val="22"/>
          <w:szCs w:val="22"/>
        </w:rPr>
        <w:t>.</w:t>
      </w:r>
      <w:r w:rsidR="00362A60" w:rsidRPr="005F64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4ACF" w:rsidRPr="005F6476" w:rsidRDefault="00694ACF" w:rsidP="000513E7">
      <w:pPr>
        <w:pStyle w:val="Akapitzlist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4A2DC4" w:rsidRPr="005F6476" w:rsidRDefault="004A2DC4" w:rsidP="000513E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5F6476">
        <w:rPr>
          <w:rFonts w:asciiTheme="minorHAnsi" w:hAnsiTheme="minorHAnsi" w:cstheme="minorHAnsi"/>
          <w:b/>
          <w:sz w:val="22"/>
          <w:szCs w:val="22"/>
        </w:rPr>
        <w:t>Miejsce realizacji przedmiotu zamówienia:</w:t>
      </w:r>
    </w:p>
    <w:p w:rsidR="004A2DC4" w:rsidRPr="005F6476" w:rsidRDefault="009F61C4" w:rsidP="009F61C4">
      <w:p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bCs/>
          <w:sz w:val="22"/>
          <w:szCs w:val="22"/>
        </w:rPr>
        <w:t>Przedmiot zamówienia obejmuje budynki wskazane w Wy</w:t>
      </w:r>
      <w:r w:rsidR="00C151C5">
        <w:rPr>
          <w:rFonts w:asciiTheme="minorHAnsi" w:hAnsiTheme="minorHAnsi" w:cstheme="minorHAnsi"/>
          <w:bCs/>
          <w:sz w:val="22"/>
          <w:szCs w:val="22"/>
        </w:rPr>
        <w:t>kazie budynków dla poszczególnych części stanowiącym Załącznik nr 4</w:t>
      </w:r>
      <w:r w:rsidRPr="005F6476">
        <w:rPr>
          <w:rFonts w:asciiTheme="minorHAnsi" w:hAnsiTheme="minorHAnsi" w:cstheme="minorHAnsi"/>
          <w:bCs/>
          <w:sz w:val="22"/>
          <w:szCs w:val="22"/>
        </w:rPr>
        <w:t xml:space="preserve"> do Zaproszenia.</w:t>
      </w:r>
    </w:p>
    <w:p w:rsidR="004A2DC4" w:rsidRPr="005F6476" w:rsidRDefault="004A2DC4" w:rsidP="000513E7">
      <w:pPr>
        <w:pStyle w:val="Akapitzlist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4A2DC4" w:rsidRPr="005F6476" w:rsidRDefault="004A2DC4" w:rsidP="000513E7">
      <w:pPr>
        <w:pStyle w:val="Akapitzlist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AE4766" w:rsidRPr="005F6476" w:rsidRDefault="00AE4766" w:rsidP="000513E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5F647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61C4" w:rsidRPr="005F6476" w:rsidRDefault="009F61C4" w:rsidP="009F61C4">
      <w:pPr>
        <w:pStyle w:val="Akapitzlist"/>
        <w:numPr>
          <w:ilvl w:val="0"/>
          <w:numId w:val="14"/>
        </w:numPr>
        <w:autoSpaceDN w:val="0"/>
        <w:ind w:left="426" w:hanging="426"/>
        <w:jc w:val="both"/>
        <w:textAlignment w:val="baseline"/>
        <w:rPr>
          <w:rFonts w:asciiTheme="minorHAnsi" w:eastAsia="Cambria" w:hAnsiTheme="minorHAnsi" w:cstheme="minorHAnsi"/>
          <w:sz w:val="22"/>
          <w:szCs w:val="22"/>
        </w:rPr>
      </w:pPr>
      <w:r w:rsidRPr="005F6476">
        <w:rPr>
          <w:rFonts w:asciiTheme="minorHAnsi" w:eastAsia="Cambria" w:hAnsiTheme="minorHAnsi" w:cstheme="minorHAnsi"/>
          <w:sz w:val="22"/>
          <w:szCs w:val="22"/>
        </w:rPr>
        <w:t>Podstawą wystawienia faktury przez Wykonawcę będzie podpisany bez zastrzeżeń przez obie strony protokół odbioru wykonania przedmiotu zamówienia.</w:t>
      </w:r>
    </w:p>
    <w:p w:rsidR="009F61C4" w:rsidRPr="005F6476" w:rsidRDefault="009F61C4" w:rsidP="009F61C4">
      <w:pPr>
        <w:pStyle w:val="Akapitzlist"/>
        <w:numPr>
          <w:ilvl w:val="0"/>
          <w:numId w:val="14"/>
        </w:numPr>
        <w:autoSpaceDN w:val="0"/>
        <w:ind w:left="426" w:hanging="426"/>
        <w:jc w:val="both"/>
        <w:textAlignment w:val="baseline"/>
        <w:rPr>
          <w:rFonts w:asciiTheme="minorHAnsi" w:eastAsia="Cambria" w:hAnsiTheme="minorHAnsi" w:cstheme="minorHAnsi"/>
          <w:sz w:val="22"/>
          <w:szCs w:val="22"/>
        </w:rPr>
      </w:pPr>
      <w:r w:rsidRPr="005F6476">
        <w:rPr>
          <w:rFonts w:asciiTheme="minorHAnsi" w:eastAsia="Cambria" w:hAnsiTheme="minorHAnsi" w:cstheme="minorHAnsi"/>
          <w:sz w:val="22"/>
          <w:szCs w:val="22"/>
        </w:rPr>
        <w:t>Wynagrodzenie będzie płatne na rachunek bankowy Wykonawcy w terminie 21 dni od dnia otrzymania przez Zamawiającego prawidłowo wystawionej faktury.</w:t>
      </w:r>
    </w:p>
    <w:p w:rsidR="009F61C4" w:rsidRPr="005F6476" w:rsidRDefault="009F61C4" w:rsidP="009F61C4">
      <w:pPr>
        <w:pStyle w:val="Akapitzlist"/>
        <w:numPr>
          <w:ilvl w:val="0"/>
          <w:numId w:val="14"/>
        </w:numPr>
        <w:autoSpaceDN w:val="0"/>
        <w:ind w:left="426" w:hanging="426"/>
        <w:jc w:val="both"/>
        <w:textAlignment w:val="baseline"/>
        <w:rPr>
          <w:rFonts w:asciiTheme="minorHAnsi" w:eastAsia="Cambria" w:hAnsiTheme="minorHAnsi" w:cstheme="minorHAnsi"/>
          <w:bCs/>
          <w:sz w:val="22"/>
          <w:szCs w:val="22"/>
        </w:rPr>
      </w:pPr>
      <w:r w:rsidRPr="005F6476">
        <w:rPr>
          <w:rFonts w:asciiTheme="minorHAnsi" w:eastAsia="Cambria" w:hAnsiTheme="minorHAnsi" w:cstheme="minorHAnsi"/>
          <w:sz w:val="22"/>
          <w:szCs w:val="22"/>
        </w:rPr>
        <w:t>Za dzień zapłaty uważa się dzień obciążenia rachunku bankowego Zamawiającego.</w:t>
      </w:r>
    </w:p>
    <w:p w:rsidR="009F61C4" w:rsidRPr="005F6476" w:rsidRDefault="009F61C4" w:rsidP="009F61C4">
      <w:pPr>
        <w:pStyle w:val="Akapitzlist"/>
        <w:numPr>
          <w:ilvl w:val="0"/>
          <w:numId w:val="14"/>
        </w:numPr>
        <w:suppressAutoHyphens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Zamawiający na podstawie art. 4 ust 3 ustawy z dnia 9 listopada 2018 r. o elektronicznym fakturowaniu w zamówieniach publicznych, koncesjach na roboty budowlane lub usługi oraz partnerstwie publiczno-prywatnym (</w:t>
      </w:r>
      <w:proofErr w:type="spellStart"/>
      <w:r w:rsidRPr="005F647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F6476">
        <w:rPr>
          <w:rFonts w:asciiTheme="minorHAnsi" w:hAnsiTheme="minorHAnsi" w:cstheme="minorHAnsi"/>
          <w:sz w:val="22"/>
          <w:szCs w:val="22"/>
        </w:rPr>
        <w:t>. Dz.U. z 2020 r. poz. 1666 ze zm.) wyłącza możliwość stosowania ustrukturyzowanych faktur elektronicznych.</w:t>
      </w:r>
    </w:p>
    <w:p w:rsidR="009F61C4" w:rsidRPr="005F6476" w:rsidRDefault="009F61C4" w:rsidP="009F61C4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nie podlega zmianie i waloryzacji.</w:t>
      </w:r>
    </w:p>
    <w:p w:rsidR="009F61C4" w:rsidRPr="005F6476" w:rsidRDefault="009F61C4" w:rsidP="009F61C4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bCs/>
          <w:sz w:val="22"/>
          <w:szCs w:val="22"/>
        </w:rPr>
        <w:t>Wykonawca</w:t>
      </w:r>
      <w:r w:rsidRPr="005F6476">
        <w:rPr>
          <w:rFonts w:asciiTheme="minorHAnsi" w:hAnsiTheme="minorHAnsi" w:cstheme="minorHAnsi"/>
          <w:sz w:val="22"/>
          <w:szCs w:val="22"/>
        </w:rPr>
        <w:t xml:space="preserve"> bez pisemnej zgody </w:t>
      </w:r>
      <w:r w:rsidRPr="005F6476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5F6476">
        <w:rPr>
          <w:rFonts w:asciiTheme="minorHAnsi" w:hAnsiTheme="minorHAnsi" w:cstheme="minorHAnsi"/>
          <w:sz w:val="22"/>
          <w:szCs w:val="22"/>
        </w:rPr>
        <w:t>, nie może przenieść wierzytelności wynikających z niniejszej umowy na osoby trzecie, ani dokonywać kompensaty.</w:t>
      </w:r>
    </w:p>
    <w:p w:rsidR="005D42C5" w:rsidRPr="005F6476" w:rsidRDefault="005D42C5" w:rsidP="000513E7">
      <w:pPr>
        <w:widowControl/>
        <w:tabs>
          <w:tab w:val="num" w:pos="426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E4766" w:rsidRPr="005F6476" w:rsidRDefault="00AE4766" w:rsidP="000513E7">
      <w:pPr>
        <w:pStyle w:val="Tekstpodstawowywcity2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b/>
          <w:sz w:val="22"/>
          <w:szCs w:val="22"/>
        </w:rPr>
        <w:t>Oświadczamy, że:</w:t>
      </w:r>
    </w:p>
    <w:p w:rsidR="00263F61" w:rsidRDefault="00263F61" w:rsidP="000513E7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Przedmiot zamówienia wykonamy w terminie wskazanym w Zaproszeniu, Formularzu oferty i Umowie</w:t>
      </w:r>
    </w:p>
    <w:p w:rsidR="00DC543F" w:rsidRPr="00DC543F" w:rsidRDefault="00DC543F" w:rsidP="00DC543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C543F">
        <w:rPr>
          <w:rFonts w:asciiTheme="minorHAnsi" w:hAnsiTheme="minorHAnsi" w:cstheme="minorHAnsi"/>
          <w:sz w:val="22"/>
          <w:szCs w:val="22"/>
        </w:rPr>
        <w:t>Posiadamy odpowiednią wiedzę potencjał techniczny oraz doświadczenie niezbędne do wykonania przedmiotu zamówienia</w:t>
      </w:r>
    </w:p>
    <w:p w:rsidR="00DB1D4D" w:rsidRDefault="00DB1D4D" w:rsidP="000513E7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 xml:space="preserve">Jesteśmy, zgodnie z ustawą z dnia 29 sierpnia 2014 r.  o charakterystyce energetycznej budynków podmiotem uprawnionym do sporządzenia świadectwa, a osoba </w:t>
      </w:r>
      <w:r w:rsidR="00964F43" w:rsidRPr="005F6476">
        <w:rPr>
          <w:rFonts w:asciiTheme="minorHAnsi" w:hAnsiTheme="minorHAnsi" w:cstheme="minorHAnsi"/>
          <w:sz w:val="22"/>
          <w:szCs w:val="22"/>
        </w:rPr>
        <w:t>świadcząc</w:t>
      </w:r>
      <w:r w:rsidRPr="005F6476">
        <w:rPr>
          <w:rFonts w:asciiTheme="minorHAnsi" w:hAnsiTheme="minorHAnsi" w:cstheme="minorHAnsi"/>
          <w:sz w:val="22"/>
          <w:szCs w:val="22"/>
        </w:rPr>
        <w:t>a</w:t>
      </w:r>
      <w:r w:rsidR="00964F43" w:rsidRPr="005F6476">
        <w:rPr>
          <w:rFonts w:asciiTheme="minorHAnsi" w:hAnsiTheme="minorHAnsi" w:cstheme="minorHAnsi"/>
          <w:sz w:val="22"/>
          <w:szCs w:val="22"/>
        </w:rPr>
        <w:t xml:space="preserve"> usługę </w:t>
      </w:r>
      <w:r w:rsidR="005F6476" w:rsidRPr="005F6476">
        <w:rPr>
          <w:rFonts w:asciiTheme="minorHAnsi" w:hAnsiTheme="minorHAnsi" w:cstheme="minorHAnsi"/>
          <w:sz w:val="22"/>
          <w:szCs w:val="22"/>
        </w:rPr>
        <w:t>dysponuje odpowiednim doświadczeniem, umiejętnościami i kalifikacjami</w:t>
      </w:r>
      <w:r w:rsidRPr="005F6476">
        <w:rPr>
          <w:rFonts w:asciiTheme="minorHAnsi" w:hAnsiTheme="minorHAnsi" w:cstheme="minorHAnsi"/>
          <w:sz w:val="22"/>
          <w:szCs w:val="22"/>
        </w:rPr>
        <w:t>, w tym uprawnienia</w:t>
      </w:r>
      <w:r w:rsidR="005F6476" w:rsidRPr="005F6476">
        <w:rPr>
          <w:rFonts w:asciiTheme="minorHAnsi" w:hAnsiTheme="minorHAnsi" w:cstheme="minorHAnsi"/>
          <w:sz w:val="22"/>
          <w:szCs w:val="22"/>
        </w:rPr>
        <w:t>mi</w:t>
      </w:r>
      <w:r w:rsidRPr="005F6476">
        <w:rPr>
          <w:rFonts w:asciiTheme="minorHAnsi" w:hAnsiTheme="minorHAnsi" w:cstheme="minorHAnsi"/>
          <w:sz w:val="22"/>
          <w:szCs w:val="22"/>
        </w:rPr>
        <w:t xml:space="preserve"> budowlan</w:t>
      </w:r>
      <w:r w:rsidR="005F6476" w:rsidRPr="005F6476">
        <w:rPr>
          <w:rFonts w:asciiTheme="minorHAnsi" w:hAnsiTheme="minorHAnsi" w:cstheme="minorHAnsi"/>
          <w:sz w:val="22"/>
          <w:szCs w:val="22"/>
        </w:rPr>
        <w:t>ymi</w:t>
      </w:r>
      <w:r w:rsidRPr="005F6476">
        <w:rPr>
          <w:rFonts w:asciiTheme="minorHAnsi" w:hAnsiTheme="minorHAnsi" w:cstheme="minorHAnsi"/>
          <w:sz w:val="22"/>
          <w:szCs w:val="22"/>
        </w:rPr>
        <w:t xml:space="preserve">, o których mowa w art. 14 ust. 1 ustawy z dnia 7 lipca 1994 r. – Prawo </w:t>
      </w:r>
      <w:r w:rsidR="005F6476">
        <w:rPr>
          <w:rFonts w:asciiTheme="minorHAnsi" w:hAnsiTheme="minorHAnsi" w:cstheme="minorHAnsi"/>
          <w:sz w:val="22"/>
          <w:szCs w:val="22"/>
        </w:rPr>
        <w:t xml:space="preserve">budowlane, </w:t>
      </w:r>
      <w:r w:rsidR="005F6476" w:rsidRPr="00DC543F">
        <w:rPr>
          <w:rFonts w:asciiTheme="minorHAnsi" w:hAnsiTheme="minorHAnsi" w:cstheme="minorHAnsi"/>
          <w:sz w:val="22"/>
          <w:szCs w:val="22"/>
          <w:u w:val="single"/>
        </w:rPr>
        <w:t>których potwierdzona za zgodność z oryginałem kopia zostanie okazana na żądanie Zamawiającego</w:t>
      </w:r>
    </w:p>
    <w:p w:rsidR="005F6476" w:rsidRDefault="005F6476" w:rsidP="000513E7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sporządzająca świadectwo </w:t>
      </w:r>
      <w:r w:rsidR="00DC543F">
        <w:rPr>
          <w:rFonts w:asciiTheme="minorHAnsi" w:hAnsiTheme="minorHAnsi" w:cstheme="minorHAnsi"/>
          <w:sz w:val="22"/>
          <w:szCs w:val="22"/>
        </w:rPr>
        <w:t xml:space="preserve">figuruje w prowadzonym przez ministra właściwego do spraw budownictwa i zagospodarowania przestrzennego oraz mieszkalnictwa  Centralnym Rejestrze </w:t>
      </w:r>
      <w:r w:rsidR="00DC543F">
        <w:rPr>
          <w:rFonts w:asciiTheme="minorHAnsi" w:hAnsiTheme="minorHAnsi" w:cstheme="minorHAnsi"/>
          <w:sz w:val="22"/>
          <w:szCs w:val="22"/>
        </w:rPr>
        <w:lastRenderedPageBreak/>
        <w:t>Charakterystyki Energetycznej Budynków jako osoba uprawniona do sporządzania świadectwa charakterystyki energetycznej,</w:t>
      </w:r>
    </w:p>
    <w:p w:rsidR="00DC543F" w:rsidRPr="005F6476" w:rsidRDefault="00DC543F" w:rsidP="000513E7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sporządzająca świadectwa posiada ubezpieczenie odpowiedzialności cywilnej za szkody wyrządzone w związku ze sporządzaniem świadectw charakterystyki energetycznej na kwotę nie niższa niż 100 000 zł, </w:t>
      </w:r>
      <w:r w:rsidRPr="00DC543F">
        <w:rPr>
          <w:rFonts w:asciiTheme="minorHAnsi" w:hAnsiTheme="minorHAnsi" w:cstheme="minorHAnsi"/>
          <w:sz w:val="22"/>
          <w:szCs w:val="22"/>
          <w:u w:val="single"/>
        </w:rPr>
        <w:t>którego potwierdzona za zgodność z oryginałem kopia zostanie okazana na żądanie Zamawiającego</w:t>
      </w:r>
    </w:p>
    <w:p w:rsidR="000D727F" w:rsidRPr="005F6476" w:rsidRDefault="000D727F" w:rsidP="000513E7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Znajdujemy się w sytuacji ekonomicznej i finansowej zapewniającej wykonanie zamówienia.</w:t>
      </w:r>
    </w:p>
    <w:p w:rsidR="000D727F" w:rsidRPr="005F6476" w:rsidRDefault="000D727F" w:rsidP="000513E7">
      <w:pPr>
        <w:pStyle w:val="Akapitzlist"/>
        <w:widowControl/>
        <w:numPr>
          <w:ilvl w:val="0"/>
          <w:numId w:val="3"/>
        </w:numPr>
        <w:suppressAutoHyphens w:val="0"/>
        <w:autoSpaceDN w:val="0"/>
        <w:jc w:val="both"/>
        <w:textAlignment w:val="baseline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5F6476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="00A05F53" w:rsidRPr="005F6476">
        <w:rPr>
          <w:rFonts w:asciiTheme="minorHAnsi" w:hAnsiTheme="minorHAnsi" w:cstheme="minorHAnsi"/>
          <w:sz w:val="22"/>
          <w:szCs w:val="22"/>
        </w:rPr>
        <w:t xml:space="preserve">wykonamy </w:t>
      </w:r>
      <w:r w:rsidRPr="005F6476">
        <w:rPr>
          <w:rFonts w:asciiTheme="minorHAnsi" w:hAnsiTheme="minorHAnsi" w:cstheme="minorHAnsi"/>
          <w:sz w:val="22"/>
          <w:szCs w:val="22"/>
        </w:rPr>
        <w:t xml:space="preserve">w sposób kompletny, </w:t>
      </w:r>
      <w:r w:rsidR="00A05F53" w:rsidRPr="005F6476">
        <w:rPr>
          <w:rFonts w:asciiTheme="minorHAnsi" w:hAnsiTheme="minorHAnsi" w:cstheme="minorHAnsi"/>
          <w:sz w:val="22"/>
          <w:szCs w:val="22"/>
        </w:rPr>
        <w:t xml:space="preserve">z najwyższą starannością, </w:t>
      </w:r>
      <w:r w:rsidRPr="005F6476">
        <w:rPr>
          <w:rFonts w:asciiTheme="minorHAnsi" w:eastAsia="Cambria" w:hAnsiTheme="minorHAnsi" w:cstheme="minorHAnsi"/>
          <w:bCs/>
          <w:sz w:val="22"/>
          <w:szCs w:val="22"/>
        </w:rPr>
        <w:t xml:space="preserve">zgodnie z </w:t>
      </w:r>
      <w:r w:rsidR="00A05F53" w:rsidRPr="005F6476">
        <w:rPr>
          <w:rFonts w:asciiTheme="minorHAnsi" w:eastAsia="Cambria" w:hAnsiTheme="minorHAnsi" w:cstheme="minorHAnsi"/>
          <w:bCs/>
          <w:sz w:val="22"/>
          <w:szCs w:val="22"/>
        </w:rPr>
        <w:t xml:space="preserve">zasadami wiedzy technicznej, obowiązującymi w tym zakresie przepisami powszechnie obowiązującego prawa, standardami i normami technicznymi odnoszącymi się do przedmiotu zamówienia, a także zgodnie z </w:t>
      </w:r>
      <w:r w:rsidR="005F6476" w:rsidRPr="005F6476">
        <w:rPr>
          <w:rFonts w:asciiTheme="minorHAnsi" w:eastAsia="Cambria" w:hAnsiTheme="minorHAnsi" w:cstheme="minorHAnsi"/>
          <w:bCs/>
          <w:sz w:val="22"/>
          <w:szCs w:val="22"/>
        </w:rPr>
        <w:t>treścią umowy., tak aby sporządzone świadectwa spełniały wymogi</w:t>
      </w:r>
      <w:r w:rsidR="00DC543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obowiązującego prawa</w:t>
      </w:r>
    </w:p>
    <w:p w:rsidR="00AE4766" w:rsidRPr="005F6476" w:rsidRDefault="00AE4766" w:rsidP="000513E7">
      <w:pPr>
        <w:pStyle w:val="Standard"/>
        <w:numPr>
          <w:ilvl w:val="0"/>
          <w:numId w:val="3"/>
        </w:numPr>
        <w:tabs>
          <w:tab w:val="left" w:pos="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 xml:space="preserve">Oferta cenowa została opracowana zgodnie z </w:t>
      </w:r>
      <w:r w:rsidR="000D727F" w:rsidRPr="005F6476">
        <w:rPr>
          <w:rFonts w:asciiTheme="minorHAnsi" w:hAnsiTheme="minorHAnsi" w:cstheme="minorHAnsi"/>
          <w:sz w:val="22"/>
          <w:szCs w:val="22"/>
        </w:rPr>
        <w:t xml:space="preserve">Zaproszeniem do składania ofert i </w:t>
      </w:r>
      <w:r w:rsidRPr="005F6476">
        <w:rPr>
          <w:rFonts w:asciiTheme="minorHAnsi" w:hAnsiTheme="minorHAnsi" w:cstheme="minorHAnsi"/>
          <w:sz w:val="22"/>
          <w:szCs w:val="22"/>
        </w:rPr>
        <w:t>opisem przedmiotu zamówienia, cena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brutto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zawiera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wszystkie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koszty,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jakie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ponosi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Zamawiający w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przypadku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wyboru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niniejszej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oferty.</w:t>
      </w:r>
    </w:p>
    <w:p w:rsidR="00AE4766" w:rsidRPr="005F6476" w:rsidRDefault="00AE4766" w:rsidP="000513E7">
      <w:pPr>
        <w:pStyle w:val="Standard"/>
        <w:numPr>
          <w:ilvl w:val="0"/>
          <w:numId w:val="3"/>
        </w:numPr>
        <w:tabs>
          <w:tab w:val="left" w:pos="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Uzyskaliśmy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wszelkie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informacje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niezbędne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do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prawidłowego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przygotowania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i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złożenia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niniejszej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 xml:space="preserve">oferty oraz nie wnosimy </w:t>
      </w:r>
      <w:r w:rsidR="000D727F" w:rsidRPr="005F6476">
        <w:rPr>
          <w:rFonts w:asciiTheme="minorHAnsi" w:hAnsiTheme="minorHAnsi" w:cstheme="minorHAnsi"/>
          <w:sz w:val="22"/>
          <w:szCs w:val="22"/>
        </w:rPr>
        <w:t xml:space="preserve">w związku z tym żadnych </w:t>
      </w:r>
      <w:r w:rsidRPr="005F6476">
        <w:rPr>
          <w:rFonts w:asciiTheme="minorHAnsi" w:hAnsiTheme="minorHAnsi" w:cstheme="minorHAnsi"/>
          <w:sz w:val="22"/>
          <w:szCs w:val="22"/>
        </w:rPr>
        <w:t>zastrzeżeń.</w:t>
      </w:r>
    </w:p>
    <w:p w:rsidR="00AE4766" w:rsidRPr="005F6476" w:rsidRDefault="00AE4766" w:rsidP="000513E7">
      <w:pPr>
        <w:pStyle w:val="Tekstpodstawowywcity2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Podane w ofercie ceny nie będą podlegać zmianie i waloryzacji</w:t>
      </w:r>
      <w:r w:rsidR="00A246B2" w:rsidRPr="005F6476">
        <w:rPr>
          <w:rFonts w:asciiTheme="minorHAnsi" w:hAnsiTheme="minorHAnsi" w:cstheme="minorHAnsi"/>
          <w:sz w:val="22"/>
          <w:szCs w:val="22"/>
        </w:rPr>
        <w:t xml:space="preserve"> przez cały okres obowiązywania umowy</w:t>
      </w:r>
      <w:r w:rsidRPr="005F6476">
        <w:rPr>
          <w:rFonts w:asciiTheme="minorHAnsi" w:hAnsiTheme="minorHAnsi" w:cstheme="minorHAnsi"/>
          <w:sz w:val="22"/>
          <w:szCs w:val="22"/>
        </w:rPr>
        <w:t>.</w:t>
      </w:r>
    </w:p>
    <w:p w:rsidR="00535C20" w:rsidRPr="005F6476" w:rsidRDefault="00535C20" w:rsidP="000513E7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Zapoznaliśmy si</w:t>
      </w:r>
      <w:r w:rsidR="00FD759C" w:rsidRPr="005F6476">
        <w:rPr>
          <w:rFonts w:asciiTheme="minorHAnsi" w:hAnsiTheme="minorHAnsi" w:cstheme="minorHAnsi"/>
          <w:sz w:val="22"/>
          <w:szCs w:val="22"/>
        </w:rPr>
        <w:t>ę z projektem umowy stanowiący</w:t>
      </w:r>
      <w:r w:rsidR="00391F25" w:rsidRPr="005F6476">
        <w:rPr>
          <w:rFonts w:asciiTheme="minorHAnsi" w:hAnsiTheme="minorHAnsi" w:cstheme="minorHAnsi"/>
          <w:sz w:val="22"/>
          <w:szCs w:val="22"/>
        </w:rPr>
        <w:t>m</w:t>
      </w:r>
      <w:r w:rsidR="00FD759C" w:rsidRPr="005F6476">
        <w:rPr>
          <w:rFonts w:asciiTheme="minorHAnsi" w:hAnsiTheme="minorHAnsi" w:cstheme="minorHAnsi"/>
          <w:sz w:val="22"/>
          <w:szCs w:val="22"/>
        </w:rPr>
        <w:t xml:space="preserve"> </w:t>
      </w:r>
      <w:r w:rsidR="00FD759C" w:rsidRPr="005F6476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5F6476">
        <w:rPr>
          <w:rFonts w:asciiTheme="minorHAnsi" w:hAnsiTheme="minorHAnsi" w:cstheme="minorHAnsi"/>
          <w:sz w:val="22"/>
          <w:szCs w:val="22"/>
          <w:u w:val="single"/>
        </w:rPr>
        <w:t xml:space="preserve">ałącznik nr </w:t>
      </w:r>
      <w:r w:rsidR="005F6476" w:rsidRPr="005F6476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5F6476">
        <w:rPr>
          <w:rFonts w:asciiTheme="minorHAnsi" w:hAnsiTheme="minorHAnsi" w:cstheme="minorHAnsi"/>
          <w:sz w:val="22"/>
          <w:szCs w:val="22"/>
        </w:rPr>
        <w:t xml:space="preserve"> do Zaproszenia, został on przez nas zaakceptowany i w przypadku wyboru naszej oferty zobowiązujemy się do zawarcia Umowy na podanych warunkach </w:t>
      </w:r>
      <w:r w:rsidRPr="005F6476">
        <w:rPr>
          <w:rFonts w:asciiTheme="minorHAnsi" w:hAnsiTheme="minorHAnsi" w:cstheme="minorHAnsi"/>
          <w:kern w:val="2"/>
          <w:sz w:val="22"/>
          <w:szCs w:val="22"/>
        </w:rPr>
        <w:t>w miejscu i terminie wyznaczonym przez Zamawiającego</w:t>
      </w:r>
      <w:r w:rsidR="00391F25" w:rsidRPr="005F6476">
        <w:rPr>
          <w:rFonts w:asciiTheme="minorHAnsi" w:hAnsiTheme="minorHAnsi" w:cstheme="minorHAnsi"/>
          <w:kern w:val="2"/>
          <w:sz w:val="22"/>
          <w:szCs w:val="22"/>
        </w:rPr>
        <w:t>.</w:t>
      </w:r>
    </w:p>
    <w:p w:rsidR="00A246B2" w:rsidRPr="005F6476" w:rsidRDefault="00A246B2" w:rsidP="000513E7">
      <w:pPr>
        <w:pStyle w:val="Tekstpodstawowywcity2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Dane w rejestrze, w którym widniejemy (KRS/CEIDG) są aktualne i w terminie 30 dni poprzedzających złożenie oferty nie były zgłaszane do rejestru żadne zmiany.</w:t>
      </w:r>
    </w:p>
    <w:p w:rsidR="00A246B2" w:rsidRPr="005F6476" w:rsidRDefault="00A246B2" w:rsidP="000513E7">
      <w:pPr>
        <w:pStyle w:val="Tekstpodstawowywcity2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Oświadczamy, że oferta jest ważna i wiążąca przez okres 30 dni licząc od dnia, w którym upływa termin do składania ofert.</w:t>
      </w:r>
    </w:p>
    <w:p w:rsidR="00391F25" w:rsidRPr="005F6476" w:rsidRDefault="00391F25" w:rsidP="000513E7">
      <w:pPr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A1D47" w:rsidRPr="005F6476" w:rsidRDefault="00535C20" w:rsidP="000513E7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6476">
        <w:rPr>
          <w:rFonts w:asciiTheme="minorHAnsi" w:hAnsiTheme="minorHAnsi" w:cstheme="minorHAnsi"/>
          <w:b/>
          <w:sz w:val="22"/>
          <w:szCs w:val="22"/>
        </w:rPr>
        <w:t>Dane do kontaktów</w:t>
      </w:r>
      <w:r w:rsidR="007F2A04" w:rsidRPr="005F6476">
        <w:rPr>
          <w:rFonts w:asciiTheme="minorHAnsi" w:hAnsiTheme="minorHAnsi" w:cstheme="minorHAnsi"/>
          <w:b/>
          <w:sz w:val="22"/>
          <w:szCs w:val="22"/>
        </w:rPr>
        <w:t xml:space="preserve"> i  zgłaszania awarii</w:t>
      </w:r>
      <w:r w:rsidRPr="005F647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F6476" w:rsidRPr="005F6476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5F6476" w:rsidRDefault="00535C20" w:rsidP="000513E7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535C20" w:rsidRPr="005F6476" w:rsidRDefault="00535C20" w:rsidP="000513E7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</w:t>
            </w:r>
          </w:p>
          <w:p w:rsidR="00535C20" w:rsidRPr="005F6476" w:rsidRDefault="00535C20" w:rsidP="000513E7">
            <w:pPr>
              <w:widowControl/>
              <w:ind w:right="-29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....................................................... </w:t>
            </w:r>
            <w:proofErr w:type="spellStart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faksu</w:t>
            </w:r>
            <w:proofErr w:type="spellEnd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</w:t>
            </w:r>
          </w:p>
          <w:p w:rsidR="00535C20" w:rsidRPr="005F6476" w:rsidRDefault="00535C20" w:rsidP="000513E7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</w:t>
            </w:r>
          </w:p>
        </w:tc>
      </w:tr>
    </w:tbl>
    <w:p w:rsidR="000A1D47" w:rsidRPr="005F6476" w:rsidRDefault="00535C20" w:rsidP="000513E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5F6476">
        <w:rPr>
          <w:rFonts w:asciiTheme="minorHAnsi" w:hAnsiTheme="minorHAnsi" w:cstheme="minorHAnsi"/>
          <w:sz w:val="22"/>
          <w:szCs w:val="22"/>
        </w:rPr>
        <w:t>potwierdzenia ich otrzymania oraz niezwłocznego poinformowania Zamawiającego w przypadku zmiany danych kontaktowych.</w:t>
      </w:r>
    </w:p>
    <w:p w:rsidR="00535C20" w:rsidRPr="005F6476" w:rsidRDefault="00535C20" w:rsidP="000513E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35C20" w:rsidRPr="005F6476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5F6476" w:rsidRDefault="00535C20" w:rsidP="000513E7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535C20" w:rsidRPr="005F6476" w:rsidRDefault="00535C20" w:rsidP="000513E7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............................................................................................................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</w:t>
            </w:r>
          </w:p>
          <w:p w:rsidR="00535C20" w:rsidRPr="005F6476" w:rsidRDefault="00535C20" w:rsidP="000513E7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</w:p>
        </w:tc>
      </w:tr>
    </w:tbl>
    <w:p w:rsidR="00535C20" w:rsidRPr="005F6476" w:rsidRDefault="00535C20" w:rsidP="000513E7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A5BFF" w:rsidRPr="005F6476" w:rsidRDefault="00EA5BFF" w:rsidP="000513E7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6476">
        <w:rPr>
          <w:rFonts w:asciiTheme="minorHAnsi" w:hAnsiTheme="minorHAnsi" w:cstheme="minorHAnsi"/>
          <w:b/>
          <w:sz w:val="22"/>
          <w:szCs w:val="22"/>
        </w:rPr>
        <w:t>Oświadczenie Wykonawcy w zakresie wypełnienia obowiązków informacyjnych przewidzianych w art. 13 lub art. 14 RODO</w:t>
      </w:r>
      <w:r w:rsidRPr="005F647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5F64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A5BFF" w:rsidRPr="005F6476" w:rsidRDefault="00EA5BFF" w:rsidP="000513E7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EA5BFF" w:rsidRPr="005F6476" w:rsidRDefault="00EA5BFF" w:rsidP="000513E7">
      <w:p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5F647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116954" w:rsidRPr="005F6476" w:rsidRDefault="00116954" w:rsidP="000513E7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:rsidR="00116954" w:rsidRPr="005F6476" w:rsidRDefault="00116954" w:rsidP="000513E7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5F6476" w:rsidRDefault="00AE4766" w:rsidP="000513E7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5F6476" w:rsidRDefault="00AE4766" w:rsidP="000513E7">
      <w:pPr>
        <w:pStyle w:val="Tekstpodstawowywcity21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AE4766" w:rsidRPr="005F6476" w:rsidRDefault="00AE4766" w:rsidP="000513E7">
      <w:p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964F43" w:rsidRPr="005F6476">
        <w:rPr>
          <w:rFonts w:asciiTheme="minorHAnsi" w:hAnsiTheme="minorHAnsi" w:cstheme="minorHAnsi"/>
          <w:sz w:val="22"/>
          <w:szCs w:val="22"/>
        </w:rPr>
        <w:t xml:space="preserve">  </w:t>
      </w:r>
      <w:r w:rsidR="005F6476">
        <w:rPr>
          <w:rFonts w:asciiTheme="minorHAnsi" w:hAnsiTheme="minorHAnsi" w:cstheme="minorHAnsi"/>
          <w:sz w:val="22"/>
          <w:szCs w:val="22"/>
        </w:rPr>
        <w:t xml:space="preserve">      </w:t>
      </w:r>
      <w:r w:rsidR="00B944DA" w:rsidRPr="005F6476">
        <w:rPr>
          <w:rFonts w:asciiTheme="minorHAnsi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:rsidR="0001469E" w:rsidRPr="005F6476" w:rsidRDefault="00AE4766" w:rsidP="000513E7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="0060297F" w:rsidRPr="005F6476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5F6476">
        <w:rPr>
          <w:rFonts w:asciiTheme="minorHAnsi" w:hAnsiTheme="minorHAnsi" w:cstheme="minorHAnsi"/>
          <w:sz w:val="18"/>
          <w:szCs w:val="18"/>
        </w:rPr>
        <w:t xml:space="preserve">    </w:t>
      </w:r>
      <w:r w:rsidRPr="005F6476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sectPr w:rsidR="0001469E" w:rsidRPr="005F6476" w:rsidSect="0012188D">
      <w:footerReference w:type="defaul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09" w:rsidRDefault="00D53209">
      <w:r>
        <w:separator/>
      </w:r>
    </w:p>
  </w:endnote>
  <w:endnote w:type="continuationSeparator" w:id="0">
    <w:p w:rsidR="00D53209" w:rsidRDefault="00D5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9F1A77">
          <w:rPr>
            <w:noProof/>
          </w:rPr>
          <w:t>5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9F1A77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09" w:rsidRDefault="00D53209">
      <w:r>
        <w:separator/>
      </w:r>
    </w:p>
  </w:footnote>
  <w:footnote w:type="continuationSeparator" w:id="0">
    <w:p w:rsidR="00D53209" w:rsidRDefault="00D53209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C9A42F3C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3" w15:restartNumberingAfterBreak="0">
    <w:nsid w:val="23D25B8B"/>
    <w:multiLevelType w:val="hybridMultilevel"/>
    <w:tmpl w:val="399A4954"/>
    <w:lvl w:ilvl="0" w:tplc="52DC4B66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36CB7"/>
    <w:multiLevelType w:val="hybridMultilevel"/>
    <w:tmpl w:val="7EDC63BA"/>
    <w:lvl w:ilvl="0" w:tplc="53CE90D4">
      <w:start w:val="1"/>
      <w:numFmt w:val="decimal"/>
      <w:lvlText w:val="%1."/>
      <w:lvlJc w:val="left"/>
      <w:pPr>
        <w:ind w:left="521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 w15:restartNumberingAfterBreak="0">
    <w:nsid w:val="367A2391"/>
    <w:multiLevelType w:val="hybridMultilevel"/>
    <w:tmpl w:val="03C4CB92"/>
    <w:lvl w:ilvl="0" w:tplc="52DC4B66">
      <w:start w:val="1"/>
      <w:numFmt w:val="upperRoman"/>
      <w:lvlText w:val="%1."/>
      <w:lvlJc w:val="left"/>
      <w:pPr>
        <w:ind w:left="360" w:hanging="36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09459B"/>
    <w:multiLevelType w:val="hybridMultilevel"/>
    <w:tmpl w:val="ED1AA34C"/>
    <w:lvl w:ilvl="0" w:tplc="443620D6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3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7B1707"/>
    <w:multiLevelType w:val="hybridMultilevel"/>
    <w:tmpl w:val="185E4C94"/>
    <w:lvl w:ilvl="0" w:tplc="49C2156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2"/>
  </w:num>
  <w:num w:numId="5">
    <w:abstractNumId w:val="23"/>
  </w:num>
  <w:num w:numId="6">
    <w:abstractNumId w:val="21"/>
  </w:num>
  <w:num w:numId="7">
    <w:abstractNumId w:val="22"/>
  </w:num>
  <w:num w:numId="8">
    <w:abstractNumId w:val="24"/>
  </w:num>
  <w:num w:numId="9">
    <w:abstractNumId w:val="17"/>
  </w:num>
  <w:num w:numId="10">
    <w:abstractNumId w:val="19"/>
  </w:num>
  <w:num w:numId="11">
    <w:abstractNumId w:val="13"/>
  </w:num>
  <w:num w:numId="12">
    <w:abstractNumId w:val="11"/>
  </w:num>
  <w:num w:numId="13">
    <w:abstractNumId w:val="15"/>
  </w:num>
  <w:num w:numId="14">
    <w:abstractNumId w:val="14"/>
  </w:num>
  <w:num w:numId="15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144E"/>
    <w:rsid w:val="00003677"/>
    <w:rsid w:val="0001469E"/>
    <w:rsid w:val="0002025C"/>
    <w:rsid w:val="00033702"/>
    <w:rsid w:val="00033FBE"/>
    <w:rsid w:val="00042364"/>
    <w:rsid w:val="0004657B"/>
    <w:rsid w:val="000513E7"/>
    <w:rsid w:val="00051E50"/>
    <w:rsid w:val="00064B11"/>
    <w:rsid w:val="00080AFA"/>
    <w:rsid w:val="000A1D47"/>
    <w:rsid w:val="000B1240"/>
    <w:rsid w:val="000C0BCF"/>
    <w:rsid w:val="000C284E"/>
    <w:rsid w:val="000C366B"/>
    <w:rsid w:val="000D727F"/>
    <w:rsid w:val="000E1232"/>
    <w:rsid w:val="000F4462"/>
    <w:rsid w:val="00114C37"/>
    <w:rsid w:val="00116954"/>
    <w:rsid w:val="0012188D"/>
    <w:rsid w:val="00123D0E"/>
    <w:rsid w:val="001268E4"/>
    <w:rsid w:val="00127116"/>
    <w:rsid w:val="00131275"/>
    <w:rsid w:val="00156F0D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3423"/>
    <w:rsid w:val="001B573C"/>
    <w:rsid w:val="001C74E7"/>
    <w:rsid w:val="001E16BA"/>
    <w:rsid w:val="001E1E1F"/>
    <w:rsid w:val="001E5528"/>
    <w:rsid w:val="001F70EC"/>
    <w:rsid w:val="00214CC3"/>
    <w:rsid w:val="00221614"/>
    <w:rsid w:val="00263F61"/>
    <w:rsid w:val="002722FF"/>
    <w:rsid w:val="00286A01"/>
    <w:rsid w:val="0029605B"/>
    <w:rsid w:val="002B7F08"/>
    <w:rsid w:val="002C6021"/>
    <w:rsid w:val="002C7F72"/>
    <w:rsid w:val="002F0D43"/>
    <w:rsid w:val="002F48B6"/>
    <w:rsid w:val="002F73C0"/>
    <w:rsid w:val="00302FD7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5F5B"/>
    <w:rsid w:val="00367D8A"/>
    <w:rsid w:val="003810E8"/>
    <w:rsid w:val="003824B3"/>
    <w:rsid w:val="00386C03"/>
    <w:rsid w:val="00391F25"/>
    <w:rsid w:val="003D0F5D"/>
    <w:rsid w:val="003D2B10"/>
    <w:rsid w:val="003D7049"/>
    <w:rsid w:val="0044139B"/>
    <w:rsid w:val="004425CF"/>
    <w:rsid w:val="00460598"/>
    <w:rsid w:val="00460EE9"/>
    <w:rsid w:val="00487076"/>
    <w:rsid w:val="004951BA"/>
    <w:rsid w:val="004A2DC4"/>
    <w:rsid w:val="004A3DAD"/>
    <w:rsid w:val="004B6CBB"/>
    <w:rsid w:val="004C7F91"/>
    <w:rsid w:val="004D32D4"/>
    <w:rsid w:val="004E6C9E"/>
    <w:rsid w:val="004E7C12"/>
    <w:rsid w:val="004F1FB1"/>
    <w:rsid w:val="00501FD3"/>
    <w:rsid w:val="0052761C"/>
    <w:rsid w:val="00535C20"/>
    <w:rsid w:val="00547A9A"/>
    <w:rsid w:val="00555488"/>
    <w:rsid w:val="00562E7D"/>
    <w:rsid w:val="00564E69"/>
    <w:rsid w:val="00574AC6"/>
    <w:rsid w:val="00576785"/>
    <w:rsid w:val="005951DD"/>
    <w:rsid w:val="00597BFC"/>
    <w:rsid w:val="005C1379"/>
    <w:rsid w:val="005D1597"/>
    <w:rsid w:val="005D42C5"/>
    <w:rsid w:val="005E1A23"/>
    <w:rsid w:val="005E5E5E"/>
    <w:rsid w:val="005F6476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56EFC"/>
    <w:rsid w:val="007665AC"/>
    <w:rsid w:val="00783C8A"/>
    <w:rsid w:val="0078409E"/>
    <w:rsid w:val="007854EA"/>
    <w:rsid w:val="00787166"/>
    <w:rsid w:val="007A289C"/>
    <w:rsid w:val="007B2646"/>
    <w:rsid w:val="007C7B8D"/>
    <w:rsid w:val="007D4FA9"/>
    <w:rsid w:val="007E3081"/>
    <w:rsid w:val="007E6401"/>
    <w:rsid w:val="007F2A04"/>
    <w:rsid w:val="007F2DD3"/>
    <w:rsid w:val="00811232"/>
    <w:rsid w:val="00824071"/>
    <w:rsid w:val="00841000"/>
    <w:rsid w:val="008500AE"/>
    <w:rsid w:val="008507F5"/>
    <w:rsid w:val="00864083"/>
    <w:rsid w:val="00874B13"/>
    <w:rsid w:val="00893CD8"/>
    <w:rsid w:val="008A0409"/>
    <w:rsid w:val="008A32B5"/>
    <w:rsid w:val="008B3DAF"/>
    <w:rsid w:val="008B4415"/>
    <w:rsid w:val="008C3691"/>
    <w:rsid w:val="008C6653"/>
    <w:rsid w:val="008C7572"/>
    <w:rsid w:val="008D4C93"/>
    <w:rsid w:val="008F2BF1"/>
    <w:rsid w:val="00903E1F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F1A77"/>
    <w:rsid w:val="009F3FAE"/>
    <w:rsid w:val="009F61C4"/>
    <w:rsid w:val="00A04428"/>
    <w:rsid w:val="00A05F53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32FF"/>
    <w:rsid w:val="00AA52C2"/>
    <w:rsid w:val="00AC2DD6"/>
    <w:rsid w:val="00AE4766"/>
    <w:rsid w:val="00AF3164"/>
    <w:rsid w:val="00B32DC1"/>
    <w:rsid w:val="00B37B11"/>
    <w:rsid w:val="00B6643E"/>
    <w:rsid w:val="00B7216F"/>
    <w:rsid w:val="00B7303D"/>
    <w:rsid w:val="00B7575F"/>
    <w:rsid w:val="00B944DA"/>
    <w:rsid w:val="00BA0E8C"/>
    <w:rsid w:val="00BA4AC0"/>
    <w:rsid w:val="00BB6E74"/>
    <w:rsid w:val="00BC2C5A"/>
    <w:rsid w:val="00BF1258"/>
    <w:rsid w:val="00C010B7"/>
    <w:rsid w:val="00C151C5"/>
    <w:rsid w:val="00C23CD0"/>
    <w:rsid w:val="00C27079"/>
    <w:rsid w:val="00C41B56"/>
    <w:rsid w:val="00C4383B"/>
    <w:rsid w:val="00C51198"/>
    <w:rsid w:val="00C60392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465AB"/>
    <w:rsid w:val="00D53209"/>
    <w:rsid w:val="00D57E9A"/>
    <w:rsid w:val="00D6318D"/>
    <w:rsid w:val="00D7043D"/>
    <w:rsid w:val="00D75B7F"/>
    <w:rsid w:val="00D82D01"/>
    <w:rsid w:val="00DB0F36"/>
    <w:rsid w:val="00DB1D4D"/>
    <w:rsid w:val="00DC1408"/>
    <w:rsid w:val="00DC543F"/>
    <w:rsid w:val="00DC644B"/>
    <w:rsid w:val="00DE02B8"/>
    <w:rsid w:val="00DF41F0"/>
    <w:rsid w:val="00E00711"/>
    <w:rsid w:val="00E22A1C"/>
    <w:rsid w:val="00E35392"/>
    <w:rsid w:val="00E41F77"/>
    <w:rsid w:val="00E45573"/>
    <w:rsid w:val="00E47FCE"/>
    <w:rsid w:val="00E6118A"/>
    <w:rsid w:val="00E61F6F"/>
    <w:rsid w:val="00E72901"/>
    <w:rsid w:val="00E82058"/>
    <w:rsid w:val="00EA4389"/>
    <w:rsid w:val="00EA4434"/>
    <w:rsid w:val="00EA5BFF"/>
    <w:rsid w:val="00EC04D3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779AA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154A-C1E9-4203-A24A-FBC0058C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IAS_Katowice.dotx</Template>
  <TotalTime>30</TotalTime>
  <Pages>5</Pages>
  <Words>1710</Words>
  <Characters>10260</Characters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2021-02-11T10:33:00Z</cp:lastPrinted>
  <dcterms:created xsi:type="dcterms:W3CDTF">2022-06-29T12:16:00Z</dcterms:created>
  <dcterms:modified xsi:type="dcterms:W3CDTF">2022-06-30T07:09:00Z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MF\GPTQ;Kindler Piotr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MF\S-1-5-21-1525952054-1005573771-2909822258-340334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