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C1E8" w14:textId="77777777" w:rsidR="00CC241F" w:rsidRPr="001761AC" w:rsidRDefault="00CC241F" w:rsidP="00CC241F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2F13CEE7" w14:textId="7F03BD2A" w:rsidR="00A241E0" w:rsidRPr="001522DC" w:rsidRDefault="001522DC" w:rsidP="006E025A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522DC">
        <w:rPr>
          <w:rFonts w:asciiTheme="minorHAnsi" w:hAnsiTheme="minorHAnsi" w:cstheme="minorHAnsi"/>
          <w:sz w:val="28"/>
          <w:szCs w:val="28"/>
        </w:rPr>
        <w:t>Harmonogram montażu</w:t>
      </w:r>
      <w:r w:rsidR="00CC241F" w:rsidRPr="001522D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F543DE" w14:textId="77777777" w:rsidR="00CC241F" w:rsidRPr="006E025A" w:rsidRDefault="00CC241F" w:rsidP="006E025A">
      <w:pPr>
        <w:pStyle w:val="Teksttreci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1423" w:type="dxa"/>
        <w:tblLook w:val="0000" w:firstRow="0" w:lastRow="0" w:firstColumn="0" w:lastColumn="0" w:noHBand="0" w:noVBand="0"/>
      </w:tblPr>
      <w:tblGrid>
        <w:gridCol w:w="428"/>
        <w:gridCol w:w="4451"/>
        <w:gridCol w:w="2528"/>
        <w:gridCol w:w="1676"/>
        <w:gridCol w:w="1833"/>
      </w:tblGrid>
      <w:tr w:rsidR="00312239" w:rsidRPr="005574A7" w14:paraId="370C2BCE" w14:textId="591D1D63" w:rsidTr="001522DC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D396E38" w14:textId="12B6FDF7" w:rsidR="005574A7" w:rsidRPr="005574A7" w:rsidRDefault="005574A7" w:rsidP="006E025A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574A7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F463AA1" w14:textId="77777777" w:rsidR="005574A7" w:rsidRPr="005574A7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proofErr w:type="gramStart"/>
            <w:r w:rsidRPr="005574A7">
              <w:rPr>
                <w:rFonts w:asciiTheme="minorHAnsi" w:hAnsiTheme="minorHAnsi" w:cstheme="minorHAnsi"/>
                <w:b/>
                <w:bCs/>
              </w:rPr>
              <w:t>Jednostka ,adres</w:t>
            </w:r>
            <w:proofErr w:type="gram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43F5A0" w14:textId="77777777" w:rsidR="005574A7" w:rsidRPr="005574A7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r w:rsidRPr="005574A7">
              <w:rPr>
                <w:rFonts w:asciiTheme="minorHAnsi" w:hAnsiTheme="minorHAnsi" w:cstheme="minorHAnsi"/>
                <w:b/>
                <w:bCs/>
              </w:rPr>
              <w:t>Nr punktu poboru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2CB60" w14:textId="77777777" w:rsidR="005574A7" w:rsidRPr="005574A7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r w:rsidRPr="005574A7">
              <w:rPr>
                <w:rFonts w:asciiTheme="minorHAnsi" w:hAnsiTheme="minorHAnsi" w:cstheme="minorHAnsi"/>
                <w:b/>
                <w:bCs/>
              </w:rPr>
              <w:t>Nr licznika</w:t>
            </w:r>
          </w:p>
          <w:p w14:paraId="6DB0E9F4" w14:textId="77777777" w:rsidR="005574A7" w:rsidRPr="005574A7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FD3B80" w14:textId="4CB93C46" w:rsidR="005574A7" w:rsidRPr="005574A7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</w:rPr>
            </w:pPr>
            <w:r w:rsidRPr="005574A7">
              <w:rPr>
                <w:rFonts w:asciiTheme="minorHAnsi" w:hAnsiTheme="minorHAnsi" w:cstheme="minorHAnsi"/>
                <w:b/>
                <w:bCs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bCs/>
              </w:rPr>
              <w:t>inst</w:t>
            </w:r>
            <w:r w:rsidRPr="005574A7">
              <w:rPr>
                <w:rFonts w:asciiTheme="minorHAnsi" w:hAnsiTheme="minorHAnsi" w:cstheme="minorHAnsi"/>
                <w:b/>
                <w:bCs/>
              </w:rPr>
              <w:t>a</w:t>
            </w:r>
            <w:r w:rsidR="001522DC">
              <w:rPr>
                <w:rFonts w:asciiTheme="minorHAnsi" w:hAnsiTheme="minorHAnsi" w:cstheme="minorHAnsi"/>
                <w:b/>
                <w:bCs/>
              </w:rPr>
              <w:t>la</w:t>
            </w:r>
            <w:r w:rsidRPr="005574A7">
              <w:rPr>
                <w:rFonts w:asciiTheme="minorHAnsi" w:hAnsiTheme="minorHAnsi" w:cstheme="minorHAnsi"/>
                <w:b/>
                <w:bCs/>
              </w:rPr>
              <w:t>cji</w:t>
            </w:r>
          </w:p>
        </w:tc>
      </w:tr>
      <w:tr w:rsidR="00312239" w:rsidRPr="006E025A" w14:paraId="5D1E3FE1" w14:textId="29E083DB" w:rsidTr="001522DC">
        <w:trPr>
          <w:trHeight w:hRule="exact" w:val="2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F9428B" w14:textId="77777777" w:rsidR="005574A7" w:rsidRPr="006E025A" w:rsidRDefault="005574A7" w:rsidP="006E025A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7ABDF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8D7778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11C0C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2F20A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12239" w:rsidRPr="006E025A" w14:paraId="0D9D7575" w14:textId="1C058EED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C85789F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7715C7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I US Bielsko- Biała ul. </w:t>
            </w:r>
            <w:proofErr w:type="spellStart"/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Sixta</w:t>
            </w:r>
            <w:proofErr w:type="spellEnd"/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 17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2F4AF2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590322426101689039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10D7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96488923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48DA2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4DA19FB" w14:textId="31E63C59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CAFAF0A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ADB12E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II US Bielsko-Biała ul. </w:t>
            </w:r>
            <w:proofErr w:type="gramStart"/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Maczka  73</w:t>
            </w:r>
            <w:proofErr w:type="gramEnd"/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714D4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590322426101688827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AEBEC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50578881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A5F9E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87912CF" w14:textId="4271B989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23A0C8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7DBD00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Bytom ul. Wrocławska 92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C87F4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590322400300807760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C86FE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55886865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E79EB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2C33834C" w14:textId="13C02261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7D363A4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3A27F9E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Częstochowa ul. Filomatów 18/20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C069F98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590322428101213399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258A3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53151981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F3A58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55D317D4" w14:textId="3A22E28C" w:rsidTr="001522DC">
        <w:trPr>
          <w:trHeight w:hRule="exact" w:val="2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F40BA00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12C5F1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Częstochowa ul. Filomatów 18/20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493EC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590322428101213382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9A24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53151980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59E3E8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BA7FA5E" w14:textId="7E892D52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E4611AF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1212F1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II US Gliwice ul. Młodego Hutnika 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18F20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590322400100619372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0AD55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94750324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9C8E2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05713BCB" w14:textId="64069FF9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3CE116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893C31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Jastrzębie -Zdrój ul.11 Listopada 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AF0DE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590322401201021422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B4857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322056218808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33EEA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260C69D" w14:textId="7C570BF3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40F7D23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40A6D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Jastrzębie -Zdrój ul.11 Listopada 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4E19D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590322401200635750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4237B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70705503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726B9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76CF9879" w14:textId="6A95E1CF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5B07264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D213BB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I US Katowice ul. Żwirki i Wigury 17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FDEAE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590322400700595861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2A4616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94520851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04A24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4A27178" w14:textId="33D19292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5195C09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8EC8556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II US Katowice ul. Paderewskiego 32b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C3F35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590322400701402533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5ADB7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04339395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0C7A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7167ED7C" w14:textId="7528189F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6E7F17E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B28540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II US Katowice ul. Paderewskiego 32b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52B6D0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590322400701746392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035886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94033158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458C7E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BAEA8A2" w14:textId="6D2B73A5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0EA1F6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68343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II US Katowice ul. Paderewskiego 32b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A7A6E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590322400701072996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BBAB7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04339388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0071C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B59A209" w14:textId="2719F4C7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8840F8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431362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Kłobuck Rynek im. Jana Pawła II 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F7114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590322428500517746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5F3AA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93934282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D0381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7103DD7" w14:textId="3404438A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AA01CB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13B05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Lubliniec ul. Paderewskiego 7b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620E5E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590322428300652739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CE0E8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97610923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9FCAA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1B809F6F" w14:textId="672ECB2D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521310E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63B8A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US Myszków ul. Pułaskiego 68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DAFE55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590322428200572311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FD17A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97610714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355B0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17FD2CA1" w14:textId="5EF13783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0712949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049A5B2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Piekary Śląskie ul. Bytomska 92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665EC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590322400800508273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4ECC38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87064199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EB89F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69360F79" w14:textId="751969E0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6A5DD60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42A9142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Pszczyna ul. 3 Maja 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133B3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590322401300088388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D457B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50580558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FFB4B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0382C45D" w14:textId="6EC440D1" w:rsidTr="001522DC">
        <w:trPr>
          <w:trHeight w:hRule="exact" w:val="31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FC88CB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18CCE8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Rybnik pl. Armii Krajowej 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A79AF1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590322401100296877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3F7BF2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95417498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F793A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2B41FA3C" w14:textId="29E74B26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AB3E845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E279A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Siemianowice Śląskie ul. Śląska 84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61ECA8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590322400500950716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C0E5F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94032694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ACB8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212BCB38" w14:textId="4F9F6C10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D29A5AB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1C54AB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Sosnowiec ul. 3 Maja 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D128A6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590322427291221945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1490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96487792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01701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0AEE9C39" w14:textId="7C36DB41" w:rsidTr="001522DC">
        <w:trPr>
          <w:trHeight w:hRule="exact" w:val="2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81FDADE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1C40FA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Sosnowiec ul. Braci Mieroszewskich 97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BF597D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590322427201221846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CF68A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95368299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63AD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572CFA97" w14:textId="3B8BDEB6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EBEA1B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80FEE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Tarnowskie Góry ul. Opolska 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EBEB4F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590322400800025817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31162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55886872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EBC41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7A1ADFF6" w14:textId="12CE3CE9" w:rsidTr="001522DC">
        <w:trPr>
          <w:trHeight w:hRule="exact" w:val="2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39653CF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1A2E0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Tychy al. Niepodległości 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C657A52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590322400600068359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126E36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94520801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03840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5DB3EFD8" w14:textId="5AED8C2F" w:rsidTr="001522DC">
        <w:trPr>
          <w:trHeight w:hRule="exact" w:val="28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0ED21B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79F4BD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Wodzisław Śl. Al. Głowackiego 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52C946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590322401201159521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46EB0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43993295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7E062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32AA9CC1" w14:textId="22D7EC5D" w:rsidTr="001522DC">
        <w:trPr>
          <w:trHeight w:hRule="exact" w:val="2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050C0E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AC661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Zabrze ul. Bytomska 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D4E3C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590322400200211483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344E3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96773330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380AE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0E9B7F29" w14:textId="45BC6555" w:rsidTr="001522DC">
        <w:trPr>
          <w:trHeight w:hRule="exact" w:val="2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4C7818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A824B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Żywiec ul. Krasińskiego 11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95147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590322426400973204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3FC5FF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97608509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4AB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171E8B01" w14:textId="72A72A57" w:rsidTr="001522DC">
        <w:trPr>
          <w:trHeight w:hRule="exact" w:val="2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6A1238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49F5B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Delegatura USC Bielsko-Biała ul. </w:t>
            </w:r>
            <w:proofErr w:type="spellStart"/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Regera</w:t>
            </w:r>
            <w:proofErr w:type="spellEnd"/>
            <w:r w:rsidRPr="006E025A">
              <w:rPr>
                <w:rFonts w:asciiTheme="minorHAnsi" w:hAnsiTheme="minorHAnsi" w:cstheme="minorHAnsi"/>
                <w:sz w:val="24"/>
                <w:szCs w:val="24"/>
              </w:rPr>
              <w:t xml:space="preserve"> 32</w:t>
            </w:r>
          </w:p>
          <w:p w14:paraId="1E65363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CCA2C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44C1B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590322426101636866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C7769E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97607168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3FF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1966B89" w14:textId="1472EA62" w:rsidTr="001522DC">
        <w:trPr>
          <w:trHeight w:hRule="exact" w:val="288"/>
        </w:trPr>
        <w:tc>
          <w:tcPr>
            <w:tcW w:w="9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C765BB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6A8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61D7FF5" w14:textId="00825880" w:rsidTr="001522DC">
        <w:trPr>
          <w:trHeight w:hRule="exact" w:val="288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A82DE0" w14:textId="77777777" w:rsidR="005574A7" w:rsidRPr="006E025A" w:rsidRDefault="005574A7" w:rsidP="006E025A">
            <w:pPr>
              <w:pStyle w:val="Inne0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F4D2AD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US Dąbrowa Górnicza ul. Krasińskiego 33A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430AB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5903224274400001188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FE0BF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E025A">
              <w:rPr>
                <w:rFonts w:asciiTheme="minorHAnsi" w:hAnsiTheme="minorHAnsi" w:cstheme="minorHAnsi"/>
                <w:sz w:val="24"/>
                <w:szCs w:val="24"/>
              </w:rPr>
              <w:t>94946191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9DF99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07ADE2D5" w14:textId="7B53B3CA" w:rsidTr="001522DC">
        <w:trPr>
          <w:trHeight w:hRule="exact" w:val="288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C2BEA1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18248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3DC9E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765BD5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57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239" w:rsidRPr="006E025A" w14:paraId="4A593258" w14:textId="144C88E1" w:rsidTr="001522DC">
        <w:trPr>
          <w:trHeight w:hRule="exact" w:val="288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E3C0F3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6DED4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340C04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BDC5C7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E0A0" w14:textId="77777777" w:rsidR="005574A7" w:rsidRPr="006E025A" w:rsidRDefault="005574A7" w:rsidP="006E025A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ED25A5" w14:textId="77777777" w:rsidR="00A241E0" w:rsidRPr="00312239" w:rsidRDefault="00A241E0" w:rsidP="00312239">
      <w:pPr>
        <w:rPr>
          <w:rFonts w:asciiTheme="minorHAnsi" w:hAnsiTheme="minorHAnsi" w:cstheme="minorHAnsi"/>
          <w:sz w:val="20"/>
          <w:szCs w:val="20"/>
        </w:rPr>
      </w:pPr>
    </w:p>
    <w:p w14:paraId="21C6E011" w14:textId="77777777" w:rsidR="00046130" w:rsidRPr="00312239" w:rsidRDefault="00046130" w:rsidP="00312239">
      <w:pPr>
        <w:ind w:left="-56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2239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658EC051" w14:textId="0AF5209A" w:rsidR="00046130" w:rsidRPr="00312239" w:rsidRDefault="00046130" w:rsidP="00312239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312239">
        <w:rPr>
          <w:rFonts w:asciiTheme="minorHAnsi" w:hAnsiTheme="minorHAnsi" w:cstheme="minorHAnsi"/>
          <w:sz w:val="20"/>
          <w:szCs w:val="20"/>
        </w:rPr>
        <w:t>W lokalizacjach wskazanych w pkt. 1-</w:t>
      </w:r>
      <w:r w:rsidR="00682382" w:rsidRPr="00312239">
        <w:rPr>
          <w:rFonts w:asciiTheme="minorHAnsi" w:hAnsiTheme="minorHAnsi" w:cstheme="minorHAnsi"/>
          <w:sz w:val="20"/>
          <w:szCs w:val="20"/>
        </w:rPr>
        <w:t>2</w:t>
      </w:r>
      <w:r w:rsidRPr="00312239">
        <w:rPr>
          <w:rFonts w:asciiTheme="minorHAnsi" w:hAnsiTheme="minorHAnsi" w:cstheme="minorHAnsi"/>
          <w:sz w:val="20"/>
          <w:szCs w:val="20"/>
        </w:rPr>
        <w:t xml:space="preserve">7 na podstawie </w:t>
      </w:r>
      <w:r w:rsidR="00682382" w:rsidRPr="00312239">
        <w:rPr>
          <w:rFonts w:asciiTheme="minorHAnsi" w:hAnsiTheme="minorHAnsi" w:cstheme="minorHAnsi"/>
          <w:sz w:val="20"/>
          <w:szCs w:val="20"/>
        </w:rPr>
        <w:t xml:space="preserve">obowiązującej </w:t>
      </w:r>
      <w:r w:rsidRPr="00312239">
        <w:rPr>
          <w:rFonts w:asciiTheme="minorHAnsi" w:hAnsiTheme="minorHAnsi" w:cstheme="minorHAnsi"/>
          <w:sz w:val="20"/>
          <w:szCs w:val="20"/>
        </w:rPr>
        <w:t>umowy</w:t>
      </w:r>
      <w:r w:rsidR="001522DC">
        <w:rPr>
          <w:rFonts w:asciiTheme="minorHAnsi" w:hAnsiTheme="minorHAnsi" w:cstheme="minorHAnsi"/>
          <w:sz w:val="20"/>
          <w:szCs w:val="20"/>
        </w:rPr>
        <w:t xml:space="preserve"> nr 40/2021</w:t>
      </w:r>
      <w:r w:rsidR="001C62B0">
        <w:rPr>
          <w:rFonts w:asciiTheme="minorHAnsi" w:hAnsiTheme="minorHAnsi" w:cstheme="minorHAnsi"/>
          <w:sz w:val="20"/>
          <w:szCs w:val="20"/>
        </w:rPr>
        <w:t xml:space="preserve"> z</w:t>
      </w:r>
      <w:r w:rsidRPr="00312239">
        <w:rPr>
          <w:rFonts w:asciiTheme="minorHAnsi" w:hAnsiTheme="minorHAnsi" w:cstheme="minorHAnsi"/>
          <w:sz w:val="20"/>
          <w:szCs w:val="20"/>
        </w:rPr>
        <w:t xml:space="preserve">amontowane są </w:t>
      </w:r>
      <w:r w:rsidR="001C62B0">
        <w:rPr>
          <w:rFonts w:asciiTheme="minorHAnsi" w:hAnsiTheme="minorHAnsi" w:cstheme="minorHAnsi"/>
          <w:sz w:val="20"/>
          <w:szCs w:val="20"/>
        </w:rPr>
        <w:t xml:space="preserve">do dnia 30 listopada 2022 r. </w:t>
      </w:r>
      <w:r w:rsidRPr="00312239">
        <w:rPr>
          <w:rFonts w:asciiTheme="minorHAnsi" w:hAnsiTheme="minorHAnsi" w:cstheme="minorHAnsi"/>
          <w:sz w:val="20"/>
          <w:szCs w:val="20"/>
        </w:rPr>
        <w:t>urządzenia redukujące energię bierną</w:t>
      </w:r>
      <w:r w:rsidR="001522DC">
        <w:rPr>
          <w:rFonts w:asciiTheme="minorHAnsi" w:hAnsiTheme="minorHAnsi" w:cstheme="minorHAnsi"/>
          <w:sz w:val="20"/>
          <w:szCs w:val="20"/>
        </w:rPr>
        <w:t>, które zostaną zdemontowane przez obecnego Wydzierżawiającego w terminie 14 dni od zakończenia umowy</w:t>
      </w:r>
    </w:p>
    <w:p w14:paraId="3074E2F4" w14:textId="24227622" w:rsidR="00046130" w:rsidRPr="00312239" w:rsidRDefault="00046130" w:rsidP="00312239">
      <w:pPr>
        <w:rPr>
          <w:rFonts w:asciiTheme="minorHAnsi" w:hAnsiTheme="minorHAnsi" w:cstheme="minorHAnsi"/>
          <w:sz w:val="20"/>
          <w:szCs w:val="20"/>
        </w:rPr>
      </w:pPr>
    </w:p>
    <w:p w14:paraId="70E6252F" w14:textId="77777777" w:rsidR="005574A7" w:rsidRPr="00312239" w:rsidRDefault="005574A7" w:rsidP="00312239">
      <w:pPr>
        <w:ind w:left="-567" w:right="4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12239"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</w:p>
    <w:p w14:paraId="5A85E418" w14:textId="77777777" w:rsidR="00312239" w:rsidRDefault="005574A7" w:rsidP="00312239">
      <w:pPr>
        <w:ind w:left="-567" w:right="424"/>
        <w:rPr>
          <w:rFonts w:asciiTheme="minorHAnsi" w:hAnsiTheme="minorHAnsi" w:cstheme="minorHAnsi"/>
          <w:sz w:val="20"/>
          <w:szCs w:val="20"/>
        </w:rPr>
      </w:pPr>
      <w:r w:rsidRPr="00312239">
        <w:rPr>
          <w:rFonts w:asciiTheme="minorHAnsi" w:hAnsiTheme="minorHAnsi" w:cstheme="minorHAnsi"/>
          <w:sz w:val="20"/>
          <w:szCs w:val="20"/>
        </w:rPr>
        <w:t>Przed odbywającym się zgodnie z harmonogramem montażem urządzeń Wykonawca – Wydzierżawiający jest zobowiązany uzgodnić z naczelnikiem danej jednostki dokładne godziny ewentualnego wyłączenia prądu.</w:t>
      </w:r>
    </w:p>
    <w:p w14:paraId="68CC5582" w14:textId="77777777" w:rsidR="00312239" w:rsidRDefault="00312239" w:rsidP="00312239">
      <w:pPr>
        <w:ind w:left="-567" w:right="424"/>
        <w:rPr>
          <w:rFonts w:asciiTheme="minorHAnsi" w:hAnsiTheme="minorHAnsi" w:cstheme="minorHAnsi"/>
          <w:sz w:val="20"/>
          <w:szCs w:val="20"/>
        </w:rPr>
      </w:pPr>
    </w:p>
    <w:p w14:paraId="5FF4C906" w14:textId="1CBC8EEB" w:rsidR="005574A7" w:rsidRPr="00312239" w:rsidRDefault="00312239" w:rsidP="00312239">
      <w:pPr>
        <w:ind w:left="-567" w:right="4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5574A7" w:rsidRPr="00312239">
        <w:rPr>
          <w:rFonts w:asciiTheme="minorHAnsi" w:eastAsia="Times New Roman" w:hAnsiTheme="minorHAnsi" w:cstheme="minorHAnsi"/>
          <w:color w:val="auto"/>
          <w:kern w:val="2"/>
          <w:sz w:val="20"/>
          <w:szCs w:val="20"/>
          <w:lang w:eastAsia="zh-CN" w:bidi="ar-SA"/>
        </w:rPr>
        <w:t>……………………… dnia, ....................</w:t>
      </w:r>
    </w:p>
    <w:p w14:paraId="0558E67C" w14:textId="77777777" w:rsidR="005574A7" w:rsidRPr="00312239" w:rsidRDefault="005574A7" w:rsidP="00312239">
      <w:pPr>
        <w:widowControl/>
        <w:autoSpaceDN w:val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szCs w:val="20"/>
          <w:lang w:eastAsia="zh-CN" w:bidi="ar-SA"/>
        </w:rPr>
      </w:pPr>
    </w:p>
    <w:p w14:paraId="3E8EDC11" w14:textId="24EA73D1" w:rsidR="005574A7" w:rsidRPr="00312239" w:rsidRDefault="005574A7" w:rsidP="005574A7">
      <w:pPr>
        <w:widowControl/>
        <w:autoSpaceDN w:val="0"/>
        <w:jc w:val="both"/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</w:pP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20"/>
          <w:szCs w:val="20"/>
          <w:lang w:eastAsia="zh-CN" w:bidi="ar-SA"/>
        </w:rPr>
        <w:t>....................................................................</w:t>
      </w:r>
    </w:p>
    <w:p w14:paraId="099D5AC9" w14:textId="651FB536" w:rsidR="005574A7" w:rsidRPr="00312239" w:rsidRDefault="005574A7" w:rsidP="005574A7">
      <w:pPr>
        <w:widowControl/>
        <w:autoSpaceDN w:val="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  <w:t xml:space="preserve">  </w:t>
      </w: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</w:r>
      <w:r w:rsidRPr="00312239">
        <w:rPr>
          <w:rFonts w:asciiTheme="minorHAnsi" w:eastAsia="Cambria" w:hAnsiTheme="minorHAnsi" w:cstheme="minorHAnsi"/>
          <w:color w:val="auto"/>
          <w:kern w:val="2"/>
          <w:sz w:val="16"/>
          <w:szCs w:val="16"/>
          <w:lang w:eastAsia="zh-CN" w:bidi="ar-SA"/>
        </w:rPr>
        <w:tab/>
        <w:t>podpisy osoby/osób uprawnionych do reprezentowania Wykonawcy</w:t>
      </w:r>
    </w:p>
    <w:p w14:paraId="591AB6DD" w14:textId="77777777" w:rsidR="005574A7" w:rsidRPr="001761AC" w:rsidRDefault="005574A7" w:rsidP="00CC241F">
      <w:pPr>
        <w:rPr>
          <w:rFonts w:asciiTheme="minorHAnsi" w:hAnsiTheme="minorHAnsi" w:cstheme="minorHAnsi"/>
        </w:rPr>
      </w:pPr>
    </w:p>
    <w:sectPr w:rsidR="005574A7" w:rsidRPr="001761AC" w:rsidSect="006E025A">
      <w:headerReference w:type="default" r:id="rId8"/>
      <w:pgSz w:w="11906" w:h="16838"/>
      <w:pgMar w:top="1292" w:right="964" w:bottom="1292" w:left="1865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6729" w14:textId="77777777" w:rsidR="00D91385" w:rsidRDefault="00D91385" w:rsidP="00DE49E5">
      <w:r>
        <w:separator/>
      </w:r>
    </w:p>
  </w:endnote>
  <w:endnote w:type="continuationSeparator" w:id="0">
    <w:p w14:paraId="0E5BB302" w14:textId="77777777" w:rsidR="00D91385" w:rsidRDefault="00D91385" w:rsidP="00D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44F9" w14:textId="77777777" w:rsidR="00D91385" w:rsidRDefault="00D91385" w:rsidP="00DE49E5">
      <w:r>
        <w:separator/>
      </w:r>
    </w:p>
  </w:footnote>
  <w:footnote w:type="continuationSeparator" w:id="0">
    <w:p w14:paraId="413E99D2" w14:textId="77777777" w:rsidR="00D91385" w:rsidRDefault="00D91385" w:rsidP="00D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C0EF" w14:textId="55B09CAF" w:rsidR="006E025A" w:rsidRPr="006E025A" w:rsidRDefault="006E025A" w:rsidP="00573E9A">
    <w:pPr>
      <w:pStyle w:val="Nagwek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77"/>
      </w:tabs>
      <w:ind w:left="-993"/>
      <w:jc w:val="both"/>
      <w:rPr>
        <w:rFonts w:asciiTheme="minorHAnsi" w:hAnsiTheme="minorHAnsi" w:cstheme="minorHAnsi"/>
        <w:sz w:val="22"/>
        <w:szCs w:val="22"/>
      </w:rPr>
    </w:pPr>
    <w:r w:rsidRPr="006E025A">
      <w:rPr>
        <w:rFonts w:asciiTheme="minorHAnsi" w:hAnsiTheme="minorHAnsi" w:cstheme="minorHAnsi"/>
        <w:bCs/>
        <w:sz w:val="22"/>
        <w:szCs w:val="22"/>
      </w:rPr>
      <w:t>2401-ILZ.261.</w:t>
    </w:r>
    <w:r w:rsidR="0023405F">
      <w:rPr>
        <w:rFonts w:asciiTheme="minorHAnsi" w:hAnsiTheme="minorHAnsi" w:cstheme="minorHAnsi"/>
        <w:bCs/>
        <w:sz w:val="22"/>
        <w:szCs w:val="22"/>
      </w:rPr>
      <w:t>42</w:t>
    </w:r>
    <w:r w:rsidRPr="006E025A">
      <w:rPr>
        <w:rFonts w:asciiTheme="minorHAnsi" w:hAnsiTheme="minorHAnsi" w:cstheme="minorHAnsi"/>
        <w:bCs/>
        <w:sz w:val="22"/>
        <w:szCs w:val="22"/>
      </w:rPr>
      <w:t>.202</w:t>
    </w:r>
    <w:r w:rsidR="0023405F">
      <w:rPr>
        <w:rFonts w:asciiTheme="minorHAnsi" w:hAnsiTheme="minorHAnsi" w:cstheme="minorHAnsi"/>
        <w:bCs/>
        <w:sz w:val="22"/>
        <w:szCs w:val="22"/>
      </w:rPr>
      <w:t>2</w:t>
    </w:r>
    <w:r w:rsidRPr="006E025A">
      <w:rPr>
        <w:rFonts w:asciiTheme="minorHAnsi" w:hAnsiTheme="minorHAnsi" w:cstheme="minorHAnsi"/>
        <w:sz w:val="22"/>
        <w:szCs w:val="22"/>
      </w:rPr>
      <w:tab/>
    </w:r>
    <w:r w:rsidRPr="006E025A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573E9A">
      <w:rPr>
        <w:rFonts w:asciiTheme="minorHAnsi" w:hAnsiTheme="minorHAnsi" w:cstheme="minorHAnsi"/>
        <w:sz w:val="22"/>
        <w:szCs w:val="22"/>
      </w:rPr>
      <w:tab/>
    </w:r>
    <w:r w:rsidRPr="006E025A">
      <w:rPr>
        <w:rFonts w:asciiTheme="minorHAnsi" w:hAnsiTheme="minorHAnsi" w:cstheme="minorHAnsi"/>
        <w:sz w:val="22"/>
        <w:szCs w:val="22"/>
      </w:rPr>
      <w:t xml:space="preserve">Załącznik nr </w:t>
    </w:r>
    <w:r w:rsidR="00E35A12">
      <w:rPr>
        <w:rFonts w:asciiTheme="minorHAnsi" w:hAnsiTheme="minorHAnsi" w:cstheme="minorHAnsi"/>
        <w:sz w:val="22"/>
        <w:szCs w:val="22"/>
      </w:rPr>
      <w:t>4</w:t>
    </w:r>
    <w:r w:rsidRPr="006E025A">
      <w:rPr>
        <w:rFonts w:asciiTheme="minorHAnsi" w:hAnsiTheme="minorHAnsi" w:cstheme="minorHAnsi"/>
        <w:sz w:val="22"/>
        <w:szCs w:val="22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71C4"/>
    <w:multiLevelType w:val="multilevel"/>
    <w:tmpl w:val="9C421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800786"/>
    <w:multiLevelType w:val="multilevel"/>
    <w:tmpl w:val="C4F44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35997905">
    <w:abstractNumId w:val="1"/>
  </w:num>
  <w:num w:numId="2" w16cid:durableId="16178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E0"/>
    <w:rsid w:val="00046130"/>
    <w:rsid w:val="000E7400"/>
    <w:rsid w:val="001522DC"/>
    <w:rsid w:val="001761AC"/>
    <w:rsid w:val="001C62B0"/>
    <w:rsid w:val="0023405F"/>
    <w:rsid w:val="00312239"/>
    <w:rsid w:val="005574A7"/>
    <w:rsid w:val="00573E9A"/>
    <w:rsid w:val="005F4F3F"/>
    <w:rsid w:val="00682382"/>
    <w:rsid w:val="006E025A"/>
    <w:rsid w:val="00775DFB"/>
    <w:rsid w:val="00864DED"/>
    <w:rsid w:val="008A18C8"/>
    <w:rsid w:val="00A241E0"/>
    <w:rsid w:val="00B8243E"/>
    <w:rsid w:val="00BA0906"/>
    <w:rsid w:val="00BE0447"/>
    <w:rsid w:val="00CC241F"/>
    <w:rsid w:val="00D91385"/>
    <w:rsid w:val="00DE49E5"/>
    <w:rsid w:val="00E35A12"/>
    <w:rsid w:val="00EB2EDB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280C5"/>
  <w15:docId w15:val="{90C98DFA-25D1-4B69-B094-FC4EC89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after="600" w:line="398" w:lineRule="auto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ne0">
    <w:name w:val="Inne"/>
    <w:basedOn w:val="Normalny"/>
    <w:qFormat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CC241F"/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ED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E0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2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A06751-42A6-8C44-B6F1-F1D2EEB1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2022-03-31T08:40:00Z</cp:lastPrinted>
  <dcterms:created xsi:type="dcterms:W3CDTF">2022-05-29T15:58:00Z</dcterms:created>
  <dcterms:modified xsi:type="dcterms:W3CDTF">2022-05-29T15:58:00Z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MF\EJBJ;Jurewicz-Kaczyńska Joanna</vt:lpwstr>
  </property>
  <property fmtid="{D5CDD505-2E9C-101B-9397-08002B2CF9AE}" pid="4" name="MFClassificationDate">
    <vt:lpwstr>2022-03-31T10:00:17.9739033+02:00</vt:lpwstr>
  </property>
  <property fmtid="{D5CDD505-2E9C-101B-9397-08002B2CF9AE}" pid="5" name="MFClassifiedBySID">
    <vt:lpwstr>MF\S-1-5-21-1525952054-1005573771-2909822258-97253</vt:lpwstr>
  </property>
  <property fmtid="{D5CDD505-2E9C-101B-9397-08002B2CF9AE}" pid="6" name="MFGRNItemId">
    <vt:lpwstr>GRN-5957cc5c-1543-40c3-9b4d-ef34a641403e</vt:lpwstr>
  </property>
  <property fmtid="{D5CDD505-2E9C-101B-9397-08002B2CF9AE}" pid="7" name="MFHash">
    <vt:lpwstr>wjsb8mJqHLYYw9MPKMOqSk9xioT9AuWS4vtU4aaWx/U=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