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29" w:rsidRPr="00CE6EA3" w:rsidRDefault="002E1AA6" w:rsidP="00A85B29">
      <w:pPr>
        <w:pStyle w:val="Standard"/>
        <w:rPr>
          <w:rFonts w:ascii="Arial" w:hAnsi="Arial" w:cs="Arial"/>
          <w:b/>
          <w:bCs/>
          <w:i/>
          <w:kern w:val="1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sz w:val="22"/>
          <w:szCs w:val="22"/>
        </w:rPr>
        <w:t>2401-ILZ</w:t>
      </w:r>
      <w:r w:rsidR="008E4D4E">
        <w:rPr>
          <w:rFonts w:ascii="Arial" w:hAnsi="Arial" w:cs="Arial"/>
          <w:b/>
          <w:bCs/>
          <w:i/>
          <w:sz w:val="22"/>
          <w:szCs w:val="22"/>
        </w:rPr>
        <w:t>[1]</w:t>
      </w:r>
      <w:r w:rsidR="007668F4" w:rsidRPr="00CE6EA3">
        <w:rPr>
          <w:rFonts w:ascii="Arial" w:hAnsi="Arial" w:cs="Arial"/>
          <w:b/>
          <w:bCs/>
          <w:i/>
          <w:sz w:val="22"/>
          <w:szCs w:val="22"/>
        </w:rPr>
        <w:t>.</w:t>
      </w:r>
      <w:r w:rsidR="00A85B29" w:rsidRPr="00CE6EA3">
        <w:rPr>
          <w:rFonts w:ascii="Arial" w:hAnsi="Arial" w:cs="Arial"/>
          <w:b/>
          <w:bCs/>
          <w:i/>
          <w:sz w:val="22"/>
          <w:szCs w:val="22"/>
        </w:rPr>
        <w:t>261.</w:t>
      </w:r>
      <w:r w:rsidR="008E4D4E">
        <w:rPr>
          <w:rFonts w:ascii="Arial" w:hAnsi="Arial" w:cs="Arial"/>
          <w:b/>
          <w:bCs/>
          <w:i/>
          <w:sz w:val="22"/>
          <w:szCs w:val="22"/>
        </w:rPr>
        <w:t>1</w:t>
      </w:r>
      <w:r w:rsidR="00A85B29" w:rsidRPr="00CE6EA3">
        <w:rPr>
          <w:rFonts w:ascii="Arial" w:hAnsi="Arial" w:cs="Arial"/>
          <w:b/>
          <w:bCs/>
          <w:i/>
          <w:sz w:val="22"/>
          <w:szCs w:val="22"/>
        </w:rPr>
        <w:t>.20</w:t>
      </w:r>
      <w:r w:rsidR="009A1CFA" w:rsidRPr="00CE6EA3">
        <w:rPr>
          <w:rFonts w:ascii="Arial" w:hAnsi="Arial" w:cs="Arial"/>
          <w:b/>
          <w:bCs/>
          <w:i/>
          <w:sz w:val="22"/>
          <w:szCs w:val="22"/>
        </w:rPr>
        <w:t>2</w:t>
      </w:r>
      <w:r w:rsidR="000E3B8D">
        <w:rPr>
          <w:rFonts w:ascii="Arial" w:hAnsi="Arial" w:cs="Arial"/>
          <w:b/>
          <w:bCs/>
          <w:i/>
          <w:sz w:val="22"/>
          <w:szCs w:val="22"/>
        </w:rPr>
        <w:t>4</w:t>
      </w:r>
      <w:r w:rsidR="00A85B29" w:rsidRPr="00CE6EA3">
        <w:rPr>
          <w:rFonts w:ascii="Arial" w:hAnsi="Arial" w:cs="Arial"/>
          <w:b/>
          <w:bCs/>
          <w:i/>
          <w:sz w:val="22"/>
          <w:szCs w:val="22"/>
        </w:rPr>
        <w:tab/>
      </w:r>
      <w:r w:rsidR="00A85B29" w:rsidRPr="00CE6EA3">
        <w:rPr>
          <w:rFonts w:ascii="Arial" w:hAnsi="Arial" w:cs="Arial"/>
          <w:b/>
          <w:bCs/>
          <w:i/>
          <w:sz w:val="22"/>
          <w:szCs w:val="22"/>
        </w:rPr>
        <w:tab/>
      </w:r>
      <w:r w:rsidR="00A85B29" w:rsidRPr="00CE6EA3">
        <w:rPr>
          <w:rFonts w:ascii="Arial" w:hAnsi="Arial" w:cs="Arial"/>
          <w:b/>
          <w:bCs/>
          <w:i/>
          <w:sz w:val="22"/>
          <w:szCs w:val="22"/>
        </w:rPr>
        <w:tab/>
      </w:r>
      <w:r w:rsidR="00A85B29" w:rsidRPr="00CE6EA3">
        <w:rPr>
          <w:rFonts w:ascii="Arial" w:hAnsi="Arial" w:cs="Arial"/>
          <w:b/>
          <w:bCs/>
          <w:i/>
          <w:sz w:val="22"/>
          <w:szCs w:val="22"/>
        </w:rPr>
        <w:tab/>
      </w:r>
      <w:r w:rsidR="00A85B29" w:rsidRPr="00CE6EA3">
        <w:rPr>
          <w:rFonts w:ascii="Arial" w:hAnsi="Arial" w:cs="Arial"/>
          <w:b/>
          <w:bCs/>
          <w:i/>
          <w:kern w:val="1"/>
          <w:sz w:val="22"/>
          <w:szCs w:val="22"/>
        </w:rPr>
        <w:tab/>
        <w:t>Załącznik nr 1 do Zaproszenia</w:t>
      </w:r>
    </w:p>
    <w:p w:rsidR="00A85B29" w:rsidRPr="00CE6EA3" w:rsidRDefault="00A85B29" w:rsidP="00A85B29">
      <w:pPr>
        <w:pStyle w:val="Standard"/>
        <w:rPr>
          <w:rFonts w:ascii="Arial" w:hAnsi="Arial" w:cs="Arial"/>
          <w:kern w:val="1"/>
          <w:sz w:val="22"/>
          <w:szCs w:val="22"/>
        </w:rPr>
      </w:pP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3235"/>
      </w:tblGrid>
      <w:tr w:rsidR="00A85B29" w:rsidRPr="00CE6EA3" w:rsidTr="009C4C87"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B29" w:rsidRPr="00CE6EA3" w:rsidRDefault="00A85B29" w:rsidP="009C4C87">
            <w:pPr>
              <w:snapToGrid w:val="0"/>
              <w:spacing w:after="120"/>
              <w:rPr>
                <w:rFonts w:ascii="Arial" w:eastAsia="Cambria" w:hAnsi="Arial" w:cs="Arial"/>
                <w:kern w:val="1"/>
                <w:sz w:val="22"/>
                <w:szCs w:val="22"/>
              </w:rPr>
            </w:pPr>
          </w:p>
          <w:p w:rsidR="00A85B29" w:rsidRPr="00CE6EA3" w:rsidRDefault="00A85B29" w:rsidP="009C4C87">
            <w:pPr>
              <w:spacing w:after="120"/>
              <w:rPr>
                <w:rFonts w:ascii="Arial" w:eastAsia="Cambria" w:hAnsi="Arial" w:cs="Arial"/>
                <w:kern w:val="1"/>
                <w:sz w:val="22"/>
                <w:szCs w:val="22"/>
              </w:rPr>
            </w:pPr>
          </w:p>
          <w:p w:rsidR="00A85B29" w:rsidRPr="00CE6EA3" w:rsidRDefault="00A85B29" w:rsidP="009C4C87">
            <w:pPr>
              <w:spacing w:after="120"/>
              <w:rPr>
                <w:rFonts w:ascii="Arial" w:eastAsia="Cambria" w:hAnsi="Arial" w:cs="Arial"/>
                <w:kern w:val="1"/>
                <w:sz w:val="22"/>
                <w:szCs w:val="22"/>
              </w:rPr>
            </w:pPr>
          </w:p>
          <w:p w:rsidR="00A85B29" w:rsidRPr="00CE6EA3" w:rsidRDefault="00A85B29" w:rsidP="009C4C87">
            <w:pPr>
              <w:spacing w:after="120"/>
              <w:rPr>
                <w:rFonts w:ascii="Arial" w:eastAsia="Cambria" w:hAnsi="Arial" w:cs="Arial"/>
                <w:kern w:val="1"/>
                <w:sz w:val="22"/>
                <w:szCs w:val="22"/>
                <w:lang w:eastAsia="zh-CN"/>
              </w:rPr>
            </w:pPr>
          </w:p>
        </w:tc>
      </w:tr>
    </w:tbl>
    <w:p w:rsidR="00A85B29" w:rsidRPr="00CE6EA3" w:rsidRDefault="00CE6EA3" w:rsidP="00CE6EA3">
      <w:pPr>
        <w:rPr>
          <w:rFonts w:ascii="Arial" w:eastAsia="Cambria" w:hAnsi="Arial" w:cs="Arial"/>
          <w:i/>
          <w:kern w:val="1"/>
          <w:sz w:val="16"/>
          <w:szCs w:val="16"/>
        </w:rPr>
      </w:pPr>
      <w:r>
        <w:rPr>
          <w:rFonts w:ascii="Arial" w:eastAsia="Cambria" w:hAnsi="Arial" w:cs="Arial"/>
          <w:b/>
          <w:kern w:val="1"/>
          <w:sz w:val="22"/>
          <w:szCs w:val="22"/>
        </w:rPr>
        <w:t xml:space="preserve">             </w:t>
      </w:r>
      <w:r w:rsidR="001A0F2B" w:rsidRPr="00CE6EA3">
        <w:rPr>
          <w:rFonts w:ascii="Arial" w:eastAsia="Cambria" w:hAnsi="Arial" w:cs="Arial"/>
          <w:i/>
          <w:kern w:val="1"/>
          <w:sz w:val="16"/>
          <w:szCs w:val="16"/>
        </w:rPr>
        <w:t>Pieczątka Wykonawcy</w:t>
      </w:r>
    </w:p>
    <w:p w:rsidR="00CE6EA3" w:rsidRDefault="00CE6EA3" w:rsidP="00A85B29">
      <w:pPr>
        <w:jc w:val="center"/>
        <w:rPr>
          <w:rFonts w:ascii="Arial" w:eastAsia="Cambria" w:hAnsi="Arial" w:cs="Arial"/>
          <w:b/>
          <w:kern w:val="1"/>
          <w:sz w:val="22"/>
          <w:szCs w:val="22"/>
          <w:lang w:eastAsia="zh-CN"/>
        </w:rPr>
      </w:pPr>
    </w:p>
    <w:p w:rsidR="00A85B29" w:rsidRPr="00CE6EA3" w:rsidRDefault="00A85B29" w:rsidP="00A85B29">
      <w:pPr>
        <w:jc w:val="center"/>
        <w:rPr>
          <w:rFonts w:ascii="Arial" w:eastAsia="Cambria" w:hAnsi="Arial" w:cs="Arial"/>
          <w:b/>
          <w:kern w:val="1"/>
          <w:sz w:val="22"/>
          <w:szCs w:val="22"/>
          <w:lang w:eastAsia="zh-CN"/>
        </w:rPr>
      </w:pPr>
      <w:r w:rsidRPr="00CE6EA3">
        <w:rPr>
          <w:rFonts w:ascii="Arial" w:eastAsia="Cambria" w:hAnsi="Arial" w:cs="Arial"/>
          <w:b/>
          <w:kern w:val="1"/>
          <w:sz w:val="22"/>
          <w:szCs w:val="22"/>
          <w:lang w:eastAsia="zh-CN"/>
        </w:rPr>
        <w:t>FORMULARZ OFERTY</w:t>
      </w:r>
    </w:p>
    <w:p w:rsidR="00A8677C" w:rsidRPr="00CE6EA3" w:rsidRDefault="00A8677C" w:rsidP="00A85B29">
      <w:pPr>
        <w:jc w:val="center"/>
        <w:rPr>
          <w:rFonts w:ascii="Arial" w:eastAsia="Cambria" w:hAnsi="Arial" w:cs="Arial"/>
          <w:kern w:val="1"/>
          <w:sz w:val="22"/>
          <w:szCs w:val="22"/>
          <w:lang w:eastAsia="zh-CN"/>
        </w:rPr>
      </w:pPr>
    </w:p>
    <w:p w:rsidR="005A6967" w:rsidRPr="00CE6EA3" w:rsidRDefault="005A6967" w:rsidP="00A85B29">
      <w:pPr>
        <w:jc w:val="center"/>
        <w:rPr>
          <w:rFonts w:ascii="Arial" w:eastAsia="Cambria" w:hAnsi="Arial" w:cs="Arial"/>
          <w:kern w:val="1"/>
          <w:sz w:val="22"/>
          <w:szCs w:val="22"/>
          <w:lang w:eastAsia="zh-CN"/>
        </w:rPr>
      </w:pPr>
    </w:p>
    <w:p w:rsidR="005A6967" w:rsidRPr="00CE6EA3" w:rsidRDefault="005A6967" w:rsidP="00A85B29">
      <w:pPr>
        <w:jc w:val="center"/>
        <w:rPr>
          <w:rFonts w:ascii="Arial" w:eastAsia="Cambria" w:hAnsi="Arial" w:cs="Arial"/>
          <w:kern w:val="1"/>
          <w:sz w:val="22"/>
          <w:szCs w:val="22"/>
          <w:lang w:eastAsia="zh-CN"/>
        </w:rPr>
      </w:pPr>
    </w:p>
    <w:p w:rsidR="00D4424F" w:rsidRPr="00CE6EA3" w:rsidRDefault="00D4424F" w:rsidP="00CE6E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6EA3">
        <w:rPr>
          <w:rFonts w:ascii="Arial" w:hAnsi="Arial" w:cs="Arial"/>
          <w:sz w:val="22"/>
          <w:szCs w:val="22"/>
        </w:rPr>
        <w:t>Wykonawca:</w:t>
      </w:r>
    </w:p>
    <w:p w:rsidR="00CE6EA3" w:rsidRDefault="00D4424F" w:rsidP="00CE6E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6EA3">
        <w:rPr>
          <w:rFonts w:ascii="Arial" w:hAnsi="Arial" w:cs="Arial"/>
          <w:sz w:val="22"/>
          <w:szCs w:val="22"/>
        </w:rPr>
        <w:t>Nazwa: ……………………………………………</w:t>
      </w:r>
      <w:r w:rsidR="00CE6EA3">
        <w:rPr>
          <w:rFonts w:ascii="Arial" w:hAnsi="Arial" w:cs="Arial"/>
          <w:sz w:val="22"/>
          <w:szCs w:val="22"/>
        </w:rPr>
        <w:t>………….</w:t>
      </w:r>
      <w:r w:rsidRPr="00CE6EA3">
        <w:rPr>
          <w:rFonts w:ascii="Arial" w:hAnsi="Arial" w:cs="Arial"/>
          <w:sz w:val="22"/>
          <w:szCs w:val="22"/>
        </w:rPr>
        <w:t>……………………………………………</w:t>
      </w:r>
    </w:p>
    <w:p w:rsidR="00D4424F" w:rsidRPr="00CE6EA3" w:rsidRDefault="00D4424F" w:rsidP="00CE6E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6EA3">
        <w:rPr>
          <w:rFonts w:ascii="Arial" w:hAnsi="Arial" w:cs="Arial"/>
          <w:sz w:val="22"/>
          <w:szCs w:val="22"/>
        </w:rPr>
        <w:t>Siedziba: ………………………………</w:t>
      </w:r>
      <w:r w:rsidR="00CE6EA3">
        <w:rPr>
          <w:rFonts w:ascii="Arial" w:hAnsi="Arial" w:cs="Arial"/>
          <w:sz w:val="22"/>
          <w:szCs w:val="22"/>
        </w:rPr>
        <w:t>……</w:t>
      </w:r>
      <w:r w:rsidRPr="00CE6EA3">
        <w:rPr>
          <w:rFonts w:ascii="Arial" w:hAnsi="Arial" w:cs="Arial"/>
          <w:sz w:val="22"/>
          <w:szCs w:val="22"/>
        </w:rPr>
        <w:t>……</w:t>
      </w:r>
      <w:r w:rsidR="00CE6EA3">
        <w:rPr>
          <w:rFonts w:ascii="Arial" w:hAnsi="Arial" w:cs="Arial"/>
          <w:sz w:val="22"/>
          <w:szCs w:val="22"/>
        </w:rPr>
        <w:t>…….</w:t>
      </w:r>
      <w:r w:rsidRPr="00CE6EA3">
        <w:rPr>
          <w:rFonts w:ascii="Arial" w:hAnsi="Arial" w:cs="Arial"/>
          <w:sz w:val="22"/>
          <w:szCs w:val="22"/>
        </w:rPr>
        <w:t>………………………………………………….</w:t>
      </w:r>
    </w:p>
    <w:p w:rsidR="00D4424F" w:rsidRPr="00CE6EA3" w:rsidRDefault="00D4424F" w:rsidP="00CE6E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6EA3">
        <w:rPr>
          <w:rFonts w:ascii="Arial" w:hAnsi="Arial" w:cs="Arial"/>
          <w:sz w:val="22"/>
          <w:szCs w:val="22"/>
        </w:rPr>
        <w:t>NIP: ………………………………</w:t>
      </w:r>
      <w:r w:rsidR="00CE6EA3">
        <w:rPr>
          <w:rFonts w:ascii="Arial" w:hAnsi="Arial" w:cs="Arial"/>
          <w:sz w:val="22"/>
          <w:szCs w:val="22"/>
        </w:rPr>
        <w:t>…………….</w:t>
      </w:r>
      <w:r w:rsidRPr="00CE6EA3">
        <w:rPr>
          <w:rFonts w:ascii="Arial" w:hAnsi="Arial" w:cs="Arial"/>
          <w:sz w:val="22"/>
          <w:szCs w:val="22"/>
        </w:rPr>
        <w:t xml:space="preserve"> </w:t>
      </w:r>
      <w:r w:rsidR="00CE6EA3">
        <w:rPr>
          <w:rFonts w:ascii="Arial" w:hAnsi="Arial" w:cs="Arial"/>
          <w:sz w:val="22"/>
          <w:szCs w:val="22"/>
        </w:rPr>
        <w:t xml:space="preserve">    </w:t>
      </w:r>
      <w:r w:rsidRPr="00CE6EA3">
        <w:rPr>
          <w:rFonts w:ascii="Arial" w:hAnsi="Arial" w:cs="Arial"/>
          <w:sz w:val="22"/>
          <w:szCs w:val="22"/>
        </w:rPr>
        <w:t>REGON: …………………………………………</w:t>
      </w:r>
      <w:r w:rsidR="00CE6EA3">
        <w:rPr>
          <w:rFonts w:ascii="Arial" w:hAnsi="Arial" w:cs="Arial"/>
          <w:sz w:val="22"/>
          <w:szCs w:val="22"/>
        </w:rPr>
        <w:t>…</w:t>
      </w:r>
    </w:p>
    <w:p w:rsidR="00D4424F" w:rsidRPr="00CE6EA3" w:rsidRDefault="00D4424F" w:rsidP="00CE6E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6EA3">
        <w:rPr>
          <w:rFonts w:ascii="Arial" w:hAnsi="Arial" w:cs="Arial"/>
          <w:sz w:val="22"/>
          <w:szCs w:val="22"/>
        </w:rPr>
        <w:t>Nr telefonu/ faksu: ……………………</w:t>
      </w:r>
      <w:r w:rsidR="00CE6EA3">
        <w:rPr>
          <w:rFonts w:ascii="Arial" w:hAnsi="Arial" w:cs="Arial"/>
          <w:sz w:val="22"/>
          <w:szCs w:val="22"/>
        </w:rPr>
        <w:t>…….</w:t>
      </w:r>
      <w:r w:rsidRPr="00CE6EA3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CE6EA3" w:rsidRDefault="00D4424F" w:rsidP="00CE6EA3">
      <w:pPr>
        <w:spacing w:line="360" w:lineRule="auto"/>
        <w:jc w:val="both"/>
        <w:rPr>
          <w:rFonts w:ascii="Arial" w:eastAsia="Cambria" w:hAnsi="Arial" w:cs="Arial"/>
          <w:kern w:val="1"/>
          <w:sz w:val="22"/>
          <w:szCs w:val="22"/>
          <w:lang w:eastAsia="zh-CN"/>
        </w:rPr>
      </w:pPr>
      <w:r w:rsidRPr="00CE6EA3">
        <w:rPr>
          <w:rFonts w:ascii="Arial" w:hAnsi="Arial" w:cs="Arial"/>
          <w:sz w:val="22"/>
          <w:szCs w:val="22"/>
        </w:rPr>
        <w:t>Adres e-mail: ………………………………………………………………………………………...</w:t>
      </w:r>
      <w:r w:rsidR="00CE6EA3">
        <w:rPr>
          <w:rFonts w:ascii="Arial" w:hAnsi="Arial" w:cs="Arial"/>
          <w:sz w:val="22"/>
          <w:szCs w:val="22"/>
        </w:rPr>
        <w:t>....</w:t>
      </w:r>
      <w:r w:rsidR="00A85B29" w:rsidRPr="00CE6EA3">
        <w:rPr>
          <w:rFonts w:ascii="Arial" w:eastAsia="Cambria" w:hAnsi="Arial" w:cs="Arial"/>
          <w:kern w:val="1"/>
          <w:sz w:val="22"/>
          <w:szCs w:val="22"/>
          <w:lang w:eastAsia="zh-CN"/>
        </w:rPr>
        <w:tab/>
      </w:r>
    </w:p>
    <w:p w:rsidR="00A85B29" w:rsidRPr="00024959" w:rsidRDefault="00A85B29" w:rsidP="008E4D4E">
      <w:pPr>
        <w:suppressAutoHyphens/>
        <w:spacing w:before="120" w:line="23" w:lineRule="atLeast"/>
        <w:jc w:val="both"/>
        <w:rPr>
          <w:rFonts w:asciiTheme="minorHAnsi" w:hAnsiTheme="minorHAnsi" w:cstheme="minorHAnsi"/>
        </w:rPr>
      </w:pPr>
      <w:r w:rsidRPr="00024959">
        <w:rPr>
          <w:rFonts w:asciiTheme="minorHAnsi" w:eastAsia="Cambria" w:hAnsiTheme="minorHAnsi" w:cstheme="minorHAnsi"/>
          <w:kern w:val="1"/>
          <w:lang w:eastAsia="zh-CN"/>
        </w:rPr>
        <w:t xml:space="preserve">W odpowiedzi na zaproszenie </w:t>
      </w:r>
      <w:r w:rsidR="00024959" w:rsidRPr="00024959">
        <w:rPr>
          <w:rFonts w:asciiTheme="minorHAnsi" w:eastAsia="Cambria" w:hAnsiTheme="minorHAnsi" w:cstheme="minorHAnsi"/>
          <w:kern w:val="1"/>
          <w:lang w:eastAsia="zh-CN"/>
        </w:rPr>
        <w:t>do składania ofert nr 2401-ILZ</w:t>
      </w:r>
      <w:r w:rsidR="000E3B8D">
        <w:rPr>
          <w:rFonts w:asciiTheme="minorHAnsi" w:eastAsia="Cambria" w:hAnsiTheme="minorHAnsi" w:cstheme="minorHAnsi"/>
          <w:kern w:val="1"/>
          <w:lang w:eastAsia="zh-CN"/>
        </w:rPr>
        <w:t>[1</w:t>
      </w:r>
      <w:r w:rsidR="008E4D4E">
        <w:rPr>
          <w:rFonts w:asciiTheme="minorHAnsi" w:eastAsia="Cambria" w:hAnsiTheme="minorHAnsi" w:cstheme="minorHAnsi"/>
          <w:kern w:val="1"/>
          <w:lang w:eastAsia="zh-CN"/>
        </w:rPr>
        <w:t>]</w:t>
      </w:r>
      <w:r w:rsidR="00CE2932" w:rsidRPr="00024959">
        <w:rPr>
          <w:rFonts w:asciiTheme="minorHAnsi" w:eastAsia="Cambria" w:hAnsiTheme="minorHAnsi" w:cstheme="minorHAnsi"/>
          <w:kern w:val="1"/>
          <w:lang w:eastAsia="zh-CN"/>
        </w:rPr>
        <w:t>.</w:t>
      </w:r>
      <w:r w:rsidRPr="00024959">
        <w:rPr>
          <w:rFonts w:asciiTheme="minorHAnsi" w:eastAsia="Cambria" w:hAnsiTheme="minorHAnsi" w:cstheme="minorHAnsi"/>
          <w:kern w:val="1"/>
          <w:lang w:eastAsia="zh-CN"/>
        </w:rPr>
        <w:t>261.</w:t>
      </w:r>
      <w:r w:rsidR="008E4D4E">
        <w:rPr>
          <w:rFonts w:asciiTheme="minorHAnsi" w:eastAsia="Cambria" w:hAnsiTheme="minorHAnsi" w:cstheme="minorHAnsi"/>
          <w:kern w:val="1"/>
          <w:lang w:eastAsia="zh-CN"/>
        </w:rPr>
        <w:t>1</w:t>
      </w:r>
      <w:r w:rsidRPr="00024959">
        <w:rPr>
          <w:rFonts w:asciiTheme="minorHAnsi" w:eastAsia="Cambria" w:hAnsiTheme="minorHAnsi" w:cstheme="minorHAnsi"/>
          <w:kern w:val="1"/>
          <w:lang w:eastAsia="zh-CN"/>
        </w:rPr>
        <w:t>.20</w:t>
      </w:r>
      <w:r w:rsidR="00024959" w:rsidRPr="00024959">
        <w:rPr>
          <w:rFonts w:asciiTheme="minorHAnsi" w:eastAsia="Cambria" w:hAnsiTheme="minorHAnsi" w:cstheme="minorHAnsi"/>
          <w:kern w:val="1"/>
          <w:lang w:eastAsia="zh-CN"/>
        </w:rPr>
        <w:t>2</w:t>
      </w:r>
      <w:r w:rsidR="000E3B8D">
        <w:rPr>
          <w:rFonts w:asciiTheme="minorHAnsi" w:eastAsia="Cambria" w:hAnsiTheme="minorHAnsi" w:cstheme="minorHAnsi"/>
          <w:kern w:val="1"/>
          <w:lang w:eastAsia="zh-CN"/>
        </w:rPr>
        <w:t>4</w:t>
      </w:r>
      <w:r w:rsidRPr="00024959">
        <w:rPr>
          <w:rFonts w:asciiTheme="minorHAnsi" w:eastAsia="Cambria" w:hAnsiTheme="minorHAnsi" w:cstheme="minorHAnsi"/>
          <w:kern w:val="1"/>
          <w:lang w:eastAsia="zh-CN"/>
        </w:rPr>
        <w:t xml:space="preserve"> na</w:t>
      </w:r>
      <w:r w:rsidRPr="00024959">
        <w:rPr>
          <w:rFonts w:asciiTheme="minorHAnsi" w:eastAsia="Cambria" w:hAnsiTheme="minorHAnsi" w:cstheme="minorHAnsi"/>
          <w:bCs/>
          <w:kern w:val="1"/>
          <w:lang w:eastAsia="zh-CN"/>
        </w:rPr>
        <w:t xml:space="preserve"> </w:t>
      </w:r>
      <w:r w:rsidRPr="00024959">
        <w:rPr>
          <w:rFonts w:asciiTheme="minorHAnsi" w:eastAsia="Cambria" w:hAnsiTheme="minorHAnsi" w:cstheme="minorHAnsi"/>
          <w:b/>
          <w:kern w:val="1"/>
          <w:lang w:eastAsia="zh-CN"/>
        </w:rPr>
        <w:t>„</w:t>
      </w:r>
      <w:r w:rsidR="008E4D4E" w:rsidRPr="001D0326">
        <w:rPr>
          <w:rFonts w:ascii="Calibri" w:hAnsi="Calibri" w:cs="Calibri"/>
          <w:b/>
        </w:rPr>
        <w:t>Roczny przegląd przewodów kominowych w 42 jednostkach organizacyjnych Izby Administracji Skarbowej w Katowicach</w:t>
      </w:r>
      <w:r w:rsidR="00024959" w:rsidRPr="00024959">
        <w:rPr>
          <w:rFonts w:asciiTheme="minorHAnsi" w:hAnsiTheme="minorHAnsi" w:cstheme="minorHAnsi"/>
          <w:b/>
        </w:rPr>
        <w:t>”</w:t>
      </w:r>
      <w:r w:rsidR="008E4D4E">
        <w:rPr>
          <w:rFonts w:asciiTheme="minorHAnsi" w:hAnsiTheme="minorHAnsi" w:cstheme="minorHAnsi"/>
        </w:rPr>
        <w:t xml:space="preserve"> </w:t>
      </w:r>
      <w:r w:rsidRPr="00024959">
        <w:rPr>
          <w:rFonts w:asciiTheme="minorHAnsi" w:hAnsiTheme="minorHAnsi" w:cstheme="minorHAnsi"/>
        </w:rPr>
        <w:t>składamy ofertę na:</w:t>
      </w:r>
    </w:p>
    <w:p w:rsidR="00CE6EA3" w:rsidRPr="00F37C12" w:rsidRDefault="00CE6EA3" w:rsidP="00CE6EA3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1"/>
        <w:gridCol w:w="682"/>
      </w:tblGrid>
      <w:tr w:rsidR="00A85B29" w:rsidRPr="00F37C12" w:rsidTr="00CE6EA3">
        <w:trPr>
          <w:trHeight w:val="417"/>
        </w:trPr>
        <w:tc>
          <w:tcPr>
            <w:tcW w:w="9241" w:type="dxa"/>
          </w:tcPr>
          <w:p w:rsidR="00A85B29" w:rsidRPr="00F37C12" w:rsidRDefault="00433782" w:rsidP="00470B4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CZĘŚĆ 1</w:t>
            </w:r>
            <w:r w:rsidR="003B34CA" w:rsidRPr="00F37C1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85B29" w:rsidRPr="00F37C12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B38F6" w:rsidRPr="00F37C12">
              <w:rPr>
                <w:rFonts w:asciiTheme="minorHAnsi" w:hAnsiTheme="minorHAnsi" w:cstheme="minorHAnsi"/>
                <w:color w:val="000000"/>
              </w:rPr>
              <w:t>8</w:t>
            </w:r>
            <w:r w:rsidR="00A85B29" w:rsidRPr="00F37C12">
              <w:rPr>
                <w:rFonts w:asciiTheme="minorHAnsi" w:hAnsiTheme="minorHAnsi" w:cstheme="minorHAnsi"/>
                <w:color w:val="000000"/>
              </w:rPr>
              <w:t xml:space="preserve"> urzędów: I US w Częstochowie, II US w Częstochowie, US  w Kłobucku, US w Lublińcu, US  w Myszkowie, US w Zawierciu, Delegatura UCS w Częstochowie,</w:t>
            </w:r>
            <w:r w:rsidR="00A50D7A" w:rsidRPr="00F37C12">
              <w:rPr>
                <w:rFonts w:asciiTheme="minorHAnsi" w:hAnsiTheme="minorHAnsi" w:cstheme="minorHAnsi"/>
                <w:color w:val="000000"/>
              </w:rPr>
              <w:t xml:space="preserve"> IAS/ŚUCS Częstochowa,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A85B29" w:rsidRPr="00F37C12" w:rsidRDefault="00A85B29" w:rsidP="009C4C87">
            <w:pPr>
              <w:spacing w:line="36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37C12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A85B29" w:rsidRPr="00F37C12" w:rsidTr="00CE6EA3">
        <w:trPr>
          <w:trHeight w:val="710"/>
        </w:trPr>
        <w:tc>
          <w:tcPr>
            <w:tcW w:w="9241" w:type="dxa"/>
          </w:tcPr>
          <w:p w:rsidR="00A85B29" w:rsidRPr="00F37C12" w:rsidRDefault="00433782" w:rsidP="0043378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CZĘŚĆ 2</w:t>
            </w:r>
            <w:r w:rsidR="00A85B29" w:rsidRPr="00F37C12">
              <w:rPr>
                <w:rFonts w:asciiTheme="minorHAnsi" w:hAnsiTheme="minorHAnsi" w:cstheme="minorHAnsi"/>
                <w:color w:val="000000"/>
              </w:rPr>
              <w:t xml:space="preserve"> –</w:t>
            </w:r>
            <w:r w:rsidR="003B34CA" w:rsidRPr="00F37C1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85B29" w:rsidRPr="00F37C12">
              <w:rPr>
                <w:rFonts w:asciiTheme="minorHAnsi" w:hAnsiTheme="minorHAnsi" w:cstheme="minorHAnsi"/>
                <w:color w:val="000000"/>
              </w:rPr>
              <w:t>23 urzędów: IAS Katowice, US w Będzinie, US w Bytomiu, US w Chorzowie, US w Dąbrowie Górniczej, I US w Gliwicach, II US w Gliwicach, US w  Jaworznie, I US w Katowicach, II US w Katowicach, US w Mikołowie, US w Mysłowicach, US w Piekarach Śląskich, US w Raciborzu, US w Rudzie Śląskiej, US w Rybniku, US w Siemianowicach Śl., US w Sosnowcu, US w Tarnowskich Górach, US w Tychach, US w Zabrzu, Pierwszy Śląski Urząd Skarbowy w Sosnowcu, Delegatura UCS w Rybniku,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A85B29" w:rsidRPr="00F37C12" w:rsidRDefault="00A85B29" w:rsidP="009C4C87">
            <w:pPr>
              <w:spacing w:line="36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</w:pPr>
            <w:r w:rsidRPr="00F37C12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A85B29" w:rsidRPr="00F37C12" w:rsidTr="00CE6EA3">
        <w:trPr>
          <w:trHeight w:val="710"/>
        </w:trPr>
        <w:tc>
          <w:tcPr>
            <w:tcW w:w="9241" w:type="dxa"/>
          </w:tcPr>
          <w:p w:rsidR="00A85B29" w:rsidRPr="00F37C12" w:rsidRDefault="00433782" w:rsidP="00470B4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CZĘŚĆ 3</w:t>
            </w:r>
            <w:r w:rsidR="00A85B29" w:rsidRPr="00F37C12">
              <w:rPr>
                <w:rFonts w:asciiTheme="minorHAnsi" w:hAnsiTheme="minorHAnsi" w:cstheme="minorHAnsi"/>
                <w:color w:val="000000"/>
              </w:rPr>
              <w:t xml:space="preserve"> –</w:t>
            </w:r>
            <w:r w:rsidR="003B34CA" w:rsidRPr="00F37C1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85B29" w:rsidRPr="00F37C12">
              <w:rPr>
                <w:rFonts w:asciiTheme="minorHAnsi" w:hAnsiTheme="minorHAnsi" w:cstheme="minorHAnsi"/>
                <w:color w:val="000000"/>
              </w:rPr>
              <w:t>11 urzędów: I US w Bielsku-Białej, II US w Bielsku-Białej, US w Cieszynie, US w Czechowicach-Dziedzicach, US w Jastrzębiu Zd</w:t>
            </w:r>
            <w:r w:rsidR="00CE6EA3" w:rsidRPr="00F37C12">
              <w:rPr>
                <w:rFonts w:asciiTheme="minorHAnsi" w:hAnsiTheme="minorHAnsi" w:cstheme="minorHAnsi"/>
                <w:color w:val="000000"/>
              </w:rPr>
              <w:t>roju</w:t>
            </w:r>
            <w:r w:rsidR="00A85B29" w:rsidRPr="00F37C12">
              <w:rPr>
                <w:rFonts w:asciiTheme="minorHAnsi" w:hAnsiTheme="minorHAnsi" w:cstheme="minorHAnsi"/>
                <w:color w:val="000000"/>
              </w:rPr>
              <w:t xml:space="preserve"> bud Nr 1,2, US w Pszczynie, US w Wodzisławiu Śląskim, US w Żywcu, Drugi Śląski Urząd Skarbowy w Bielsku-Białej, Delegatura UCS w Bielsku-Białej, Śląski UCS w Katowicach zamiejscowy w Cieszynie.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A85B29" w:rsidRPr="00F37C12" w:rsidRDefault="00A85B29" w:rsidP="009C4C87">
            <w:pPr>
              <w:spacing w:line="36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</w:pPr>
            <w:r w:rsidRPr="00F37C12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</w:tbl>
    <w:p w:rsidR="00CE6EA3" w:rsidRPr="00F37C12" w:rsidRDefault="00CE6EA3" w:rsidP="00CE6EA3">
      <w:pPr>
        <w:spacing w:after="120" w:line="360" w:lineRule="auto"/>
        <w:ind w:left="720"/>
        <w:jc w:val="both"/>
        <w:rPr>
          <w:rFonts w:asciiTheme="minorHAnsi" w:hAnsiTheme="minorHAnsi" w:cstheme="minorHAnsi"/>
          <w:kern w:val="1"/>
          <w:lang w:eastAsia="zh-CN"/>
        </w:rPr>
      </w:pPr>
    </w:p>
    <w:p w:rsidR="00A85B29" w:rsidRPr="00F37C12" w:rsidRDefault="00A85B29" w:rsidP="00A85B29">
      <w:pPr>
        <w:numPr>
          <w:ilvl w:val="0"/>
          <w:numId w:val="3"/>
        </w:numPr>
        <w:spacing w:after="120" w:line="360" w:lineRule="auto"/>
        <w:jc w:val="both"/>
        <w:rPr>
          <w:rFonts w:asciiTheme="minorHAnsi" w:hAnsiTheme="minorHAnsi" w:cstheme="minorHAnsi"/>
          <w:kern w:val="1"/>
          <w:lang w:eastAsia="zh-CN"/>
        </w:rPr>
      </w:pPr>
      <w:r w:rsidRPr="00F37C12">
        <w:rPr>
          <w:rFonts w:asciiTheme="minorHAnsi" w:eastAsia="Cambria" w:hAnsiTheme="minorHAnsi" w:cstheme="minorHAnsi"/>
          <w:bCs/>
          <w:kern w:val="1"/>
          <w:lang w:eastAsia="zh-CN"/>
        </w:rPr>
        <w:t>Oferujemy wykonanie przedmiotu zamówienia zgodnie z wymagan</w:t>
      </w:r>
      <w:r w:rsidRPr="00F37C12">
        <w:rPr>
          <w:rFonts w:asciiTheme="minorHAnsi" w:eastAsia="Cambria" w:hAnsiTheme="minorHAnsi" w:cstheme="minorHAnsi"/>
          <w:kern w:val="1"/>
          <w:lang w:eastAsia="zh-CN"/>
        </w:rPr>
        <w:t>iami określonymi</w:t>
      </w:r>
      <w:r w:rsidRPr="00F37C12">
        <w:rPr>
          <w:rFonts w:asciiTheme="minorHAnsi" w:eastAsia="Cambria" w:hAnsiTheme="minorHAnsi" w:cstheme="minorHAnsi"/>
          <w:kern w:val="1"/>
          <w:lang w:eastAsia="zh-CN"/>
        </w:rPr>
        <w:br/>
        <w:t>w Zaproszeniu do składania ofert</w:t>
      </w:r>
      <w:r w:rsidRPr="00F37C12">
        <w:rPr>
          <w:rFonts w:asciiTheme="minorHAnsi" w:hAnsiTheme="minorHAnsi" w:cstheme="minorHAnsi"/>
          <w:kern w:val="1"/>
          <w:lang w:eastAsia="zh-CN"/>
        </w:rPr>
        <w:t xml:space="preserve"> za niżej określoną cenę:</w:t>
      </w:r>
    </w:p>
    <w:p w:rsidR="00A85B29" w:rsidRPr="00F37C12" w:rsidRDefault="002A074C" w:rsidP="00A85B29">
      <w:pPr>
        <w:spacing w:line="360" w:lineRule="auto"/>
        <w:ind w:left="765"/>
        <w:jc w:val="both"/>
        <w:rPr>
          <w:rFonts w:asciiTheme="minorHAnsi" w:hAnsiTheme="minorHAnsi" w:cstheme="minorHAnsi"/>
          <w:kern w:val="1"/>
          <w:lang w:eastAsia="zh-CN"/>
        </w:rPr>
      </w:pPr>
      <w:r>
        <w:rPr>
          <w:rFonts w:asciiTheme="minorHAnsi" w:hAnsiTheme="minorHAnsi" w:cstheme="minorHAnsi"/>
          <w:kern w:val="1"/>
          <w:lang w:eastAsia="zh-CN"/>
        </w:rPr>
        <w:t>Dla części 1</w:t>
      </w:r>
      <w:r w:rsidR="003B34CA" w:rsidRPr="00F37C12">
        <w:rPr>
          <w:rFonts w:asciiTheme="minorHAnsi" w:hAnsiTheme="minorHAnsi" w:cstheme="minorHAnsi"/>
          <w:kern w:val="1"/>
          <w:lang w:eastAsia="zh-CN"/>
        </w:rPr>
        <w:t>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3541"/>
        <w:gridCol w:w="5548"/>
      </w:tblGrid>
      <w:tr w:rsidR="00A85B29" w:rsidRPr="00F37C12" w:rsidTr="009C4C87">
        <w:tc>
          <w:tcPr>
            <w:tcW w:w="396" w:type="dxa"/>
            <w:shd w:val="clear" w:color="auto" w:fill="auto"/>
            <w:vAlign w:val="center"/>
          </w:tcPr>
          <w:p w:rsidR="00A85B29" w:rsidRPr="00F37C12" w:rsidRDefault="00A85B29" w:rsidP="009C4C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F37C12" w:rsidRDefault="00A85B29" w:rsidP="009C4C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WARTOŚĆ OFERTY NETTO</w:t>
            </w:r>
          </w:p>
        </w:tc>
        <w:tc>
          <w:tcPr>
            <w:tcW w:w="5584" w:type="dxa"/>
            <w:shd w:val="clear" w:color="auto" w:fill="auto"/>
          </w:tcPr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lastRenderedPageBreak/>
              <w:t>(słownie: ................................................................................... zł)</w:t>
            </w:r>
          </w:p>
        </w:tc>
      </w:tr>
      <w:tr w:rsidR="00A85B29" w:rsidRPr="00F37C12" w:rsidTr="009C4C87">
        <w:tc>
          <w:tcPr>
            <w:tcW w:w="396" w:type="dxa"/>
            <w:shd w:val="clear" w:color="auto" w:fill="auto"/>
            <w:vAlign w:val="center"/>
          </w:tcPr>
          <w:p w:rsidR="00A85B29" w:rsidRPr="00F37C12" w:rsidRDefault="00A85B29" w:rsidP="009C4C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lastRenderedPageBreak/>
              <w:t>2.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F37C12" w:rsidRDefault="00A85B29" w:rsidP="009C4C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5584" w:type="dxa"/>
            <w:shd w:val="clear" w:color="auto" w:fill="auto"/>
          </w:tcPr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A85B29" w:rsidRPr="00F37C12" w:rsidTr="009C4C87">
        <w:tc>
          <w:tcPr>
            <w:tcW w:w="396" w:type="dxa"/>
            <w:shd w:val="clear" w:color="auto" w:fill="auto"/>
            <w:vAlign w:val="center"/>
          </w:tcPr>
          <w:p w:rsidR="00A85B29" w:rsidRPr="00F37C12" w:rsidRDefault="00A85B29" w:rsidP="009C4C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F37C12" w:rsidRDefault="00A85B29" w:rsidP="009C4C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5584" w:type="dxa"/>
            <w:shd w:val="clear" w:color="auto" w:fill="auto"/>
          </w:tcPr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  <w:tr w:rsidR="00A85B29" w:rsidRPr="00F37C12" w:rsidTr="009C4C87">
        <w:tc>
          <w:tcPr>
            <w:tcW w:w="396" w:type="dxa"/>
            <w:shd w:val="clear" w:color="auto" w:fill="auto"/>
            <w:vAlign w:val="center"/>
          </w:tcPr>
          <w:p w:rsidR="00A85B29" w:rsidRPr="00F37C12" w:rsidRDefault="00A85B29" w:rsidP="009C4C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F37C12" w:rsidRDefault="00A85B29" w:rsidP="009C4C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WARTOŚĆ OFERTY BRUTTO</w:t>
            </w:r>
          </w:p>
          <w:p w:rsidR="00A85B29" w:rsidRPr="00F37C12" w:rsidRDefault="00A85B29" w:rsidP="009C4C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(wartość oferty netto + wartość podatku VAT)</w:t>
            </w:r>
          </w:p>
          <w:p w:rsidR="00A85B29" w:rsidRPr="00F37C12" w:rsidRDefault="002A074C" w:rsidP="009C4C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(Zgodna z załącznikiem nr 3</w:t>
            </w:r>
            <w:r w:rsidR="00433782">
              <w:rPr>
                <w:rFonts w:asciiTheme="minorHAnsi" w:hAnsiTheme="minorHAnsi" w:cstheme="minorHAnsi"/>
              </w:rPr>
              <w:t xml:space="preserve">/1 </w:t>
            </w:r>
            <w:r w:rsidR="00A85B29" w:rsidRPr="00F37C12">
              <w:rPr>
                <w:rFonts w:asciiTheme="minorHAnsi" w:hAnsiTheme="minorHAnsi" w:cstheme="minorHAnsi"/>
              </w:rPr>
              <w:t>pozycja RAZEM)</w:t>
            </w:r>
          </w:p>
        </w:tc>
        <w:tc>
          <w:tcPr>
            <w:tcW w:w="5584" w:type="dxa"/>
            <w:shd w:val="clear" w:color="auto" w:fill="auto"/>
          </w:tcPr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</w:tbl>
    <w:p w:rsidR="003B34CA" w:rsidRPr="00F37C12" w:rsidRDefault="003B34CA" w:rsidP="00A85B29">
      <w:pPr>
        <w:spacing w:line="360" w:lineRule="auto"/>
        <w:ind w:left="765"/>
        <w:jc w:val="both"/>
        <w:rPr>
          <w:rFonts w:asciiTheme="minorHAnsi" w:hAnsiTheme="minorHAnsi" w:cstheme="minorHAnsi"/>
          <w:kern w:val="1"/>
          <w:lang w:eastAsia="zh-CN"/>
        </w:rPr>
      </w:pPr>
    </w:p>
    <w:p w:rsidR="00A85B29" w:rsidRPr="00F37C12" w:rsidRDefault="002A074C" w:rsidP="00A85B29">
      <w:pPr>
        <w:spacing w:line="360" w:lineRule="auto"/>
        <w:ind w:left="765"/>
        <w:jc w:val="both"/>
        <w:rPr>
          <w:rFonts w:asciiTheme="minorHAnsi" w:hAnsiTheme="minorHAnsi" w:cstheme="minorHAnsi"/>
          <w:kern w:val="1"/>
          <w:lang w:eastAsia="zh-CN"/>
        </w:rPr>
      </w:pPr>
      <w:r>
        <w:rPr>
          <w:rFonts w:asciiTheme="minorHAnsi" w:hAnsiTheme="minorHAnsi" w:cstheme="minorHAnsi"/>
          <w:kern w:val="1"/>
          <w:lang w:eastAsia="zh-CN"/>
        </w:rPr>
        <w:t>Dla części 2</w:t>
      </w:r>
      <w:r w:rsidR="003B34CA" w:rsidRPr="00F37C12">
        <w:rPr>
          <w:rFonts w:asciiTheme="minorHAnsi" w:hAnsiTheme="minorHAnsi" w:cstheme="minorHAnsi"/>
          <w:kern w:val="1"/>
          <w:lang w:eastAsia="zh-CN"/>
        </w:rPr>
        <w:t>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3541"/>
        <w:gridCol w:w="5548"/>
      </w:tblGrid>
      <w:tr w:rsidR="00A85B29" w:rsidRPr="00F37C12" w:rsidTr="009C4C87">
        <w:tc>
          <w:tcPr>
            <w:tcW w:w="396" w:type="dxa"/>
            <w:shd w:val="clear" w:color="auto" w:fill="auto"/>
            <w:vAlign w:val="center"/>
          </w:tcPr>
          <w:p w:rsidR="00A85B29" w:rsidRPr="00F37C12" w:rsidRDefault="00A85B29" w:rsidP="009C4C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F37C12" w:rsidRDefault="00A85B29" w:rsidP="009C4C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WARTOŚĆ OFERTY NETTO</w:t>
            </w:r>
          </w:p>
        </w:tc>
        <w:tc>
          <w:tcPr>
            <w:tcW w:w="5584" w:type="dxa"/>
            <w:shd w:val="clear" w:color="auto" w:fill="auto"/>
          </w:tcPr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  <w:tr w:rsidR="00A85B29" w:rsidRPr="00F37C12" w:rsidTr="009C4C87">
        <w:tc>
          <w:tcPr>
            <w:tcW w:w="396" w:type="dxa"/>
            <w:shd w:val="clear" w:color="auto" w:fill="auto"/>
            <w:vAlign w:val="center"/>
          </w:tcPr>
          <w:p w:rsidR="00A85B29" w:rsidRPr="00F37C12" w:rsidRDefault="00A85B29" w:rsidP="009C4C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F37C12" w:rsidRDefault="00A85B29" w:rsidP="009C4C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5584" w:type="dxa"/>
            <w:shd w:val="clear" w:color="auto" w:fill="auto"/>
          </w:tcPr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A85B29" w:rsidRPr="00F37C12" w:rsidTr="009C4C87">
        <w:tc>
          <w:tcPr>
            <w:tcW w:w="396" w:type="dxa"/>
            <w:shd w:val="clear" w:color="auto" w:fill="auto"/>
            <w:vAlign w:val="center"/>
          </w:tcPr>
          <w:p w:rsidR="00A85B29" w:rsidRPr="00F37C12" w:rsidRDefault="00A85B29" w:rsidP="009C4C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F37C12" w:rsidRDefault="00A85B29" w:rsidP="009C4C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5584" w:type="dxa"/>
            <w:shd w:val="clear" w:color="auto" w:fill="auto"/>
          </w:tcPr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  <w:tr w:rsidR="00A85B29" w:rsidRPr="00F37C12" w:rsidTr="009C4C87">
        <w:tc>
          <w:tcPr>
            <w:tcW w:w="396" w:type="dxa"/>
            <w:shd w:val="clear" w:color="auto" w:fill="auto"/>
            <w:vAlign w:val="center"/>
          </w:tcPr>
          <w:p w:rsidR="00A85B29" w:rsidRPr="00F37C12" w:rsidRDefault="00A85B29" w:rsidP="009C4C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F37C12" w:rsidRDefault="00A85B29" w:rsidP="009C4C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WARTOŚĆ OFERTY BRUTTO</w:t>
            </w:r>
          </w:p>
          <w:p w:rsidR="00A85B29" w:rsidRPr="00F37C12" w:rsidRDefault="00A85B29" w:rsidP="009C4C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(wartość oferty netto + wartość podatku VAT)</w:t>
            </w:r>
          </w:p>
          <w:p w:rsidR="00A85B29" w:rsidRPr="00F37C12" w:rsidRDefault="002A074C" w:rsidP="009C4C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(Zgodna z załącznikiem nr 3</w:t>
            </w:r>
            <w:r w:rsidR="00433782">
              <w:rPr>
                <w:rFonts w:asciiTheme="minorHAnsi" w:hAnsiTheme="minorHAnsi" w:cstheme="minorHAnsi"/>
              </w:rPr>
              <w:t>/2</w:t>
            </w:r>
            <w:r w:rsidR="00A85B29" w:rsidRPr="00F37C12">
              <w:rPr>
                <w:rFonts w:asciiTheme="minorHAnsi" w:hAnsiTheme="minorHAnsi" w:cstheme="minorHAnsi"/>
              </w:rPr>
              <w:t xml:space="preserve"> pozycja RAZEM)</w:t>
            </w:r>
          </w:p>
        </w:tc>
        <w:tc>
          <w:tcPr>
            <w:tcW w:w="5584" w:type="dxa"/>
            <w:shd w:val="clear" w:color="auto" w:fill="auto"/>
          </w:tcPr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</w:tbl>
    <w:p w:rsidR="00CE6EA3" w:rsidRPr="00F37C12" w:rsidRDefault="00CE6EA3" w:rsidP="00A85B29">
      <w:pPr>
        <w:spacing w:line="360" w:lineRule="auto"/>
        <w:ind w:left="765"/>
        <w:jc w:val="both"/>
        <w:rPr>
          <w:rFonts w:asciiTheme="minorHAnsi" w:hAnsiTheme="minorHAnsi" w:cstheme="minorHAnsi"/>
          <w:kern w:val="1"/>
          <w:lang w:eastAsia="zh-CN"/>
        </w:rPr>
      </w:pPr>
    </w:p>
    <w:p w:rsidR="00A85B29" w:rsidRPr="00F37C12" w:rsidRDefault="002A074C" w:rsidP="00A85B29">
      <w:pPr>
        <w:spacing w:line="360" w:lineRule="auto"/>
        <w:ind w:left="765"/>
        <w:jc w:val="both"/>
        <w:rPr>
          <w:rFonts w:asciiTheme="minorHAnsi" w:hAnsiTheme="minorHAnsi" w:cstheme="minorHAnsi"/>
          <w:kern w:val="1"/>
          <w:lang w:eastAsia="zh-CN"/>
        </w:rPr>
      </w:pPr>
      <w:r>
        <w:rPr>
          <w:rFonts w:asciiTheme="minorHAnsi" w:hAnsiTheme="minorHAnsi" w:cstheme="minorHAnsi"/>
          <w:kern w:val="1"/>
          <w:lang w:eastAsia="zh-CN"/>
        </w:rPr>
        <w:lastRenderedPageBreak/>
        <w:t>Dla części 3</w:t>
      </w:r>
      <w:r w:rsidR="003B34CA" w:rsidRPr="00F37C12">
        <w:rPr>
          <w:rFonts w:asciiTheme="minorHAnsi" w:hAnsiTheme="minorHAnsi" w:cstheme="minorHAnsi"/>
          <w:kern w:val="1"/>
          <w:lang w:eastAsia="zh-CN"/>
        </w:rPr>
        <w:t>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3541"/>
        <w:gridCol w:w="5548"/>
      </w:tblGrid>
      <w:tr w:rsidR="00A85B29" w:rsidRPr="00F37C12" w:rsidTr="009C4C87">
        <w:tc>
          <w:tcPr>
            <w:tcW w:w="396" w:type="dxa"/>
            <w:shd w:val="clear" w:color="auto" w:fill="auto"/>
            <w:vAlign w:val="center"/>
          </w:tcPr>
          <w:p w:rsidR="00A85B29" w:rsidRPr="00F37C12" w:rsidRDefault="00A85B29" w:rsidP="009C4C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F37C12" w:rsidRDefault="00A85B29" w:rsidP="009C4C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WARTOŚĆ OFERTY NETTO</w:t>
            </w:r>
          </w:p>
        </w:tc>
        <w:tc>
          <w:tcPr>
            <w:tcW w:w="5584" w:type="dxa"/>
            <w:shd w:val="clear" w:color="auto" w:fill="auto"/>
          </w:tcPr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  <w:tr w:rsidR="00A85B29" w:rsidRPr="00F37C12" w:rsidTr="009C4C87">
        <w:tc>
          <w:tcPr>
            <w:tcW w:w="396" w:type="dxa"/>
            <w:shd w:val="clear" w:color="auto" w:fill="auto"/>
            <w:vAlign w:val="center"/>
          </w:tcPr>
          <w:p w:rsidR="00A85B29" w:rsidRPr="00F37C12" w:rsidRDefault="00A85B29" w:rsidP="009C4C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F37C12" w:rsidRDefault="00A85B29" w:rsidP="009C4C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5584" w:type="dxa"/>
            <w:shd w:val="clear" w:color="auto" w:fill="auto"/>
          </w:tcPr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A85B29" w:rsidRPr="00F37C12" w:rsidTr="009C4C87">
        <w:tc>
          <w:tcPr>
            <w:tcW w:w="396" w:type="dxa"/>
            <w:shd w:val="clear" w:color="auto" w:fill="auto"/>
            <w:vAlign w:val="center"/>
          </w:tcPr>
          <w:p w:rsidR="00A85B29" w:rsidRPr="00F37C12" w:rsidRDefault="00A85B29" w:rsidP="009C4C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F37C12" w:rsidRDefault="00A85B29" w:rsidP="009C4C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5584" w:type="dxa"/>
            <w:shd w:val="clear" w:color="auto" w:fill="auto"/>
          </w:tcPr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  <w:tr w:rsidR="00A85B29" w:rsidRPr="00F37C12" w:rsidTr="009C4C87">
        <w:tc>
          <w:tcPr>
            <w:tcW w:w="396" w:type="dxa"/>
            <w:shd w:val="clear" w:color="auto" w:fill="auto"/>
            <w:vAlign w:val="center"/>
          </w:tcPr>
          <w:p w:rsidR="00A85B29" w:rsidRPr="00F37C12" w:rsidRDefault="00A85B29" w:rsidP="009C4C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F37C12" w:rsidRDefault="00A85B29" w:rsidP="009C4C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WARTOŚĆ OFERTY BRUTTO</w:t>
            </w:r>
          </w:p>
          <w:p w:rsidR="00A85B29" w:rsidRPr="00F37C12" w:rsidRDefault="00A85B29" w:rsidP="009C4C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(wartość oferty netto + wartość podatku VAT)</w:t>
            </w:r>
          </w:p>
          <w:p w:rsidR="00A85B29" w:rsidRPr="00F37C12" w:rsidRDefault="002A074C" w:rsidP="0043378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(Zgodna z załącznikiem nr 3</w:t>
            </w:r>
            <w:r w:rsidR="00433782">
              <w:rPr>
                <w:rFonts w:asciiTheme="minorHAnsi" w:hAnsiTheme="minorHAnsi" w:cstheme="minorHAnsi"/>
              </w:rPr>
              <w:t>/3</w:t>
            </w:r>
            <w:r w:rsidR="00A85B29" w:rsidRPr="00F37C12">
              <w:rPr>
                <w:rFonts w:asciiTheme="minorHAnsi" w:hAnsiTheme="minorHAnsi" w:cstheme="minorHAnsi"/>
              </w:rPr>
              <w:t xml:space="preserve"> pozycja RAZEM)</w:t>
            </w:r>
          </w:p>
        </w:tc>
        <w:tc>
          <w:tcPr>
            <w:tcW w:w="5584" w:type="dxa"/>
            <w:shd w:val="clear" w:color="auto" w:fill="auto"/>
          </w:tcPr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A85B29" w:rsidRPr="00F37C12" w:rsidRDefault="00A85B29" w:rsidP="009C4C8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37C12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</w:tbl>
    <w:p w:rsidR="00D84DBE" w:rsidRPr="00F37C12" w:rsidRDefault="00D84DBE" w:rsidP="00544019">
      <w:pPr>
        <w:pStyle w:val="Akapitzlist"/>
        <w:numPr>
          <w:ilvl w:val="0"/>
          <w:numId w:val="10"/>
        </w:numPr>
        <w:ind w:left="357" w:hanging="357"/>
        <w:jc w:val="both"/>
        <w:rPr>
          <w:rFonts w:asciiTheme="minorHAnsi" w:hAnsiTheme="minorHAnsi" w:cstheme="minorHAnsi"/>
          <w:bCs/>
          <w:lang w:eastAsia="en-US"/>
        </w:rPr>
      </w:pPr>
      <w:r w:rsidRPr="00F37C12">
        <w:rPr>
          <w:rFonts w:asciiTheme="minorHAnsi" w:hAnsiTheme="minorHAnsi" w:cstheme="minorHAnsi"/>
          <w:bCs/>
          <w:lang w:eastAsia="en-US"/>
        </w:rPr>
        <w:t>Zgodnie z posiadanymi przez Zamawiającego informacjami usługi kominiarskie</w:t>
      </w:r>
      <w:r w:rsidR="00940A5D" w:rsidRPr="00F37C12">
        <w:rPr>
          <w:rFonts w:asciiTheme="minorHAnsi" w:hAnsiTheme="minorHAnsi" w:cstheme="minorHAnsi"/>
          <w:bCs/>
          <w:lang w:eastAsia="en-US"/>
        </w:rPr>
        <w:t>, obejmujące przeglądy czy kontrole przewodów kominowych, opodatkowane są stawką VAT 23%. Tak więc w przypadku jeżeli w składanej ofercie znajduje się inna stawka VAT, to prosimy o</w:t>
      </w:r>
      <w:r w:rsidR="00D52715" w:rsidRPr="00F37C12">
        <w:rPr>
          <w:rFonts w:asciiTheme="minorHAnsi" w:hAnsiTheme="minorHAnsi" w:cstheme="minorHAnsi"/>
          <w:bCs/>
          <w:lang w:eastAsia="en-US"/>
        </w:rPr>
        <w:t> </w:t>
      </w:r>
      <w:r w:rsidR="00940A5D" w:rsidRPr="00F37C12">
        <w:rPr>
          <w:rFonts w:asciiTheme="minorHAnsi" w:hAnsiTheme="minorHAnsi" w:cstheme="minorHAnsi"/>
          <w:bCs/>
          <w:lang w:eastAsia="en-US"/>
        </w:rPr>
        <w:t xml:space="preserve">załączenie wyjaśnienia </w:t>
      </w:r>
      <w:r w:rsidR="00D52715" w:rsidRPr="00F37C12">
        <w:rPr>
          <w:rFonts w:asciiTheme="minorHAnsi" w:hAnsiTheme="minorHAnsi" w:cstheme="minorHAnsi"/>
          <w:bCs/>
          <w:lang w:eastAsia="en-US"/>
        </w:rPr>
        <w:t>wskazującego na zgodne z prawem</w:t>
      </w:r>
      <w:r w:rsidR="00940A5D" w:rsidRPr="00F37C12">
        <w:rPr>
          <w:rFonts w:asciiTheme="minorHAnsi" w:hAnsiTheme="minorHAnsi" w:cstheme="minorHAnsi"/>
          <w:bCs/>
          <w:lang w:eastAsia="en-US"/>
        </w:rPr>
        <w:t xml:space="preserve"> zwolnienie podmiotowe.</w:t>
      </w:r>
    </w:p>
    <w:p w:rsidR="00A85B29" w:rsidRPr="00F37C12" w:rsidRDefault="00A85B29" w:rsidP="00544019">
      <w:pPr>
        <w:pStyle w:val="Akapitzlist"/>
        <w:numPr>
          <w:ilvl w:val="0"/>
          <w:numId w:val="10"/>
        </w:numPr>
        <w:ind w:left="357" w:hanging="357"/>
        <w:jc w:val="both"/>
        <w:rPr>
          <w:rFonts w:asciiTheme="minorHAnsi" w:hAnsiTheme="minorHAnsi" w:cstheme="minorHAnsi"/>
          <w:b/>
          <w:bCs/>
          <w:lang w:eastAsia="en-US"/>
        </w:rPr>
      </w:pPr>
      <w:r w:rsidRPr="00F37C12">
        <w:rPr>
          <w:rFonts w:asciiTheme="minorHAnsi" w:hAnsiTheme="minorHAnsi" w:cstheme="minorHAnsi"/>
        </w:rPr>
        <w:t xml:space="preserve">Podane wyżej ceny obejmują wszelkie zobowiązania Wykonawcy w stosunku do </w:t>
      </w:r>
      <w:r w:rsidR="00D84DBE" w:rsidRPr="00F37C12">
        <w:rPr>
          <w:rFonts w:asciiTheme="minorHAnsi" w:hAnsiTheme="minorHAnsi" w:cstheme="minorHAnsi"/>
        </w:rPr>
        <w:t xml:space="preserve">Zamawiającego </w:t>
      </w:r>
      <w:r w:rsidRPr="00F37C12">
        <w:rPr>
          <w:rFonts w:asciiTheme="minorHAnsi" w:hAnsiTheme="minorHAnsi" w:cstheme="minorHAnsi"/>
        </w:rPr>
        <w:t xml:space="preserve">i zawierają wszystkie koszty bezpośrednie i pośrednie związane z prawidłową realizacją przedmiotu zamówienia. </w:t>
      </w:r>
      <w:r w:rsidRPr="00F37C12">
        <w:rPr>
          <w:rFonts w:asciiTheme="minorHAnsi" w:hAnsiTheme="minorHAnsi" w:cstheme="minorHAnsi"/>
          <w:iCs/>
        </w:rPr>
        <w:t>Ceny należy określić z dokładnością do drugiego miejsca po przecinku.</w:t>
      </w:r>
    </w:p>
    <w:p w:rsidR="00A85B29" w:rsidRPr="00F37C12" w:rsidRDefault="00A85B29" w:rsidP="00A85B29">
      <w:pPr>
        <w:spacing w:line="360" w:lineRule="auto"/>
        <w:jc w:val="both"/>
        <w:rPr>
          <w:rFonts w:asciiTheme="minorHAnsi" w:eastAsia="Cambria" w:hAnsiTheme="minorHAnsi" w:cstheme="minorHAnsi"/>
          <w:b/>
          <w:kern w:val="1"/>
          <w:lang w:eastAsia="zh-CN"/>
        </w:rPr>
      </w:pPr>
    </w:p>
    <w:p w:rsidR="006A601D" w:rsidRPr="00F37C12" w:rsidRDefault="00A85B29" w:rsidP="006A601D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F37C12">
        <w:rPr>
          <w:rFonts w:asciiTheme="minorHAnsi" w:eastAsia="Cambria" w:hAnsiTheme="minorHAnsi" w:cstheme="minorHAnsi"/>
          <w:b/>
          <w:kern w:val="1"/>
          <w:lang w:eastAsia="zh-CN"/>
        </w:rPr>
        <w:t xml:space="preserve">Termin realizacji: </w:t>
      </w:r>
      <w:r w:rsidR="001F669D">
        <w:rPr>
          <w:rFonts w:asciiTheme="minorHAnsi" w:hAnsiTheme="minorHAnsi" w:cstheme="minorHAnsi"/>
          <w:color w:val="000000"/>
        </w:rPr>
        <w:t xml:space="preserve"> od dnia obowiązywania umowy</w:t>
      </w:r>
      <w:r w:rsidR="00155AB5" w:rsidRPr="00F37C12">
        <w:rPr>
          <w:rFonts w:asciiTheme="minorHAnsi" w:hAnsiTheme="minorHAnsi" w:cstheme="minorHAnsi"/>
          <w:color w:val="000000"/>
        </w:rPr>
        <w:t xml:space="preserve"> do 1</w:t>
      </w:r>
      <w:r w:rsidR="009A1CFA" w:rsidRPr="00F37C12">
        <w:rPr>
          <w:rFonts w:asciiTheme="minorHAnsi" w:hAnsiTheme="minorHAnsi" w:cstheme="minorHAnsi"/>
          <w:color w:val="000000"/>
        </w:rPr>
        <w:t>5</w:t>
      </w:r>
      <w:r w:rsidR="0012380B" w:rsidRPr="00F37C12">
        <w:rPr>
          <w:rFonts w:asciiTheme="minorHAnsi" w:hAnsiTheme="minorHAnsi" w:cstheme="minorHAnsi"/>
          <w:color w:val="000000"/>
        </w:rPr>
        <w:t>.12.202</w:t>
      </w:r>
      <w:r w:rsidR="000E3B8D">
        <w:rPr>
          <w:rFonts w:asciiTheme="minorHAnsi" w:hAnsiTheme="minorHAnsi" w:cstheme="minorHAnsi"/>
          <w:color w:val="000000"/>
        </w:rPr>
        <w:t>4</w:t>
      </w:r>
      <w:r w:rsidR="006A601D" w:rsidRPr="00F37C12">
        <w:rPr>
          <w:rFonts w:asciiTheme="minorHAnsi" w:hAnsiTheme="minorHAnsi" w:cstheme="minorHAnsi"/>
          <w:color w:val="000000"/>
        </w:rPr>
        <w:t xml:space="preserve"> r.</w:t>
      </w:r>
    </w:p>
    <w:p w:rsidR="00A85B29" w:rsidRPr="00F37C12" w:rsidRDefault="00A85B29" w:rsidP="005A1410">
      <w:pPr>
        <w:pStyle w:val="Akapitzlist"/>
        <w:numPr>
          <w:ilvl w:val="0"/>
          <w:numId w:val="3"/>
        </w:numPr>
        <w:ind w:left="0"/>
        <w:jc w:val="both"/>
        <w:rPr>
          <w:rFonts w:asciiTheme="minorHAnsi" w:eastAsia="Cambria" w:hAnsiTheme="minorHAnsi" w:cstheme="minorHAnsi"/>
          <w:kern w:val="1"/>
          <w:lang w:eastAsia="zh-CN"/>
        </w:rPr>
      </w:pPr>
      <w:r w:rsidRPr="00F37C12">
        <w:rPr>
          <w:rFonts w:asciiTheme="minorHAnsi" w:eastAsia="Cambria" w:hAnsiTheme="minorHAnsi" w:cstheme="minorHAnsi"/>
          <w:b/>
          <w:kern w:val="1"/>
          <w:lang w:eastAsia="zh-CN"/>
        </w:rPr>
        <w:t>Warunki płatności:</w:t>
      </w:r>
      <w:r w:rsidRPr="00F37C12">
        <w:rPr>
          <w:rFonts w:asciiTheme="minorHAnsi" w:eastAsia="Cambria" w:hAnsiTheme="minorHAnsi" w:cstheme="minorHAnsi"/>
          <w:kern w:val="1"/>
          <w:lang w:eastAsia="zh-CN"/>
        </w:rPr>
        <w:t xml:space="preserve"> </w:t>
      </w:r>
    </w:p>
    <w:p w:rsidR="00AF0822" w:rsidRPr="00F37C12" w:rsidRDefault="00AF0822" w:rsidP="005A1410">
      <w:pPr>
        <w:pStyle w:val="Akapitzlist"/>
        <w:numPr>
          <w:ilvl w:val="0"/>
          <w:numId w:val="12"/>
        </w:numPr>
        <w:ind w:left="0"/>
        <w:jc w:val="both"/>
        <w:rPr>
          <w:rFonts w:asciiTheme="minorHAnsi" w:hAnsiTheme="minorHAnsi" w:cstheme="minorHAnsi"/>
        </w:rPr>
      </w:pPr>
      <w:r w:rsidRPr="00F37C12">
        <w:rPr>
          <w:rFonts w:asciiTheme="minorHAnsi" w:hAnsiTheme="minorHAnsi" w:cstheme="minorHAnsi"/>
        </w:rPr>
        <w:t xml:space="preserve">Należność za wykonany przegląd płatna będzie po przeprowadzonych pracach, na podstawie wystawionych faktur i podpisanych przez obie strony bez zastrzeżeń, protokołów    </w:t>
      </w:r>
      <w:r w:rsidR="002B2961">
        <w:rPr>
          <w:rFonts w:asciiTheme="minorHAnsi" w:hAnsiTheme="minorHAnsi" w:cstheme="minorHAnsi"/>
        </w:rPr>
        <w:t xml:space="preserve">                            </w:t>
      </w:r>
      <w:r w:rsidRPr="00F37C12">
        <w:rPr>
          <w:rFonts w:asciiTheme="minorHAnsi" w:hAnsiTheme="minorHAnsi" w:cstheme="minorHAnsi"/>
        </w:rPr>
        <w:t xml:space="preserve">  z wykonanego przeglądu, wystawionego przez Wykonawcę – przelewem na rachunek bankowy Wykonawcy, podany na fakturze, w ciągu 21 dni od dnia dostarczenia prawidłowo wystawionej faktury VAT. Wykonawca jest zobowiązany do wystawienia szczegółowych faktur na Izbę Administracji Skarbowej w Katowicach, ul. Damrota 25 z zaznaczeniem, którego obiektu skarbowego dotyczy przegląd.</w:t>
      </w:r>
    </w:p>
    <w:p w:rsidR="00AF0822" w:rsidRPr="00F37C12" w:rsidRDefault="00AF0822" w:rsidP="005A1410">
      <w:pPr>
        <w:numPr>
          <w:ilvl w:val="0"/>
          <w:numId w:val="12"/>
        </w:numPr>
        <w:ind w:left="0"/>
        <w:jc w:val="both"/>
        <w:rPr>
          <w:rFonts w:asciiTheme="minorHAnsi" w:hAnsiTheme="minorHAnsi" w:cstheme="minorHAnsi"/>
        </w:rPr>
      </w:pPr>
      <w:r w:rsidRPr="00F37C12">
        <w:rPr>
          <w:rFonts w:asciiTheme="minorHAnsi" w:hAnsiTheme="minorHAnsi" w:cstheme="minorHAnsi"/>
        </w:rPr>
        <w:t>Termin wystawienia i dostarczenia do Zamawiającego ostatniej faktury VAT za wykonany pr</w:t>
      </w:r>
      <w:r w:rsidR="00FC0226">
        <w:rPr>
          <w:rFonts w:asciiTheme="minorHAnsi" w:hAnsiTheme="minorHAnsi" w:cstheme="minorHAnsi"/>
        </w:rPr>
        <w:t>zegląd – do dnia 15 grudnia 2024</w:t>
      </w:r>
      <w:r w:rsidRPr="00F37C12">
        <w:rPr>
          <w:rFonts w:asciiTheme="minorHAnsi" w:hAnsiTheme="minorHAnsi" w:cstheme="minorHAnsi"/>
        </w:rPr>
        <w:t xml:space="preserve"> r.</w:t>
      </w:r>
    </w:p>
    <w:p w:rsidR="00AF0822" w:rsidRDefault="00AF0822" w:rsidP="005A1410">
      <w:pPr>
        <w:numPr>
          <w:ilvl w:val="0"/>
          <w:numId w:val="12"/>
        </w:numPr>
        <w:tabs>
          <w:tab w:val="left" w:pos="480"/>
        </w:tabs>
        <w:suppressAutoHyphens/>
        <w:ind w:left="0"/>
        <w:jc w:val="both"/>
        <w:rPr>
          <w:rFonts w:asciiTheme="minorHAnsi" w:hAnsiTheme="minorHAnsi" w:cstheme="minorHAnsi"/>
        </w:rPr>
      </w:pPr>
      <w:r w:rsidRPr="00F37C12">
        <w:rPr>
          <w:rFonts w:asciiTheme="minorHAnsi" w:hAnsiTheme="minorHAnsi" w:cstheme="minorHAnsi"/>
        </w:rPr>
        <w:t>Za datę dokonania płatności strony uznają datę obciążenia rachunku bankowego Zamawiającego.</w:t>
      </w:r>
    </w:p>
    <w:p w:rsidR="000E3B8D" w:rsidRPr="000E3B8D" w:rsidRDefault="000E3B8D" w:rsidP="000E3B8D">
      <w:pPr>
        <w:numPr>
          <w:ilvl w:val="0"/>
          <w:numId w:val="12"/>
        </w:numPr>
        <w:tabs>
          <w:tab w:val="left" w:pos="480"/>
        </w:tabs>
        <w:suppressAutoHyphens/>
        <w:ind w:left="0"/>
        <w:jc w:val="both"/>
        <w:rPr>
          <w:rFonts w:asciiTheme="minorHAnsi" w:hAnsiTheme="minorHAnsi" w:cstheme="minorHAnsi"/>
        </w:rPr>
      </w:pPr>
      <w:r w:rsidRPr="000E3B8D">
        <w:rPr>
          <w:rFonts w:cstheme="minorHAnsi"/>
          <w:kern w:val="2"/>
        </w:rPr>
        <w:lastRenderedPageBreak/>
        <w:t>Zamawiający posiada konto na Platformie Elektronicznego Fakturowania umożliwiającej odbieranie ustrukturyzowanych faktur elektronicznych, zgodnie z ustawą z dnia 9 listopada 2018 r. o </w:t>
      </w:r>
      <w:r w:rsidRPr="000E3B8D">
        <w:rPr>
          <w:rFonts w:cstheme="minorHAnsi"/>
          <w:iCs/>
          <w:kern w:val="2"/>
        </w:rPr>
        <w:t>elektronicznym fakturowaniu w zamówieniach publicznych, koncesjach na roboty budowlane lub usługi oraz partnerstwie publiczno-prywatnym (Dz. U. z 2020 r., poz. 1666).</w:t>
      </w:r>
    </w:p>
    <w:p w:rsidR="000E3B8D" w:rsidRPr="0076000B" w:rsidRDefault="000E3B8D" w:rsidP="000E3B8D">
      <w:pPr>
        <w:pStyle w:val="Teksttreci0"/>
        <w:numPr>
          <w:ilvl w:val="0"/>
          <w:numId w:val="12"/>
        </w:numPr>
        <w:shd w:val="clear" w:color="auto" w:fill="auto"/>
        <w:tabs>
          <w:tab w:val="left" w:pos="430"/>
        </w:tabs>
        <w:spacing w:line="276" w:lineRule="auto"/>
        <w:ind w:left="0" w:hanging="284"/>
        <w:rPr>
          <w:rFonts w:asciiTheme="minorHAnsi" w:hAnsiTheme="minorHAnsi" w:cstheme="minorHAnsi"/>
        </w:rPr>
      </w:pPr>
      <w:r w:rsidRPr="0076000B">
        <w:rPr>
          <w:rFonts w:cstheme="minorHAnsi"/>
          <w:kern w:val="2"/>
        </w:rPr>
        <w:t xml:space="preserve">Wykonawca może wysłać ustrukturyzowaną fakturę elektroniczne do Zamawiającego za pośrednictwem Platformy </w:t>
      </w:r>
      <w:hyperlink r:id="rId7" w:history="1">
        <w:r w:rsidRPr="0076000B">
          <w:rPr>
            <w:rStyle w:val="Hipercze"/>
            <w:rFonts w:cstheme="minorHAnsi"/>
            <w:iCs/>
            <w:kern w:val="2"/>
          </w:rPr>
          <w:t>https://www.brokerinfinite.efaktura.gov.pl</w:t>
        </w:r>
      </w:hyperlink>
      <w:r w:rsidRPr="0076000B">
        <w:rPr>
          <w:rFonts w:cstheme="minorHAnsi"/>
          <w:iCs/>
          <w:kern w:val="2"/>
        </w:rPr>
        <w:t>, nr PEPPOL, NIP 9541302993.</w:t>
      </w:r>
    </w:p>
    <w:p w:rsidR="000E3B8D" w:rsidRPr="0076000B" w:rsidRDefault="000E3B8D" w:rsidP="000E3B8D">
      <w:pPr>
        <w:pStyle w:val="Teksttreci0"/>
        <w:numPr>
          <w:ilvl w:val="0"/>
          <w:numId w:val="12"/>
        </w:numPr>
        <w:shd w:val="clear" w:color="auto" w:fill="auto"/>
        <w:tabs>
          <w:tab w:val="left" w:pos="430"/>
        </w:tabs>
        <w:spacing w:line="276" w:lineRule="auto"/>
        <w:ind w:left="0" w:hanging="284"/>
        <w:rPr>
          <w:rFonts w:asciiTheme="minorHAnsi" w:hAnsiTheme="minorHAnsi" w:cstheme="minorHAnsi"/>
        </w:rPr>
      </w:pPr>
      <w:r w:rsidRPr="0076000B">
        <w:rPr>
          <w:rFonts w:cstheme="minorHAnsi"/>
        </w:rPr>
        <w:t>Wykonawca bez pisemnej zgody Zamawiającego, nie może przenieść na osobę trzecią, praw i obowiązków wynikających z Umowy, w całości lub części, a w razie uzyskania zgody, o której mowa powyżej, ponosi odpowiedzialność za prawidłowe wykonanie wymowy przez osobę trzecią.</w:t>
      </w:r>
    </w:p>
    <w:p w:rsidR="00A85B29" w:rsidRPr="00F37C12" w:rsidRDefault="00A85B29" w:rsidP="005A1410">
      <w:pPr>
        <w:pStyle w:val="Akapitzlist"/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  <w:kern w:val="1"/>
          <w:lang w:eastAsia="zh-CN"/>
        </w:rPr>
      </w:pPr>
      <w:r w:rsidRPr="00F37C12">
        <w:rPr>
          <w:rFonts w:asciiTheme="minorHAnsi" w:hAnsiTheme="minorHAnsi" w:cstheme="minorHAnsi"/>
          <w:b/>
          <w:kern w:val="1"/>
          <w:lang w:eastAsia="zh-CN"/>
        </w:rPr>
        <w:t>Oświadczamy, że:</w:t>
      </w:r>
    </w:p>
    <w:p w:rsidR="00CE6EA3" w:rsidRPr="00F37C12" w:rsidRDefault="007618E2" w:rsidP="005A1410">
      <w:pPr>
        <w:pStyle w:val="Akapitzlist"/>
        <w:numPr>
          <w:ilvl w:val="0"/>
          <w:numId w:val="14"/>
        </w:numPr>
        <w:suppressAutoHyphens/>
        <w:ind w:left="0"/>
        <w:jc w:val="both"/>
        <w:rPr>
          <w:rFonts w:asciiTheme="minorHAnsi" w:hAnsiTheme="minorHAnsi" w:cstheme="minorHAnsi"/>
          <w:kern w:val="1"/>
        </w:rPr>
      </w:pPr>
      <w:r w:rsidRPr="00F37C12">
        <w:rPr>
          <w:rFonts w:asciiTheme="minorHAnsi" w:hAnsiTheme="minorHAnsi" w:cstheme="minorHAnsi"/>
          <w:kern w:val="1"/>
        </w:rPr>
        <w:t>Przedmiot zamówienia wykonamy w terminie wskazanym w Zaproszeniu do składania ofert oraz Formularzu oferty.</w:t>
      </w:r>
    </w:p>
    <w:p w:rsidR="007618E2" w:rsidRPr="00F37C12" w:rsidRDefault="007618E2" w:rsidP="005A1410">
      <w:pPr>
        <w:pStyle w:val="Akapitzlist"/>
        <w:numPr>
          <w:ilvl w:val="0"/>
          <w:numId w:val="14"/>
        </w:numPr>
        <w:suppressAutoHyphens/>
        <w:ind w:left="0"/>
        <w:jc w:val="both"/>
        <w:rPr>
          <w:rFonts w:asciiTheme="minorHAnsi" w:hAnsiTheme="minorHAnsi" w:cstheme="minorHAnsi"/>
          <w:kern w:val="1"/>
        </w:rPr>
      </w:pPr>
      <w:r w:rsidRPr="00F37C12">
        <w:rPr>
          <w:rFonts w:asciiTheme="minorHAnsi" w:hAnsiTheme="minorHAnsi" w:cstheme="minorHAnsi"/>
          <w:kern w:val="1"/>
        </w:rPr>
        <w:t>Posiadamy niezbędną wiedzę i doświadczenie oraz potencjał techniczny a przedmiot zamówienia będzie realizowany przez pracowników, dysponujących odpowiednimi kwalifikacjami i uprawnieniami.</w:t>
      </w:r>
    </w:p>
    <w:p w:rsidR="007618E2" w:rsidRPr="00F37C12" w:rsidRDefault="007618E2" w:rsidP="005A1410">
      <w:pPr>
        <w:pStyle w:val="Akapitzlist"/>
        <w:numPr>
          <w:ilvl w:val="0"/>
          <w:numId w:val="15"/>
        </w:numPr>
        <w:suppressAutoHyphens/>
        <w:ind w:left="0"/>
        <w:jc w:val="both"/>
        <w:rPr>
          <w:rFonts w:asciiTheme="minorHAnsi" w:hAnsiTheme="minorHAnsi" w:cstheme="minorHAnsi"/>
          <w:kern w:val="1"/>
        </w:rPr>
      </w:pPr>
      <w:r w:rsidRPr="00F37C12">
        <w:rPr>
          <w:rFonts w:asciiTheme="minorHAnsi" w:hAnsiTheme="minorHAnsi" w:cstheme="minorHAnsi"/>
          <w:kern w:val="1"/>
        </w:rPr>
        <w:t>Znajdujemy się w sytuacji ekonomicznej i finansowej zapewniającej wykonanie zamówienia.</w:t>
      </w:r>
    </w:p>
    <w:p w:rsidR="007618E2" w:rsidRPr="00F37C12" w:rsidRDefault="007618E2" w:rsidP="005A1410">
      <w:pPr>
        <w:pStyle w:val="Akapitzlist"/>
        <w:numPr>
          <w:ilvl w:val="0"/>
          <w:numId w:val="15"/>
        </w:numPr>
        <w:suppressAutoHyphens/>
        <w:ind w:left="0" w:hanging="425"/>
        <w:jc w:val="both"/>
        <w:rPr>
          <w:rFonts w:asciiTheme="minorHAnsi" w:hAnsiTheme="minorHAnsi" w:cstheme="minorHAnsi"/>
          <w:kern w:val="1"/>
        </w:rPr>
      </w:pPr>
      <w:r w:rsidRPr="00F37C12">
        <w:rPr>
          <w:rFonts w:asciiTheme="minorHAnsi" w:hAnsiTheme="minorHAnsi" w:cstheme="minorHAnsi"/>
          <w:kern w:val="1"/>
        </w:rPr>
        <w:t>Zaproponowane przez nas do wykonania pr</w:t>
      </w:r>
      <w:r w:rsidR="00CE6EA3" w:rsidRPr="00F37C12">
        <w:rPr>
          <w:rFonts w:asciiTheme="minorHAnsi" w:hAnsiTheme="minorHAnsi" w:cstheme="minorHAnsi"/>
          <w:kern w:val="1"/>
        </w:rPr>
        <w:t>zedmiotu zamówienia materiały i </w:t>
      </w:r>
      <w:r w:rsidRPr="00F37C12">
        <w:rPr>
          <w:rFonts w:asciiTheme="minorHAnsi" w:hAnsiTheme="minorHAnsi" w:cstheme="minorHAnsi"/>
          <w:kern w:val="1"/>
        </w:rPr>
        <w:t xml:space="preserve">urządzenia </w:t>
      </w:r>
      <w:r w:rsidRPr="00F37C12">
        <w:rPr>
          <w:rFonts w:asciiTheme="minorHAnsi" w:hAnsiTheme="minorHAnsi" w:cstheme="minorHAnsi"/>
          <w:color w:val="000000" w:themeColor="text1"/>
          <w:kern w:val="1"/>
        </w:rPr>
        <w:t xml:space="preserve">będą </w:t>
      </w:r>
      <w:r w:rsidRPr="00F37C12">
        <w:rPr>
          <w:rFonts w:asciiTheme="minorHAnsi" w:hAnsiTheme="minorHAnsi" w:cstheme="minorHAnsi"/>
          <w:kern w:val="1"/>
        </w:rPr>
        <w:t>spełniać wymagania polskich Norm i posiadać wymagane certyfikaty i parametry jakościowe.</w:t>
      </w:r>
    </w:p>
    <w:p w:rsidR="007618E2" w:rsidRPr="00F37C12" w:rsidRDefault="007618E2" w:rsidP="005A1410">
      <w:pPr>
        <w:pStyle w:val="Akapitzlist"/>
        <w:numPr>
          <w:ilvl w:val="0"/>
          <w:numId w:val="15"/>
        </w:numPr>
        <w:suppressAutoHyphens/>
        <w:ind w:left="0"/>
        <w:jc w:val="both"/>
        <w:rPr>
          <w:rFonts w:asciiTheme="minorHAnsi" w:hAnsiTheme="minorHAnsi" w:cstheme="minorHAnsi"/>
          <w:kern w:val="1"/>
        </w:rPr>
      </w:pPr>
      <w:r w:rsidRPr="00F37C12">
        <w:rPr>
          <w:rFonts w:asciiTheme="minorHAnsi" w:eastAsia="Lucida Sans Unicode" w:hAnsiTheme="minorHAnsi" w:cstheme="minorHAnsi"/>
          <w:kern w:val="1"/>
        </w:rPr>
        <w:t>Oferta cenowa została opracowana zgodnie z Zaproszeniem do składania ofert, cena</w:t>
      </w:r>
      <w:r w:rsidRPr="00F37C12">
        <w:rPr>
          <w:rFonts w:asciiTheme="minorHAnsi" w:hAnsiTheme="minorHAnsi" w:cstheme="minorHAnsi"/>
          <w:kern w:val="1"/>
        </w:rPr>
        <w:t xml:space="preserve"> </w:t>
      </w:r>
      <w:r w:rsidRPr="00F37C12">
        <w:rPr>
          <w:rFonts w:asciiTheme="minorHAnsi" w:eastAsia="Lucida Sans Unicode" w:hAnsiTheme="minorHAnsi" w:cstheme="minorHAnsi"/>
          <w:kern w:val="1"/>
        </w:rPr>
        <w:t>brutto</w:t>
      </w:r>
      <w:r w:rsidRPr="00F37C12">
        <w:rPr>
          <w:rFonts w:asciiTheme="minorHAnsi" w:hAnsiTheme="minorHAnsi" w:cstheme="minorHAnsi"/>
          <w:kern w:val="1"/>
        </w:rPr>
        <w:t xml:space="preserve"> </w:t>
      </w:r>
      <w:r w:rsidRPr="00F37C12">
        <w:rPr>
          <w:rFonts w:asciiTheme="minorHAnsi" w:eastAsia="Lucida Sans Unicode" w:hAnsiTheme="minorHAnsi" w:cstheme="minorHAnsi"/>
          <w:kern w:val="1"/>
        </w:rPr>
        <w:t>zawiera</w:t>
      </w:r>
      <w:r w:rsidRPr="00F37C12">
        <w:rPr>
          <w:rFonts w:asciiTheme="minorHAnsi" w:hAnsiTheme="minorHAnsi" w:cstheme="minorHAnsi"/>
          <w:kern w:val="1"/>
        </w:rPr>
        <w:t xml:space="preserve"> </w:t>
      </w:r>
      <w:r w:rsidRPr="00F37C12">
        <w:rPr>
          <w:rFonts w:asciiTheme="minorHAnsi" w:eastAsia="Lucida Sans Unicode" w:hAnsiTheme="minorHAnsi" w:cstheme="minorHAnsi"/>
          <w:kern w:val="1"/>
        </w:rPr>
        <w:t>wszystkie</w:t>
      </w:r>
      <w:r w:rsidRPr="00F37C12">
        <w:rPr>
          <w:rFonts w:asciiTheme="minorHAnsi" w:hAnsiTheme="minorHAnsi" w:cstheme="minorHAnsi"/>
          <w:kern w:val="1"/>
        </w:rPr>
        <w:t xml:space="preserve"> </w:t>
      </w:r>
      <w:r w:rsidRPr="00F37C12">
        <w:rPr>
          <w:rFonts w:asciiTheme="minorHAnsi" w:eastAsia="Lucida Sans Unicode" w:hAnsiTheme="minorHAnsi" w:cstheme="minorHAnsi"/>
          <w:kern w:val="1"/>
        </w:rPr>
        <w:t>koszty,</w:t>
      </w:r>
      <w:r w:rsidRPr="00F37C12">
        <w:rPr>
          <w:rFonts w:asciiTheme="minorHAnsi" w:hAnsiTheme="minorHAnsi" w:cstheme="minorHAnsi"/>
          <w:kern w:val="1"/>
        </w:rPr>
        <w:t xml:space="preserve"> </w:t>
      </w:r>
      <w:r w:rsidRPr="00F37C12">
        <w:rPr>
          <w:rFonts w:asciiTheme="minorHAnsi" w:eastAsia="Lucida Sans Unicode" w:hAnsiTheme="minorHAnsi" w:cstheme="minorHAnsi"/>
          <w:kern w:val="1"/>
        </w:rPr>
        <w:t>jakie</w:t>
      </w:r>
      <w:r w:rsidRPr="00F37C12">
        <w:rPr>
          <w:rFonts w:asciiTheme="minorHAnsi" w:hAnsiTheme="minorHAnsi" w:cstheme="minorHAnsi"/>
          <w:kern w:val="1"/>
        </w:rPr>
        <w:t xml:space="preserve"> </w:t>
      </w:r>
      <w:r w:rsidRPr="00F37C12">
        <w:rPr>
          <w:rFonts w:asciiTheme="minorHAnsi" w:eastAsia="Lucida Sans Unicode" w:hAnsiTheme="minorHAnsi" w:cstheme="minorHAnsi"/>
          <w:kern w:val="1"/>
        </w:rPr>
        <w:t>ponosi</w:t>
      </w:r>
      <w:r w:rsidRPr="00F37C12">
        <w:rPr>
          <w:rFonts w:asciiTheme="minorHAnsi" w:hAnsiTheme="minorHAnsi" w:cstheme="minorHAnsi"/>
          <w:kern w:val="1"/>
        </w:rPr>
        <w:t xml:space="preserve"> </w:t>
      </w:r>
      <w:r w:rsidRPr="00F37C12">
        <w:rPr>
          <w:rFonts w:asciiTheme="minorHAnsi" w:eastAsia="Lucida Sans Unicode" w:hAnsiTheme="minorHAnsi" w:cstheme="minorHAnsi"/>
          <w:kern w:val="1"/>
        </w:rPr>
        <w:t>Zamawiający w</w:t>
      </w:r>
      <w:r w:rsidRPr="00F37C12">
        <w:rPr>
          <w:rFonts w:asciiTheme="minorHAnsi" w:hAnsiTheme="minorHAnsi" w:cstheme="minorHAnsi"/>
          <w:kern w:val="1"/>
        </w:rPr>
        <w:t> </w:t>
      </w:r>
      <w:r w:rsidRPr="00F37C12">
        <w:rPr>
          <w:rFonts w:asciiTheme="minorHAnsi" w:eastAsia="Lucida Sans Unicode" w:hAnsiTheme="minorHAnsi" w:cstheme="minorHAnsi"/>
          <w:kern w:val="1"/>
        </w:rPr>
        <w:t>przypadku</w:t>
      </w:r>
      <w:r w:rsidRPr="00F37C12">
        <w:rPr>
          <w:rFonts w:asciiTheme="minorHAnsi" w:hAnsiTheme="minorHAnsi" w:cstheme="minorHAnsi"/>
          <w:kern w:val="1"/>
        </w:rPr>
        <w:t xml:space="preserve"> </w:t>
      </w:r>
      <w:r w:rsidRPr="00F37C12">
        <w:rPr>
          <w:rFonts w:asciiTheme="minorHAnsi" w:eastAsia="Lucida Sans Unicode" w:hAnsiTheme="minorHAnsi" w:cstheme="minorHAnsi"/>
          <w:kern w:val="1"/>
        </w:rPr>
        <w:t>wyboru</w:t>
      </w:r>
      <w:r w:rsidRPr="00F37C12">
        <w:rPr>
          <w:rFonts w:asciiTheme="minorHAnsi" w:hAnsiTheme="minorHAnsi" w:cstheme="minorHAnsi"/>
          <w:kern w:val="1"/>
        </w:rPr>
        <w:t xml:space="preserve"> </w:t>
      </w:r>
      <w:r w:rsidRPr="00F37C12">
        <w:rPr>
          <w:rFonts w:asciiTheme="minorHAnsi" w:eastAsia="Lucida Sans Unicode" w:hAnsiTheme="minorHAnsi" w:cstheme="minorHAnsi"/>
          <w:kern w:val="1"/>
        </w:rPr>
        <w:t>niniejszej</w:t>
      </w:r>
      <w:r w:rsidRPr="00F37C12">
        <w:rPr>
          <w:rFonts w:asciiTheme="minorHAnsi" w:hAnsiTheme="minorHAnsi" w:cstheme="minorHAnsi"/>
          <w:kern w:val="1"/>
        </w:rPr>
        <w:t xml:space="preserve"> </w:t>
      </w:r>
      <w:r w:rsidRPr="00F37C12">
        <w:rPr>
          <w:rFonts w:asciiTheme="minorHAnsi" w:eastAsia="Lucida Sans Unicode" w:hAnsiTheme="minorHAnsi" w:cstheme="minorHAnsi"/>
          <w:kern w:val="1"/>
        </w:rPr>
        <w:t>oferty, w tym m. in. transportu, materiałów.</w:t>
      </w:r>
    </w:p>
    <w:p w:rsidR="007618E2" w:rsidRPr="00F37C12" w:rsidRDefault="007618E2" w:rsidP="005A1410">
      <w:pPr>
        <w:pStyle w:val="Akapitzlist"/>
        <w:numPr>
          <w:ilvl w:val="0"/>
          <w:numId w:val="15"/>
        </w:numPr>
        <w:suppressAutoHyphens/>
        <w:ind w:left="0"/>
        <w:jc w:val="both"/>
        <w:rPr>
          <w:rFonts w:asciiTheme="minorHAnsi" w:hAnsiTheme="minorHAnsi" w:cstheme="minorHAnsi"/>
          <w:kern w:val="1"/>
        </w:rPr>
      </w:pPr>
      <w:r w:rsidRPr="00F37C12">
        <w:rPr>
          <w:rFonts w:asciiTheme="minorHAnsi" w:eastAsia="Lucida Sans Unicode" w:hAnsiTheme="minorHAnsi" w:cstheme="minorHAnsi"/>
          <w:kern w:val="1"/>
        </w:rPr>
        <w:t>Uzyskaliśmy</w:t>
      </w:r>
      <w:r w:rsidRPr="00F37C12">
        <w:rPr>
          <w:rFonts w:asciiTheme="minorHAnsi" w:hAnsiTheme="minorHAnsi" w:cstheme="minorHAnsi"/>
          <w:kern w:val="1"/>
        </w:rPr>
        <w:t xml:space="preserve"> </w:t>
      </w:r>
      <w:r w:rsidRPr="00F37C12">
        <w:rPr>
          <w:rFonts w:asciiTheme="minorHAnsi" w:eastAsia="Lucida Sans Unicode" w:hAnsiTheme="minorHAnsi" w:cstheme="minorHAnsi"/>
          <w:kern w:val="1"/>
        </w:rPr>
        <w:t>wszelkie</w:t>
      </w:r>
      <w:r w:rsidRPr="00F37C12">
        <w:rPr>
          <w:rFonts w:asciiTheme="minorHAnsi" w:hAnsiTheme="minorHAnsi" w:cstheme="minorHAnsi"/>
          <w:kern w:val="1"/>
        </w:rPr>
        <w:t xml:space="preserve"> </w:t>
      </w:r>
      <w:r w:rsidRPr="00F37C12">
        <w:rPr>
          <w:rFonts w:asciiTheme="minorHAnsi" w:eastAsia="Lucida Sans Unicode" w:hAnsiTheme="minorHAnsi" w:cstheme="minorHAnsi"/>
          <w:kern w:val="1"/>
        </w:rPr>
        <w:t>informacje</w:t>
      </w:r>
      <w:r w:rsidRPr="00F37C12">
        <w:rPr>
          <w:rFonts w:asciiTheme="minorHAnsi" w:hAnsiTheme="minorHAnsi" w:cstheme="minorHAnsi"/>
          <w:kern w:val="1"/>
        </w:rPr>
        <w:t xml:space="preserve"> </w:t>
      </w:r>
      <w:r w:rsidRPr="00F37C12">
        <w:rPr>
          <w:rFonts w:asciiTheme="minorHAnsi" w:eastAsia="Lucida Sans Unicode" w:hAnsiTheme="minorHAnsi" w:cstheme="minorHAnsi"/>
          <w:kern w:val="1"/>
        </w:rPr>
        <w:t>niezbędne,</w:t>
      </w:r>
      <w:r w:rsidRPr="00F37C12">
        <w:rPr>
          <w:rFonts w:asciiTheme="minorHAnsi" w:hAnsiTheme="minorHAnsi" w:cstheme="minorHAnsi"/>
          <w:kern w:val="1"/>
        </w:rPr>
        <w:t xml:space="preserve"> </w:t>
      </w:r>
      <w:r w:rsidRPr="00F37C12">
        <w:rPr>
          <w:rFonts w:asciiTheme="minorHAnsi" w:eastAsia="Lucida Sans Unicode" w:hAnsiTheme="minorHAnsi" w:cstheme="minorHAnsi"/>
          <w:kern w:val="1"/>
        </w:rPr>
        <w:t>do</w:t>
      </w:r>
      <w:r w:rsidRPr="00F37C12">
        <w:rPr>
          <w:rFonts w:asciiTheme="minorHAnsi" w:hAnsiTheme="minorHAnsi" w:cstheme="minorHAnsi"/>
          <w:kern w:val="1"/>
        </w:rPr>
        <w:t xml:space="preserve"> </w:t>
      </w:r>
      <w:r w:rsidRPr="00F37C12">
        <w:rPr>
          <w:rFonts w:asciiTheme="minorHAnsi" w:eastAsia="Lucida Sans Unicode" w:hAnsiTheme="minorHAnsi" w:cstheme="minorHAnsi"/>
          <w:kern w:val="1"/>
        </w:rPr>
        <w:t>prawidłowego</w:t>
      </w:r>
      <w:r w:rsidRPr="00F37C12">
        <w:rPr>
          <w:rFonts w:asciiTheme="minorHAnsi" w:hAnsiTheme="minorHAnsi" w:cstheme="minorHAnsi"/>
          <w:kern w:val="1"/>
        </w:rPr>
        <w:t xml:space="preserve"> </w:t>
      </w:r>
      <w:r w:rsidRPr="00F37C12">
        <w:rPr>
          <w:rFonts w:asciiTheme="minorHAnsi" w:eastAsia="Lucida Sans Unicode" w:hAnsiTheme="minorHAnsi" w:cstheme="minorHAnsi"/>
          <w:kern w:val="1"/>
        </w:rPr>
        <w:t>przygotowania i</w:t>
      </w:r>
      <w:r w:rsidRPr="00F37C12">
        <w:rPr>
          <w:rFonts w:asciiTheme="minorHAnsi" w:hAnsiTheme="minorHAnsi" w:cstheme="minorHAnsi"/>
          <w:kern w:val="1"/>
        </w:rPr>
        <w:t xml:space="preserve"> </w:t>
      </w:r>
      <w:r w:rsidRPr="00F37C12">
        <w:rPr>
          <w:rFonts w:asciiTheme="minorHAnsi" w:eastAsia="Lucida Sans Unicode" w:hAnsiTheme="minorHAnsi" w:cstheme="minorHAnsi"/>
          <w:kern w:val="1"/>
        </w:rPr>
        <w:t>złożenia</w:t>
      </w:r>
      <w:r w:rsidRPr="00F37C12">
        <w:rPr>
          <w:rFonts w:asciiTheme="minorHAnsi" w:hAnsiTheme="minorHAnsi" w:cstheme="minorHAnsi"/>
          <w:kern w:val="1"/>
        </w:rPr>
        <w:t xml:space="preserve"> </w:t>
      </w:r>
      <w:r w:rsidRPr="00F37C12">
        <w:rPr>
          <w:rFonts w:asciiTheme="minorHAnsi" w:eastAsia="Lucida Sans Unicode" w:hAnsiTheme="minorHAnsi" w:cstheme="minorHAnsi"/>
          <w:kern w:val="1"/>
        </w:rPr>
        <w:t>niniejszej</w:t>
      </w:r>
      <w:r w:rsidRPr="00F37C12">
        <w:rPr>
          <w:rFonts w:asciiTheme="minorHAnsi" w:hAnsiTheme="minorHAnsi" w:cstheme="minorHAnsi"/>
          <w:kern w:val="1"/>
        </w:rPr>
        <w:t xml:space="preserve"> </w:t>
      </w:r>
      <w:r w:rsidRPr="00F37C12">
        <w:rPr>
          <w:rFonts w:asciiTheme="minorHAnsi" w:eastAsia="Lucida Sans Unicode" w:hAnsiTheme="minorHAnsi" w:cstheme="minorHAnsi"/>
          <w:kern w:val="1"/>
        </w:rPr>
        <w:t>oferty oraz nie wnosimy w związku z tym żadnych zastrzeżeń.</w:t>
      </w:r>
    </w:p>
    <w:p w:rsidR="007618E2" w:rsidRPr="00F37C12" w:rsidRDefault="007618E2" w:rsidP="005A1410">
      <w:pPr>
        <w:pStyle w:val="Akapitzlist"/>
        <w:numPr>
          <w:ilvl w:val="0"/>
          <w:numId w:val="15"/>
        </w:numPr>
        <w:suppressAutoHyphens/>
        <w:ind w:left="0"/>
        <w:jc w:val="both"/>
        <w:rPr>
          <w:rFonts w:asciiTheme="minorHAnsi" w:hAnsiTheme="minorHAnsi" w:cstheme="minorHAnsi"/>
          <w:kern w:val="1"/>
        </w:rPr>
      </w:pPr>
      <w:r w:rsidRPr="00F37C12">
        <w:rPr>
          <w:rFonts w:asciiTheme="minorHAnsi" w:hAnsiTheme="minorHAnsi" w:cstheme="minorHAnsi"/>
          <w:kern w:val="1"/>
        </w:rPr>
        <w:t>Podana w ofercie cena nie będzie podlegać zmianie i waloryzacji.</w:t>
      </w:r>
    </w:p>
    <w:p w:rsidR="007618E2" w:rsidRPr="00F37C12" w:rsidRDefault="007618E2" w:rsidP="005A1410">
      <w:pPr>
        <w:pStyle w:val="Akapitzlist"/>
        <w:numPr>
          <w:ilvl w:val="0"/>
          <w:numId w:val="15"/>
        </w:numPr>
        <w:suppressAutoHyphens/>
        <w:ind w:left="0"/>
        <w:jc w:val="both"/>
        <w:rPr>
          <w:rFonts w:asciiTheme="minorHAnsi" w:hAnsiTheme="minorHAnsi" w:cstheme="minorHAnsi"/>
          <w:kern w:val="1"/>
        </w:rPr>
      </w:pPr>
      <w:r w:rsidRPr="00F37C12">
        <w:rPr>
          <w:rFonts w:asciiTheme="minorHAnsi" w:hAnsiTheme="minorHAnsi" w:cstheme="minorHAnsi"/>
          <w:kern w:val="1"/>
        </w:rPr>
        <w:t>Dane w rejestrze, w którym widniejemy (KRS/CEIDG) są aktualne i w terminie 30 dni poprzedzających złożenie oferty nie były zgłaszane do rejestru żadne zmiany.</w:t>
      </w:r>
    </w:p>
    <w:p w:rsidR="007618E2" w:rsidRPr="00F37C12" w:rsidRDefault="007618E2" w:rsidP="005A1410">
      <w:pPr>
        <w:pStyle w:val="Akapitzlist"/>
        <w:numPr>
          <w:ilvl w:val="0"/>
          <w:numId w:val="15"/>
        </w:numPr>
        <w:suppressAutoHyphens/>
        <w:ind w:left="0"/>
        <w:jc w:val="both"/>
        <w:rPr>
          <w:rFonts w:asciiTheme="minorHAnsi" w:hAnsiTheme="minorHAnsi" w:cstheme="minorHAnsi"/>
          <w:kern w:val="1"/>
        </w:rPr>
      </w:pPr>
      <w:r w:rsidRPr="00F37C12">
        <w:rPr>
          <w:rFonts w:asciiTheme="minorHAnsi" w:hAnsiTheme="minorHAnsi" w:cstheme="minorHAnsi"/>
          <w:kern w:val="1"/>
        </w:rPr>
        <w:t>Dostarczone i wykorzystane do realizacji przedmiotu zamówienia materiały będą nowe, wolne od wad fizycznych i prawnych, bez jakichkolwiek śladów używania, zniszczenia.</w:t>
      </w:r>
    </w:p>
    <w:p w:rsidR="007618E2" w:rsidRPr="00F37C12" w:rsidRDefault="007618E2" w:rsidP="005A1410">
      <w:pPr>
        <w:pStyle w:val="Akapitzlist"/>
        <w:numPr>
          <w:ilvl w:val="0"/>
          <w:numId w:val="15"/>
        </w:numPr>
        <w:suppressAutoHyphens/>
        <w:ind w:left="0"/>
        <w:jc w:val="both"/>
        <w:rPr>
          <w:rFonts w:asciiTheme="minorHAnsi" w:hAnsiTheme="minorHAnsi" w:cstheme="minorHAnsi"/>
          <w:kern w:val="1"/>
        </w:rPr>
      </w:pPr>
      <w:r w:rsidRPr="00F37C12">
        <w:rPr>
          <w:rFonts w:asciiTheme="minorHAnsi" w:hAnsiTheme="minorHAnsi" w:cstheme="minorHAnsi"/>
          <w:kern w:val="1"/>
        </w:rPr>
        <w:t xml:space="preserve">Oświadczamy, że oferta jest ważna i wiążąca przez </w:t>
      </w:r>
      <w:r w:rsidR="00CE6EA3" w:rsidRPr="00F37C12">
        <w:rPr>
          <w:rFonts w:asciiTheme="minorHAnsi" w:hAnsiTheme="minorHAnsi" w:cstheme="minorHAnsi"/>
          <w:kern w:val="1"/>
        </w:rPr>
        <w:t>okres 30 dni, licząc od dnia, w </w:t>
      </w:r>
      <w:r w:rsidRPr="00F37C12">
        <w:rPr>
          <w:rFonts w:asciiTheme="minorHAnsi" w:hAnsiTheme="minorHAnsi" w:cstheme="minorHAnsi"/>
          <w:kern w:val="1"/>
        </w:rPr>
        <w:t>którym upływa termin do składania ofert.</w:t>
      </w:r>
    </w:p>
    <w:p w:rsidR="007618E2" w:rsidRPr="00F37C12" w:rsidRDefault="007618E2" w:rsidP="005A1410">
      <w:pPr>
        <w:suppressAutoHyphens/>
        <w:jc w:val="both"/>
        <w:rPr>
          <w:rFonts w:asciiTheme="minorHAnsi" w:hAnsiTheme="minorHAnsi" w:cstheme="minorHAnsi"/>
          <w:b/>
          <w:kern w:val="1"/>
        </w:rPr>
      </w:pPr>
      <w:r w:rsidRPr="00F37C12">
        <w:rPr>
          <w:rFonts w:asciiTheme="minorHAnsi" w:hAnsiTheme="minorHAnsi" w:cstheme="minorHAnsi"/>
          <w:b/>
          <w:kern w:val="1"/>
        </w:rPr>
        <w:t>Dane do kontaktu</w:t>
      </w: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7618E2" w:rsidRPr="00F37C12" w:rsidTr="00CA3643">
        <w:trPr>
          <w:trHeight w:val="852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8E2" w:rsidRPr="00F37C12" w:rsidRDefault="007618E2" w:rsidP="005A1410">
            <w:pPr>
              <w:jc w:val="both"/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  <w:r w:rsidRPr="00F37C12">
              <w:rPr>
                <w:rFonts w:asciiTheme="minorHAnsi" w:eastAsia="Cambria" w:hAnsiTheme="minorHAnsi" w:cstheme="minorHAnsi"/>
                <w:b/>
                <w:bCs/>
                <w:kern w:val="1"/>
                <w:lang w:eastAsia="zh-CN"/>
              </w:rPr>
              <w:t>Imię i nazwisko osoby upoważnionej do kontaktu z Zamawiającym</w:t>
            </w:r>
            <w:r w:rsidRPr="00F37C12">
              <w:rPr>
                <w:rFonts w:asciiTheme="minorHAnsi" w:eastAsia="Cambria" w:hAnsiTheme="minorHAnsi" w:cstheme="minorHAnsi"/>
                <w:kern w:val="1"/>
                <w:lang w:eastAsia="zh-CN"/>
              </w:rPr>
              <w:t>:</w:t>
            </w:r>
          </w:p>
          <w:p w:rsidR="007618E2" w:rsidRPr="00F37C12" w:rsidRDefault="007618E2" w:rsidP="005A1410">
            <w:pPr>
              <w:jc w:val="both"/>
              <w:rPr>
                <w:rFonts w:asciiTheme="minorHAnsi" w:eastAsia="Cambria" w:hAnsiTheme="minorHAnsi" w:cstheme="minorHAnsi"/>
                <w:b/>
                <w:bCs/>
                <w:kern w:val="1"/>
                <w:lang w:val="de-DE" w:eastAsia="zh-CN"/>
              </w:rPr>
            </w:pPr>
            <w:r w:rsidRPr="00F37C12">
              <w:rPr>
                <w:rFonts w:asciiTheme="minorHAnsi" w:eastAsia="Cambria" w:hAnsiTheme="minorHAnsi" w:cstheme="minorHAnsi"/>
                <w:kern w:val="1"/>
                <w:lang w:val="de-DE" w:eastAsia="zh-CN"/>
              </w:rPr>
              <w:t>...........................................................................................................................................</w:t>
            </w:r>
            <w:r w:rsidR="00CE6EA3" w:rsidRPr="00F37C12">
              <w:rPr>
                <w:rFonts w:asciiTheme="minorHAnsi" w:eastAsia="Cambria" w:hAnsiTheme="minorHAnsi" w:cstheme="minorHAnsi"/>
                <w:kern w:val="1"/>
                <w:lang w:val="de-DE" w:eastAsia="zh-CN"/>
              </w:rPr>
              <w:t>..................</w:t>
            </w:r>
          </w:p>
          <w:p w:rsidR="007618E2" w:rsidRPr="00F37C12" w:rsidRDefault="007618E2" w:rsidP="005A1410">
            <w:pPr>
              <w:rPr>
                <w:rFonts w:asciiTheme="minorHAnsi" w:eastAsia="Cambria" w:hAnsiTheme="minorHAnsi" w:cstheme="minorHAnsi"/>
                <w:b/>
                <w:bCs/>
                <w:kern w:val="1"/>
                <w:lang w:val="de-DE" w:eastAsia="zh-CN"/>
              </w:rPr>
            </w:pPr>
            <w:r w:rsidRPr="00F37C12">
              <w:rPr>
                <w:rFonts w:asciiTheme="minorHAnsi" w:eastAsia="Cambria" w:hAnsiTheme="minorHAnsi" w:cstheme="minorHAnsi"/>
                <w:b/>
                <w:bCs/>
                <w:kern w:val="1"/>
                <w:lang w:val="de-DE" w:eastAsia="zh-CN"/>
              </w:rPr>
              <w:t>nr telefonu</w:t>
            </w:r>
            <w:r w:rsidRPr="00F37C12">
              <w:rPr>
                <w:rFonts w:asciiTheme="minorHAnsi" w:eastAsia="Cambria" w:hAnsiTheme="minorHAnsi" w:cstheme="minorHAnsi"/>
                <w:kern w:val="1"/>
                <w:lang w:val="de-DE" w:eastAsia="zh-CN"/>
              </w:rPr>
              <w:t xml:space="preserve"> ........................</w:t>
            </w:r>
            <w:r w:rsidR="00CE6EA3" w:rsidRPr="00F37C12">
              <w:rPr>
                <w:rFonts w:asciiTheme="minorHAnsi" w:eastAsia="Cambria" w:hAnsiTheme="minorHAnsi" w:cstheme="minorHAnsi"/>
                <w:kern w:val="1"/>
                <w:lang w:val="de-DE" w:eastAsia="zh-CN"/>
              </w:rPr>
              <w:t>...........................</w:t>
            </w:r>
            <w:r w:rsidRPr="00F37C12">
              <w:rPr>
                <w:rFonts w:asciiTheme="minorHAnsi" w:eastAsia="Cambria" w:hAnsiTheme="minorHAnsi" w:cstheme="minorHAnsi"/>
                <w:kern w:val="1"/>
                <w:lang w:val="de-DE" w:eastAsia="zh-CN"/>
              </w:rPr>
              <w:t xml:space="preserve">...... </w:t>
            </w:r>
            <w:r w:rsidRPr="00F37C12">
              <w:rPr>
                <w:rFonts w:asciiTheme="minorHAnsi" w:eastAsia="Cambria" w:hAnsiTheme="minorHAnsi" w:cstheme="minorHAnsi"/>
                <w:b/>
                <w:bCs/>
                <w:kern w:val="1"/>
                <w:lang w:val="de-DE" w:eastAsia="zh-CN"/>
              </w:rPr>
              <w:t xml:space="preserve">nr faksu </w:t>
            </w:r>
            <w:r w:rsidRPr="00F37C12">
              <w:rPr>
                <w:rFonts w:asciiTheme="minorHAnsi" w:eastAsia="Cambria" w:hAnsiTheme="minorHAnsi" w:cstheme="minorHAnsi"/>
                <w:kern w:val="1"/>
                <w:lang w:val="de-DE" w:eastAsia="zh-CN"/>
              </w:rPr>
              <w:t>.........................................</w:t>
            </w:r>
            <w:r w:rsidR="00CE6EA3" w:rsidRPr="00F37C12">
              <w:rPr>
                <w:rFonts w:asciiTheme="minorHAnsi" w:eastAsia="Cambria" w:hAnsiTheme="minorHAnsi" w:cstheme="minorHAnsi"/>
                <w:kern w:val="1"/>
                <w:lang w:val="de-DE" w:eastAsia="zh-CN"/>
              </w:rPr>
              <w:t>.......................</w:t>
            </w:r>
          </w:p>
          <w:p w:rsidR="007618E2" w:rsidRPr="00F37C12" w:rsidRDefault="007618E2" w:rsidP="005A1410">
            <w:pPr>
              <w:rPr>
                <w:rFonts w:asciiTheme="minorHAnsi" w:eastAsia="Cambria" w:hAnsiTheme="minorHAnsi" w:cstheme="minorHAnsi"/>
                <w:kern w:val="1"/>
                <w:lang w:val="de-DE" w:eastAsia="zh-CN"/>
              </w:rPr>
            </w:pPr>
            <w:r w:rsidRPr="00F37C12">
              <w:rPr>
                <w:rFonts w:asciiTheme="minorHAnsi" w:eastAsia="Cambria" w:hAnsiTheme="minorHAnsi" w:cstheme="minorHAnsi"/>
                <w:b/>
                <w:bCs/>
                <w:kern w:val="1"/>
                <w:lang w:val="de-DE" w:eastAsia="zh-CN"/>
              </w:rPr>
              <w:t xml:space="preserve">e-mail </w:t>
            </w:r>
            <w:r w:rsidRPr="00F37C12">
              <w:rPr>
                <w:rFonts w:asciiTheme="minorHAnsi" w:eastAsia="Cambria" w:hAnsiTheme="minorHAnsi" w:cstheme="minorHAnsi"/>
                <w:kern w:val="1"/>
                <w:lang w:val="de-DE" w:eastAsia="zh-CN"/>
              </w:rPr>
              <w:t>................................................................................................................................</w:t>
            </w:r>
            <w:r w:rsidR="00CE6EA3" w:rsidRPr="00F37C12">
              <w:rPr>
                <w:rFonts w:asciiTheme="minorHAnsi" w:eastAsia="Cambria" w:hAnsiTheme="minorHAnsi" w:cstheme="minorHAnsi"/>
                <w:kern w:val="1"/>
                <w:lang w:val="de-DE" w:eastAsia="zh-CN"/>
              </w:rPr>
              <w:t>..................</w:t>
            </w:r>
          </w:p>
        </w:tc>
      </w:tr>
    </w:tbl>
    <w:p w:rsidR="007618E2" w:rsidRPr="00F37C12" w:rsidRDefault="007618E2" w:rsidP="005A1410">
      <w:pPr>
        <w:widowControl w:val="0"/>
        <w:suppressAutoHyphens/>
        <w:autoSpaceDN w:val="0"/>
        <w:jc w:val="both"/>
        <w:textAlignment w:val="baseline"/>
        <w:rPr>
          <w:rFonts w:asciiTheme="minorHAnsi" w:hAnsiTheme="minorHAnsi" w:cstheme="minorHAnsi"/>
          <w:color w:val="000000"/>
          <w:kern w:val="3"/>
        </w:rPr>
      </w:pPr>
      <w:r w:rsidRPr="00F37C12">
        <w:rPr>
          <w:rFonts w:asciiTheme="minorHAnsi" w:hAnsiTheme="minorHAnsi" w:cstheme="minorHAnsi"/>
          <w:color w:val="000000"/>
          <w:kern w:val="3"/>
        </w:rPr>
        <w:t xml:space="preserve">Podane wyżej dane kontaktowe (nr faksu/adres poczty elektronicznej) posłużą do przekazywania informacji zarówno w niniejszym postępowaniu jak również wszelkich informacji związanych </w:t>
      </w:r>
      <w:r w:rsidRPr="00F37C12">
        <w:rPr>
          <w:rFonts w:asciiTheme="minorHAnsi" w:hAnsiTheme="minorHAnsi" w:cstheme="minorHAnsi"/>
          <w:color w:val="000000"/>
          <w:kern w:val="3"/>
        </w:rPr>
        <w:br/>
        <w:t>z 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:rsidR="007618E2" w:rsidRPr="00F37C12" w:rsidRDefault="007618E2" w:rsidP="005A1410">
      <w:pPr>
        <w:widowControl w:val="0"/>
        <w:suppressAutoHyphens/>
        <w:autoSpaceDN w:val="0"/>
        <w:jc w:val="both"/>
        <w:textAlignment w:val="baseline"/>
        <w:rPr>
          <w:rFonts w:asciiTheme="minorHAnsi" w:hAnsiTheme="minorHAnsi" w:cstheme="minorHAnsi"/>
          <w:color w:val="000000"/>
          <w:kern w:val="3"/>
        </w:rPr>
      </w:pPr>
      <w:r w:rsidRPr="00F37C12">
        <w:rPr>
          <w:rFonts w:asciiTheme="minorHAnsi" w:hAnsiTheme="minorHAnsi" w:cstheme="minorHAnsi"/>
          <w:color w:val="000000"/>
          <w:kern w:val="3"/>
        </w:rPr>
        <w:t xml:space="preserve">Za prawidłowe podanie danych teleadresowych odpowiada Wykonawca. W związku z powyższym Wykonawca ponosi pełną odpowiedzialność za odbieranie na bieżąco przekazywanej poczty drogą elektroniczną na wyżej podany nr faksu/adres poczty elektronicznej. W przypadku zaniechania </w:t>
      </w:r>
      <w:r w:rsidRPr="00F37C12">
        <w:rPr>
          <w:rFonts w:asciiTheme="minorHAnsi" w:hAnsiTheme="minorHAnsi" w:cstheme="minorHAnsi"/>
          <w:color w:val="000000"/>
          <w:kern w:val="3"/>
        </w:rPr>
        <w:lastRenderedPageBreak/>
        <w:t xml:space="preserve">odbierania poczty w ww. sposób Wykonawca ponosi wszelkie skutki z tego wynikające, a brak potwierdzenia otrzymania korespondencji nie powoduje przesunięcia terminów wskazanych </w:t>
      </w:r>
      <w:r w:rsidRPr="00F37C12">
        <w:rPr>
          <w:rFonts w:asciiTheme="minorHAnsi" w:hAnsiTheme="minorHAnsi" w:cstheme="minorHAnsi"/>
          <w:color w:val="000000"/>
          <w:kern w:val="3"/>
        </w:rPr>
        <w:br/>
        <w:t>w postępowaniu i postanowieniach umowy.</w:t>
      </w:r>
    </w:p>
    <w:p w:rsidR="007618E2" w:rsidRPr="00F37C12" w:rsidRDefault="007618E2" w:rsidP="005A1410">
      <w:pPr>
        <w:jc w:val="both"/>
        <w:rPr>
          <w:rFonts w:asciiTheme="minorHAnsi" w:eastAsia="Cambria" w:hAnsiTheme="minorHAnsi" w:cstheme="minorHAnsi"/>
          <w:kern w:val="1"/>
          <w:lang w:val="de-DE"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7618E2" w:rsidRPr="00F37C12" w:rsidTr="00CA3643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8E2" w:rsidRPr="00F37C12" w:rsidRDefault="007618E2" w:rsidP="005A1410">
            <w:pPr>
              <w:jc w:val="both"/>
              <w:rPr>
                <w:rFonts w:asciiTheme="minorHAnsi" w:eastAsia="Cambria" w:hAnsiTheme="minorHAnsi" w:cstheme="minorHAnsi"/>
                <w:b/>
                <w:bCs/>
                <w:kern w:val="1"/>
                <w:lang w:eastAsia="zh-CN"/>
              </w:rPr>
            </w:pPr>
            <w:r w:rsidRPr="00F37C12">
              <w:rPr>
                <w:rFonts w:asciiTheme="minorHAnsi" w:eastAsia="Cambria" w:hAnsiTheme="minorHAnsi" w:cstheme="minorHAnsi"/>
                <w:b/>
                <w:bCs/>
                <w:kern w:val="1"/>
                <w:lang w:eastAsia="zh-CN"/>
              </w:rPr>
              <w:t>Adres do korespondencji – wypełnić, jeżeli jest inny niż na pieczęci firmowej</w:t>
            </w:r>
            <w:r w:rsidRPr="00F37C12">
              <w:rPr>
                <w:rFonts w:asciiTheme="minorHAnsi" w:eastAsia="Cambria" w:hAnsiTheme="minorHAnsi" w:cstheme="minorHAnsi"/>
                <w:kern w:val="1"/>
                <w:lang w:eastAsia="zh-CN"/>
              </w:rPr>
              <w:t>:</w:t>
            </w:r>
          </w:p>
          <w:p w:rsidR="007618E2" w:rsidRPr="00F37C12" w:rsidRDefault="007618E2" w:rsidP="005A1410">
            <w:pPr>
              <w:rPr>
                <w:rFonts w:asciiTheme="minorHAnsi" w:eastAsia="Cambria" w:hAnsiTheme="minorHAnsi" w:cstheme="minorHAnsi"/>
                <w:b/>
                <w:bCs/>
                <w:kern w:val="1"/>
                <w:lang w:eastAsia="zh-CN"/>
              </w:rPr>
            </w:pPr>
            <w:r w:rsidRPr="00F37C12">
              <w:rPr>
                <w:rFonts w:asciiTheme="minorHAnsi" w:eastAsia="Cambria" w:hAnsiTheme="minorHAnsi" w:cstheme="minorHAnsi"/>
                <w:b/>
                <w:bCs/>
                <w:kern w:val="1"/>
                <w:lang w:eastAsia="zh-CN"/>
              </w:rPr>
              <w:t>kod</w:t>
            </w:r>
            <w:r w:rsidRPr="00F37C12">
              <w:rPr>
                <w:rFonts w:asciiTheme="minorHAnsi" w:eastAsia="Cambria" w:hAnsiTheme="minorHAnsi" w:cstheme="minorHAnsi"/>
                <w:kern w:val="1"/>
                <w:lang w:eastAsia="zh-CN"/>
              </w:rPr>
              <w:t xml:space="preserve"> ............................................</w:t>
            </w:r>
            <w:r w:rsidR="00CE6EA3" w:rsidRPr="00F37C12">
              <w:rPr>
                <w:rFonts w:asciiTheme="minorHAnsi" w:eastAsia="Cambria" w:hAnsiTheme="minorHAnsi" w:cstheme="minorHAnsi"/>
                <w:kern w:val="1"/>
                <w:lang w:eastAsia="zh-CN"/>
              </w:rPr>
              <w:t xml:space="preserve">..................... </w:t>
            </w:r>
            <w:r w:rsidRPr="00F37C12">
              <w:rPr>
                <w:rFonts w:asciiTheme="minorHAnsi" w:eastAsia="Cambria" w:hAnsiTheme="minorHAnsi" w:cstheme="minorHAnsi"/>
                <w:b/>
                <w:bCs/>
                <w:kern w:val="1"/>
                <w:lang w:eastAsia="zh-CN"/>
              </w:rPr>
              <w:t xml:space="preserve">miasto </w:t>
            </w:r>
            <w:r w:rsidRPr="00F37C12">
              <w:rPr>
                <w:rFonts w:asciiTheme="minorHAnsi" w:eastAsia="Cambria" w:hAnsiTheme="minorHAnsi" w:cstheme="minorHAnsi"/>
                <w:kern w:val="1"/>
                <w:lang w:eastAsia="zh-CN"/>
              </w:rPr>
              <w:t>...........................................</w:t>
            </w:r>
            <w:r w:rsidR="00CE6EA3" w:rsidRPr="00F37C12">
              <w:rPr>
                <w:rFonts w:asciiTheme="minorHAnsi" w:eastAsia="Cambria" w:hAnsiTheme="minorHAnsi" w:cstheme="minorHAnsi"/>
                <w:kern w:val="1"/>
                <w:lang w:eastAsia="zh-CN"/>
              </w:rPr>
              <w:t>.......................</w:t>
            </w:r>
          </w:p>
          <w:p w:rsidR="007618E2" w:rsidRPr="00F37C12" w:rsidRDefault="007618E2" w:rsidP="005A1410">
            <w:pPr>
              <w:rPr>
                <w:rFonts w:asciiTheme="minorHAnsi" w:eastAsia="Cambria" w:hAnsiTheme="minorHAnsi" w:cstheme="minorHAnsi"/>
                <w:kern w:val="1"/>
                <w:lang w:eastAsia="zh-CN"/>
              </w:rPr>
            </w:pPr>
            <w:r w:rsidRPr="00F37C12">
              <w:rPr>
                <w:rFonts w:asciiTheme="minorHAnsi" w:eastAsia="Cambria" w:hAnsiTheme="minorHAnsi" w:cstheme="minorHAnsi"/>
                <w:b/>
                <w:bCs/>
                <w:kern w:val="1"/>
                <w:lang w:eastAsia="zh-CN"/>
              </w:rPr>
              <w:t xml:space="preserve">ulica nr </w:t>
            </w:r>
            <w:r w:rsidRPr="00F37C12">
              <w:rPr>
                <w:rFonts w:asciiTheme="minorHAnsi" w:eastAsia="Cambria" w:hAnsiTheme="minorHAnsi" w:cstheme="minorHAnsi"/>
                <w:kern w:val="1"/>
                <w:lang w:eastAsia="zh-CN"/>
              </w:rPr>
              <w:t>.............................................................................................................................</w:t>
            </w:r>
            <w:r w:rsidR="00CE6EA3" w:rsidRPr="00F37C12">
              <w:rPr>
                <w:rFonts w:asciiTheme="minorHAnsi" w:eastAsia="Cambria" w:hAnsiTheme="minorHAnsi" w:cstheme="minorHAnsi"/>
                <w:kern w:val="1"/>
                <w:lang w:eastAsia="zh-CN"/>
              </w:rPr>
              <w:t>..................</w:t>
            </w:r>
          </w:p>
        </w:tc>
      </w:tr>
    </w:tbl>
    <w:p w:rsidR="007618E2" w:rsidRPr="00F37C12" w:rsidRDefault="007618E2" w:rsidP="005A1410">
      <w:pPr>
        <w:jc w:val="both"/>
        <w:rPr>
          <w:rFonts w:asciiTheme="minorHAnsi" w:hAnsiTheme="minorHAnsi" w:cstheme="minorHAnsi"/>
          <w:kern w:val="1"/>
          <w:lang w:eastAsia="zh-CN"/>
        </w:rPr>
      </w:pPr>
    </w:p>
    <w:p w:rsidR="007618E2" w:rsidRPr="00F37C12" w:rsidRDefault="007618E2" w:rsidP="005A1410">
      <w:pPr>
        <w:pStyle w:val="Tekstprzypisudolneg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F37C12">
        <w:rPr>
          <w:rFonts w:asciiTheme="minorHAnsi" w:hAnsiTheme="minorHAnsi" w:cstheme="minorHAnsi"/>
          <w:b/>
          <w:i/>
          <w:sz w:val="24"/>
          <w:szCs w:val="24"/>
        </w:rPr>
        <w:t xml:space="preserve">Oświadczenie Wykonawcy w zakresie wypełnienia obowiązków informacyjnych przewidzianych w art. 13 lub art. 14 RODO </w:t>
      </w:r>
    </w:p>
    <w:p w:rsidR="007F1ACB" w:rsidRPr="006F5417" w:rsidRDefault="007F1ACB" w:rsidP="007F1ACB">
      <w:pPr>
        <w:pStyle w:val="Akapitzlist"/>
        <w:spacing w:before="120"/>
        <w:ind w:left="0"/>
        <w:contextualSpacing w:val="0"/>
        <w:jc w:val="both"/>
        <w:rPr>
          <w:rFonts w:asciiTheme="minorHAnsi" w:eastAsia="Calibri" w:hAnsiTheme="minorHAnsi" w:cstheme="minorHAnsi"/>
        </w:rPr>
      </w:pPr>
      <w:r w:rsidRPr="006F5417">
        <w:rPr>
          <w:rFonts w:asciiTheme="minorHAnsi" w:hAnsiTheme="minorHAnsi" w:cstheme="minorHAnsi"/>
          <w:b/>
        </w:rPr>
        <w:t>Oświadczamy,</w:t>
      </w:r>
      <w:r w:rsidRPr="006F5417">
        <w:rPr>
          <w:rFonts w:asciiTheme="minorHAnsi" w:eastAsia="Calibri" w:hAnsiTheme="minorHAnsi" w:cstheme="minorHAnsi"/>
          <w:b/>
        </w:rPr>
        <w:t xml:space="preserve"> że </w:t>
      </w:r>
      <w:r w:rsidRPr="006F5417">
        <w:rPr>
          <w:rFonts w:asciiTheme="minorHAnsi" w:eastAsia="Calibri" w:hAnsiTheme="minorHAnsi" w:cstheme="minorHAnsi"/>
        </w:rPr>
        <w:t>wypełniliśmy obowiązki informacyjne przewidziane</w:t>
      </w:r>
      <w:r w:rsidRPr="006F5417">
        <w:rPr>
          <w:rFonts w:asciiTheme="minorHAnsi" w:eastAsia="Calibri" w:hAnsiTheme="minorHAnsi" w:cstheme="minorHAnsi"/>
          <w:color w:val="000000"/>
          <w:lang w:val="de-DE"/>
        </w:rPr>
        <w:t xml:space="preserve"> w art. </w:t>
      </w:r>
      <w:r w:rsidRPr="006F5417">
        <w:rPr>
          <w:rFonts w:asciiTheme="minorHAnsi" w:eastAsia="Calibri" w:hAnsiTheme="minorHAnsi" w:cstheme="minorHAnsi"/>
          <w:color w:val="000000"/>
        </w:rPr>
        <w:t xml:space="preserve">13 </w:t>
      </w:r>
      <w:r w:rsidRPr="006F5417">
        <w:rPr>
          <w:rFonts w:asciiTheme="minorHAnsi" w:hAnsiTheme="minorHAnsi" w:cstheme="minorHAnsi"/>
          <w:color w:val="000000"/>
          <w:lang w:eastAsia="ar-SA"/>
        </w:rPr>
        <w:t xml:space="preserve">rozporządzenia Parlamentu Europejskiego i Rady (UE) 2016/679 z dnia 27 kwietnia 2016 r. w sprawie ochrony osób fizycznych w związku z przetwarzaniem danych osobowych i w sprawie swobodnego przepływu takich danych oraz uchylenia dyrektywy 95/46/WE, zwanym dalej </w:t>
      </w:r>
      <w:r w:rsidRPr="006F5417">
        <w:rPr>
          <w:rFonts w:asciiTheme="minorHAnsi" w:hAnsiTheme="minorHAnsi" w:cstheme="minorHAnsi"/>
          <w:b/>
          <w:color w:val="000000"/>
          <w:lang w:eastAsia="ar-SA"/>
        </w:rPr>
        <w:t>„RODO"</w:t>
      </w:r>
      <w:r w:rsidRPr="006F5417">
        <w:rPr>
          <w:rFonts w:asciiTheme="minorHAnsi" w:eastAsia="Calibri" w:hAnsiTheme="minorHAnsi" w:cstheme="minorHAnsi"/>
          <w:color w:val="000000"/>
        </w:rPr>
        <w:t xml:space="preserve"> - wobec osób fizycznych, </w:t>
      </w:r>
      <w:r w:rsidRPr="006F5417">
        <w:rPr>
          <w:rFonts w:asciiTheme="minorHAnsi" w:eastAsia="Calibri" w:hAnsiTheme="minorHAnsi" w:cstheme="minorHAnsi"/>
        </w:rPr>
        <w:t>od których dane osobowe bezpośrednio lub pośrednio pozyskaliśmy</w:t>
      </w:r>
      <w:r w:rsidRPr="006F5417">
        <w:rPr>
          <w:rFonts w:asciiTheme="minorHAnsi" w:eastAsia="Calibri" w:hAnsiTheme="minorHAnsi" w:cstheme="minorHAnsi"/>
          <w:color w:val="000000"/>
        </w:rPr>
        <w:t xml:space="preserve"> w celu ubiegania się o udzielenie zamówienia publicznego w niniejszym postępowaniu.</w:t>
      </w:r>
    </w:p>
    <w:p w:rsidR="007618E2" w:rsidRPr="00F37C12" w:rsidRDefault="007618E2" w:rsidP="005A1410">
      <w:pPr>
        <w:ind w:hanging="284"/>
        <w:jc w:val="both"/>
        <w:rPr>
          <w:rFonts w:asciiTheme="minorHAnsi" w:hAnsiTheme="minorHAnsi" w:cstheme="minorHAnsi"/>
          <w:kern w:val="1"/>
          <w:lang w:eastAsia="zh-CN"/>
        </w:rPr>
      </w:pPr>
    </w:p>
    <w:p w:rsidR="007618E2" w:rsidRPr="00024959" w:rsidRDefault="007618E2" w:rsidP="005A1410">
      <w:pPr>
        <w:ind w:hanging="284"/>
        <w:jc w:val="both"/>
        <w:rPr>
          <w:rFonts w:asciiTheme="minorHAnsi" w:hAnsiTheme="minorHAnsi" w:cstheme="minorHAnsi"/>
          <w:kern w:val="1"/>
          <w:lang w:eastAsia="zh-CN"/>
        </w:rPr>
      </w:pPr>
    </w:p>
    <w:p w:rsidR="007618E2" w:rsidRPr="00024959" w:rsidRDefault="007618E2" w:rsidP="005A1410">
      <w:pPr>
        <w:ind w:hanging="284"/>
        <w:jc w:val="both"/>
        <w:rPr>
          <w:rFonts w:asciiTheme="minorHAnsi" w:hAnsiTheme="minorHAnsi" w:cstheme="minorHAnsi"/>
          <w:kern w:val="1"/>
          <w:lang w:eastAsia="zh-CN"/>
        </w:rPr>
      </w:pPr>
      <w:r w:rsidRPr="00024959">
        <w:rPr>
          <w:rFonts w:asciiTheme="minorHAnsi" w:hAnsiTheme="minorHAnsi" w:cstheme="minorHAnsi"/>
          <w:kern w:val="1"/>
          <w:lang w:eastAsia="zh-CN"/>
        </w:rPr>
        <w:t>……………………… dnia, ....................</w:t>
      </w:r>
    </w:p>
    <w:p w:rsidR="007618E2" w:rsidRPr="00024959" w:rsidRDefault="007618E2" w:rsidP="005A1410">
      <w:pPr>
        <w:jc w:val="both"/>
        <w:rPr>
          <w:rFonts w:asciiTheme="minorHAnsi" w:eastAsia="Cambria" w:hAnsiTheme="minorHAnsi" w:cstheme="minorHAnsi"/>
          <w:kern w:val="1"/>
          <w:lang w:eastAsia="zh-CN"/>
        </w:rPr>
      </w:pPr>
      <w:r w:rsidRPr="00024959">
        <w:rPr>
          <w:rFonts w:asciiTheme="minorHAnsi" w:eastAsia="Cambria" w:hAnsiTheme="minorHAnsi" w:cstheme="minorHAnsi"/>
          <w:kern w:val="1"/>
          <w:lang w:eastAsia="zh-CN"/>
        </w:rPr>
        <w:tab/>
      </w:r>
      <w:r w:rsidRPr="00024959">
        <w:rPr>
          <w:rFonts w:asciiTheme="minorHAnsi" w:eastAsia="Cambria" w:hAnsiTheme="minorHAnsi" w:cstheme="minorHAnsi"/>
          <w:kern w:val="1"/>
          <w:lang w:eastAsia="zh-CN"/>
        </w:rPr>
        <w:tab/>
      </w:r>
      <w:r w:rsidRPr="00024959">
        <w:rPr>
          <w:rFonts w:asciiTheme="minorHAnsi" w:eastAsia="Cambria" w:hAnsiTheme="minorHAnsi" w:cstheme="minorHAnsi"/>
          <w:kern w:val="1"/>
          <w:lang w:eastAsia="zh-CN"/>
        </w:rPr>
        <w:tab/>
      </w:r>
      <w:r w:rsidRPr="00024959">
        <w:rPr>
          <w:rFonts w:asciiTheme="minorHAnsi" w:eastAsia="Cambria" w:hAnsiTheme="minorHAnsi" w:cstheme="minorHAnsi"/>
          <w:kern w:val="1"/>
          <w:lang w:eastAsia="zh-CN"/>
        </w:rPr>
        <w:tab/>
      </w:r>
      <w:r w:rsidRPr="00024959">
        <w:rPr>
          <w:rFonts w:asciiTheme="minorHAnsi" w:eastAsia="Cambria" w:hAnsiTheme="minorHAnsi" w:cstheme="minorHAnsi"/>
          <w:kern w:val="1"/>
          <w:lang w:eastAsia="zh-CN"/>
        </w:rPr>
        <w:tab/>
      </w:r>
      <w:r w:rsidRPr="00024959">
        <w:rPr>
          <w:rFonts w:asciiTheme="minorHAnsi" w:eastAsia="Cambria" w:hAnsiTheme="minorHAnsi" w:cstheme="minorHAnsi"/>
          <w:kern w:val="1"/>
          <w:lang w:eastAsia="zh-CN"/>
        </w:rPr>
        <w:tab/>
      </w:r>
      <w:r w:rsidRPr="00024959">
        <w:rPr>
          <w:rFonts w:asciiTheme="minorHAnsi" w:eastAsia="Cambria" w:hAnsiTheme="minorHAnsi" w:cstheme="minorHAnsi"/>
          <w:kern w:val="1"/>
          <w:lang w:eastAsia="zh-CN"/>
        </w:rPr>
        <w:tab/>
        <w:t>....................................................................</w:t>
      </w:r>
    </w:p>
    <w:p w:rsidR="007618E2" w:rsidRPr="00024959" w:rsidRDefault="007618E2" w:rsidP="005A1410">
      <w:pPr>
        <w:jc w:val="both"/>
        <w:rPr>
          <w:rFonts w:asciiTheme="minorHAnsi" w:eastAsia="Cambria" w:hAnsiTheme="minorHAnsi" w:cstheme="minorHAnsi"/>
          <w:kern w:val="1"/>
          <w:lang w:eastAsia="zh-CN"/>
        </w:rPr>
      </w:pPr>
      <w:r w:rsidRPr="00024959">
        <w:rPr>
          <w:rFonts w:asciiTheme="minorHAnsi" w:eastAsia="Cambria" w:hAnsiTheme="minorHAnsi" w:cstheme="minorHAnsi"/>
          <w:kern w:val="1"/>
          <w:lang w:eastAsia="zh-CN"/>
        </w:rPr>
        <w:tab/>
      </w:r>
      <w:r w:rsidRPr="00024959">
        <w:rPr>
          <w:rFonts w:asciiTheme="minorHAnsi" w:eastAsia="Cambria" w:hAnsiTheme="minorHAnsi" w:cstheme="minorHAnsi"/>
          <w:kern w:val="1"/>
          <w:lang w:eastAsia="zh-CN"/>
        </w:rPr>
        <w:tab/>
      </w:r>
      <w:r w:rsidRPr="00024959">
        <w:rPr>
          <w:rFonts w:asciiTheme="minorHAnsi" w:eastAsia="Cambria" w:hAnsiTheme="minorHAnsi" w:cstheme="minorHAnsi"/>
          <w:kern w:val="1"/>
          <w:lang w:eastAsia="zh-CN"/>
        </w:rPr>
        <w:tab/>
      </w:r>
      <w:r w:rsidRPr="00024959">
        <w:rPr>
          <w:rFonts w:asciiTheme="minorHAnsi" w:eastAsia="Cambria" w:hAnsiTheme="minorHAnsi" w:cstheme="minorHAnsi"/>
          <w:kern w:val="1"/>
          <w:lang w:eastAsia="zh-CN"/>
        </w:rPr>
        <w:tab/>
      </w:r>
      <w:r w:rsidRPr="00024959">
        <w:rPr>
          <w:rFonts w:asciiTheme="minorHAnsi" w:eastAsia="Cambria" w:hAnsiTheme="minorHAnsi" w:cstheme="minorHAnsi"/>
          <w:kern w:val="1"/>
          <w:lang w:eastAsia="zh-CN"/>
        </w:rPr>
        <w:tab/>
      </w:r>
      <w:r w:rsidRPr="00024959">
        <w:rPr>
          <w:rFonts w:asciiTheme="minorHAnsi" w:eastAsia="Cambria" w:hAnsiTheme="minorHAnsi" w:cstheme="minorHAnsi"/>
          <w:kern w:val="1"/>
          <w:lang w:eastAsia="zh-CN"/>
        </w:rPr>
        <w:tab/>
        <w:t xml:space="preserve">      podpisy osób uprawnionych do reprezentowania Wykonawcy</w:t>
      </w:r>
    </w:p>
    <w:p w:rsidR="007618E2" w:rsidRPr="00024959" w:rsidRDefault="007618E2" w:rsidP="005A1410">
      <w:pPr>
        <w:rPr>
          <w:rFonts w:asciiTheme="minorHAnsi" w:hAnsiTheme="minorHAnsi" w:cstheme="minorHAnsi"/>
        </w:rPr>
      </w:pPr>
    </w:p>
    <w:p w:rsidR="007618E2" w:rsidRPr="00024959" w:rsidRDefault="007618E2" w:rsidP="005A1410">
      <w:pPr>
        <w:rPr>
          <w:rFonts w:asciiTheme="minorHAnsi" w:hAnsiTheme="minorHAnsi" w:cstheme="minorHAnsi"/>
        </w:rPr>
      </w:pPr>
    </w:p>
    <w:p w:rsidR="007618E2" w:rsidRPr="00024959" w:rsidRDefault="007618E2" w:rsidP="005A1410">
      <w:pPr>
        <w:rPr>
          <w:rFonts w:asciiTheme="minorHAnsi" w:hAnsiTheme="minorHAnsi" w:cstheme="minorHAnsi"/>
        </w:rPr>
      </w:pPr>
    </w:p>
    <w:p w:rsidR="007618E2" w:rsidRPr="00024959" w:rsidRDefault="007618E2" w:rsidP="005A1410">
      <w:pPr>
        <w:widowControl w:val="0"/>
        <w:suppressAutoHyphens/>
        <w:rPr>
          <w:rFonts w:asciiTheme="minorHAnsi" w:eastAsia="SimSun" w:hAnsiTheme="minorHAnsi" w:cstheme="minorHAnsi"/>
          <w:kern w:val="1"/>
          <w:lang w:eastAsia="zh-CN" w:bidi="hi-IN"/>
        </w:rPr>
      </w:pPr>
    </w:p>
    <w:p w:rsidR="000B3748" w:rsidRPr="00024959" w:rsidRDefault="000B3748" w:rsidP="005A1410">
      <w:pPr>
        <w:rPr>
          <w:rFonts w:asciiTheme="minorHAnsi" w:hAnsiTheme="minorHAnsi" w:cstheme="minorHAnsi"/>
        </w:rPr>
      </w:pPr>
    </w:p>
    <w:p w:rsidR="000B3748" w:rsidRPr="00024959" w:rsidRDefault="000B3748" w:rsidP="005A1410">
      <w:pPr>
        <w:rPr>
          <w:rFonts w:asciiTheme="minorHAnsi" w:hAnsiTheme="minorHAnsi" w:cstheme="minorHAnsi"/>
        </w:rPr>
      </w:pPr>
    </w:p>
    <w:p w:rsidR="000B3748" w:rsidRPr="00024959" w:rsidRDefault="000B3748" w:rsidP="005A1410">
      <w:pPr>
        <w:rPr>
          <w:rFonts w:asciiTheme="minorHAnsi" w:hAnsiTheme="minorHAnsi" w:cstheme="minorHAnsi"/>
        </w:rPr>
      </w:pPr>
    </w:p>
    <w:p w:rsidR="000B3748" w:rsidRPr="00024959" w:rsidRDefault="000B3748" w:rsidP="005A1410">
      <w:pPr>
        <w:rPr>
          <w:rFonts w:asciiTheme="minorHAnsi" w:hAnsiTheme="minorHAnsi" w:cstheme="minorHAnsi"/>
        </w:rPr>
      </w:pPr>
    </w:p>
    <w:p w:rsidR="006611C2" w:rsidRPr="00024959" w:rsidRDefault="000B3748" w:rsidP="005A1410">
      <w:pPr>
        <w:rPr>
          <w:rFonts w:asciiTheme="minorHAnsi" w:hAnsiTheme="minorHAnsi" w:cstheme="minorHAnsi"/>
        </w:rPr>
      </w:pPr>
      <w:r w:rsidRPr="00024959">
        <w:rPr>
          <w:rFonts w:asciiTheme="minorHAnsi" w:hAnsiTheme="minorHAnsi" w:cstheme="minorHAnsi"/>
        </w:rPr>
        <w:t>*</w:t>
      </w:r>
      <w:r w:rsidR="006611C2" w:rsidRPr="00024959">
        <w:rPr>
          <w:rFonts w:asciiTheme="minorHAnsi" w:hAnsiTheme="minorHAnsi" w:cstheme="minorHAnsi"/>
        </w:rPr>
        <w:t>zaznaczyć dla oferowanych części</w:t>
      </w:r>
    </w:p>
    <w:p w:rsidR="006611C2" w:rsidRPr="00024959" w:rsidRDefault="006611C2" w:rsidP="005A1410">
      <w:pPr>
        <w:rPr>
          <w:rFonts w:asciiTheme="minorHAnsi" w:hAnsiTheme="minorHAnsi" w:cstheme="minorHAnsi"/>
        </w:rPr>
      </w:pPr>
      <w:r w:rsidRPr="00024959">
        <w:rPr>
          <w:rFonts w:asciiTheme="minorHAnsi" w:hAnsiTheme="minorHAnsi" w:cstheme="minorHAnsi"/>
        </w:rPr>
        <w:t xml:space="preserve">**wypełnić dla </w:t>
      </w:r>
      <w:r w:rsidR="000B3748" w:rsidRPr="00024959">
        <w:rPr>
          <w:rFonts w:asciiTheme="minorHAnsi" w:hAnsiTheme="minorHAnsi" w:cstheme="minorHAnsi"/>
        </w:rPr>
        <w:t>oferowanych części</w:t>
      </w:r>
    </w:p>
    <w:p w:rsidR="000B3748" w:rsidRPr="00024959" w:rsidRDefault="000B3748" w:rsidP="005A1410">
      <w:pPr>
        <w:rPr>
          <w:rFonts w:asciiTheme="minorHAnsi" w:hAnsiTheme="minorHAnsi" w:cstheme="minorHAnsi"/>
        </w:rPr>
      </w:pPr>
    </w:p>
    <w:sectPr w:rsidR="000B3748" w:rsidRPr="00024959" w:rsidSect="00A85B29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1F3" w:rsidRDefault="005411F3" w:rsidP="006611C2">
      <w:r>
        <w:separator/>
      </w:r>
    </w:p>
  </w:endnote>
  <w:endnote w:type="continuationSeparator" w:id="0">
    <w:p w:rsidR="005411F3" w:rsidRDefault="005411F3" w:rsidP="0066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8682"/>
      <w:docPartObj>
        <w:docPartGallery w:val="Page Numbers (Bottom of Page)"/>
        <w:docPartUnique/>
      </w:docPartObj>
    </w:sdtPr>
    <w:sdtEndPr/>
    <w:sdtContent>
      <w:p w:rsidR="0055282F" w:rsidRDefault="005528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267">
          <w:rPr>
            <w:noProof/>
          </w:rPr>
          <w:t>2</w:t>
        </w:r>
        <w:r>
          <w:fldChar w:fldCharType="end"/>
        </w:r>
      </w:p>
    </w:sdtContent>
  </w:sdt>
  <w:p w:rsidR="0055282F" w:rsidRDefault="005528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1F3" w:rsidRDefault="005411F3" w:rsidP="006611C2">
      <w:r>
        <w:separator/>
      </w:r>
    </w:p>
  </w:footnote>
  <w:footnote w:type="continuationSeparator" w:id="0">
    <w:p w:rsidR="005411F3" w:rsidRDefault="005411F3" w:rsidP="0066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6CF6775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color w:val="auto"/>
        <w:sz w:val="24"/>
      </w:rPr>
    </w:lvl>
  </w:abstractNum>
  <w:abstractNum w:abstractNumId="1" w15:restartNumberingAfterBreak="0">
    <w:nsid w:val="00000008"/>
    <w:multiLevelType w:val="singleLevel"/>
    <w:tmpl w:val="369C746A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2" w15:restartNumberingAfterBreak="0">
    <w:nsid w:val="157F6EF4"/>
    <w:multiLevelType w:val="hybridMultilevel"/>
    <w:tmpl w:val="C7A49A3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01CC9"/>
    <w:multiLevelType w:val="hybridMultilevel"/>
    <w:tmpl w:val="5AEEAE2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3164F"/>
    <w:multiLevelType w:val="multilevel"/>
    <w:tmpl w:val="AC688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7FA59B5"/>
    <w:multiLevelType w:val="hybridMultilevel"/>
    <w:tmpl w:val="CC06C1D6"/>
    <w:lvl w:ilvl="0" w:tplc="BB926A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63467"/>
    <w:multiLevelType w:val="multilevel"/>
    <w:tmpl w:val="0BF2B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7" w15:restartNumberingAfterBreak="0">
    <w:nsid w:val="4ACD6905"/>
    <w:multiLevelType w:val="hybridMultilevel"/>
    <w:tmpl w:val="3D96FBF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814F7"/>
    <w:multiLevelType w:val="hybridMultilevel"/>
    <w:tmpl w:val="16C4E1B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9" w15:restartNumberingAfterBreak="0">
    <w:nsid w:val="6D162F13"/>
    <w:multiLevelType w:val="hybridMultilevel"/>
    <w:tmpl w:val="0ED6907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460D53"/>
    <w:multiLevelType w:val="hybridMultilevel"/>
    <w:tmpl w:val="3850BAA6"/>
    <w:lvl w:ilvl="0" w:tplc="0FEA0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255B6F"/>
    <w:multiLevelType w:val="hybridMultilevel"/>
    <w:tmpl w:val="92DA6108"/>
    <w:lvl w:ilvl="0" w:tplc="CAAE0E2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27B1707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50A4837"/>
    <w:multiLevelType w:val="hybridMultilevel"/>
    <w:tmpl w:val="7206E170"/>
    <w:lvl w:ilvl="0" w:tplc="96407DB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FE6382"/>
    <w:multiLevelType w:val="hybridMultilevel"/>
    <w:tmpl w:val="38E04B8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E6A56"/>
    <w:multiLevelType w:val="hybridMultilevel"/>
    <w:tmpl w:val="7C8A1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2"/>
  </w:num>
  <w:num w:numId="5">
    <w:abstractNumId w:val="7"/>
  </w:num>
  <w:num w:numId="6">
    <w:abstractNumId w:val="3"/>
  </w:num>
  <w:num w:numId="7">
    <w:abstractNumId w:val="14"/>
  </w:num>
  <w:num w:numId="8">
    <w:abstractNumId w:val="1"/>
  </w:num>
  <w:num w:numId="9">
    <w:abstractNumId w:val="5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8"/>
  </w:num>
  <w:num w:numId="14">
    <w:abstractNumId w:val="10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29"/>
    <w:rsid w:val="00024959"/>
    <w:rsid w:val="0009203C"/>
    <w:rsid w:val="000B3748"/>
    <w:rsid w:val="000E3B8D"/>
    <w:rsid w:val="000F5CAB"/>
    <w:rsid w:val="000F696B"/>
    <w:rsid w:val="0012380B"/>
    <w:rsid w:val="00155AB5"/>
    <w:rsid w:val="001A0F2B"/>
    <w:rsid w:val="001F669D"/>
    <w:rsid w:val="00264681"/>
    <w:rsid w:val="002A074C"/>
    <w:rsid w:val="002A4E57"/>
    <w:rsid w:val="002B2961"/>
    <w:rsid w:val="002C2AC3"/>
    <w:rsid w:val="002E1AA6"/>
    <w:rsid w:val="002E5C2C"/>
    <w:rsid w:val="00316F13"/>
    <w:rsid w:val="00356CAF"/>
    <w:rsid w:val="0036031D"/>
    <w:rsid w:val="0039667A"/>
    <w:rsid w:val="003B34CA"/>
    <w:rsid w:val="00433782"/>
    <w:rsid w:val="00470B41"/>
    <w:rsid w:val="00533A96"/>
    <w:rsid w:val="005411F3"/>
    <w:rsid w:val="00544019"/>
    <w:rsid w:val="0055282F"/>
    <w:rsid w:val="005A1410"/>
    <w:rsid w:val="005A6967"/>
    <w:rsid w:val="005D1679"/>
    <w:rsid w:val="005F52E8"/>
    <w:rsid w:val="006611C2"/>
    <w:rsid w:val="006A601D"/>
    <w:rsid w:val="006D274F"/>
    <w:rsid w:val="006D524C"/>
    <w:rsid w:val="006F210D"/>
    <w:rsid w:val="0073607D"/>
    <w:rsid w:val="007618E2"/>
    <w:rsid w:val="007668F4"/>
    <w:rsid w:val="0078601B"/>
    <w:rsid w:val="007B38F6"/>
    <w:rsid w:val="007F1ACB"/>
    <w:rsid w:val="00800F29"/>
    <w:rsid w:val="0080710A"/>
    <w:rsid w:val="00835D14"/>
    <w:rsid w:val="008D0566"/>
    <w:rsid w:val="008E4D4E"/>
    <w:rsid w:val="00940A5D"/>
    <w:rsid w:val="00960381"/>
    <w:rsid w:val="00991E54"/>
    <w:rsid w:val="009A1CFA"/>
    <w:rsid w:val="00A50D7A"/>
    <w:rsid w:val="00A85B29"/>
    <w:rsid w:val="00A8677C"/>
    <w:rsid w:val="00A9738B"/>
    <w:rsid w:val="00AF0822"/>
    <w:rsid w:val="00AF33EB"/>
    <w:rsid w:val="00B21AFF"/>
    <w:rsid w:val="00B92F3B"/>
    <w:rsid w:val="00BA28B1"/>
    <w:rsid w:val="00BA5D26"/>
    <w:rsid w:val="00BF1EB8"/>
    <w:rsid w:val="00C807A9"/>
    <w:rsid w:val="00CA0315"/>
    <w:rsid w:val="00CC3FAC"/>
    <w:rsid w:val="00CD7D8E"/>
    <w:rsid w:val="00CE2932"/>
    <w:rsid w:val="00CE6EA3"/>
    <w:rsid w:val="00D24481"/>
    <w:rsid w:val="00D4424F"/>
    <w:rsid w:val="00D52715"/>
    <w:rsid w:val="00D576B0"/>
    <w:rsid w:val="00D84DBE"/>
    <w:rsid w:val="00E53E61"/>
    <w:rsid w:val="00E94467"/>
    <w:rsid w:val="00EA0DCD"/>
    <w:rsid w:val="00F02BFC"/>
    <w:rsid w:val="00F37C12"/>
    <w:rsid w:val="00F56740"/>
    <w:rsid w:val="00FC0226"/>
    <w:rsid w:val="00FD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FE3FC05-71CB-4B70-8D1D-F7D43C9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5B2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qFormat/>
    <w:rsid w:val="006611C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11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11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11C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35D1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5D1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835D14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8F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8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2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8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618E2"/>
    <w:pPr>
      <w:spacing w:before="100" w:beforeAutospacing="1" w:after="142" w:line="288" w:lineRule="auto"/>
    </w:pPr>
  </w:style>
  <w:style w:type="character" w:styleId="Hipercze">
    <w:name w:val="Hyperlink"/>
    <w:basedOn w:val="Domylnaczcionkaakapitu"/>
    <w:unhideWhenUsed/>
    <w:rsid w:val="000E3B8D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qFormat/>
    <w:rsid w:val="000E3B8D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E3B8D"/>
    <w:pPr>
      <w:widowControl w:val="0"/>
      <w:shd w:val="clear" w:color="auto" w:fill="FFFFFF"/>
      <w:suppressAutoHyphens/>
      <w:spacing w:after="100"/>
      <w:jc w:val="both"/>
    </w:pPr>
    <w:rPr>
      <w:rFonts w:ascii="Calibri" w:eastAsia="Calibri" w:hAnsi="Calibri" w:cs="Calibri"/>
      <w:lang w:eastAsia="en-US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qFormat/>
    <w:rsid w:val="007F1A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4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rokerinfinite.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1507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Bieniek Justyna 2</dc:creator>
  <cp:keywords/>
  <dc:description/>
  <cp:lastModifiedBy>Krzyżanowska-Bodziony Ulana</cp:lastModifiedBy>
  <cp:revision>2</cp:revision>
  <cp:lastPrinted>2018-10-11T10:22:00Z</cp:lastPrinted>
  <dcterms:created xsi:type="dcterms:W3CDTF">2024-01-25T10:09:00Z</dcterms:created>
  <dcterms:modified xsi:type="dcterms:W3CDTF">2024-01-25T10:09:00Z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UxC4dwLulzfINJ8nQH+xvX5LNGipWa4BRSZhPgxsCvnOOzi8iCv0fTEXA8hQPLwj6TzBkZwweywV/v5JD1QNMX3zOeSdnny+C/MikyY8fXY=</vt:lpwstr>
  </property>
  <property fmtid="{D5CDD505-2E9C-101B-9397-08002B2CF9AE}" pid="4" name="MFClassificationDate">
    <vt:lpwstr>2021-12-08T14:36:34.4035442+01:00</vt:lpwstr>
  </property>
  <property fmtid="{D5CDD505-2E9C-101B-9397-08002B2CF9AE}" pid="5" name="MFClassifiedBySID">
    <vt:lpwstr>UxC4dwLulzfINJ8nQH+xvX5LNGipWa4BRSZhPgxsCvm42mrIC/DSDv0ggS+FjUN/2v1BBotkLlY5aAiEhoi6uURsIfe+5syRj1g85CMv1/VFFRQGJVKNBYSjcCgIUCwt</vt:lpwstr>
  </property>
  <property fmtid="{D5CDD505-2E9C-101B-9397-08002B2CF9AE}" pid="6" name="MFGRNItemId">
    <vt:lpwstr>GRN-3bc53346-11b8-4a39-bbcb-ec5e1a1d0697</vt:lpwstr>
  </property>
  <property fmtid="{D5CDD505-2E9C-101B-9397-08002B2CF9AE}" pid="7" name="MFHash">
    <vt:lpwstr>0Hetz42iQH6qzkw7QwDIwM50XzTEpDS76QS/9/Pz1Eg=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