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36" w:rsidRPr="00997A8B" w:rsidRDefault="00592436" w:rsidP="00592436">
      <w:pPr>
        <w:tabs>
          <w:tab w:val="left" w:pos="9517"/>
        </w:tabs>
        <w:spacing w:before="120" w:line="276" w:lineRule="auto"/>
        <w:jc w:val="right"/>
        <w:rPr>
          <w:rFonts w:asciiTheme="minorHAnsi" w:eastAsia="Times New Roman" w:hAnsiTheme="minorHAnsi" w:cstheme="minorHAnsi"/>
          <w:bCs/>
          <w:iCs/>
          <w:kern w:val="0"/>
          <w:lang w:eastAsia="pl-PL" w:bidi="ar-SA"/>
        </w:rPr>
      </w:pPr>
      <w:bookmarkStart w:id="0" w:name="_Toc458584934"/>
      <w:bookmarkStart w:id="1" w:name="_Toc458668567"/>
      <w:bookmarkStart w:id="2" w:name="_Toc458670230"/>
      <w:bookmarkStart w:id="3" w:name="_Toc458764096"/>
      <w:r w:rsidRPr="00997A8B">
        <w:rPr>
          <w:rFonts w:asciiTheme="minorHAnsi" w:eastAsia="Times New Roman" w:hAnsiTheme="minorHAnsi" w:cstheme="minorHAnsi"/>
          <w:bCs/>
          <w:iCs/>
          <w:kern w:val="0"/>
          <w:lang w:eastAsia="pl-PL" w:bidi="ar-SA"/>
        </w:rPr>
        <w:t xml:space="preserve">Załącznik </w:t>
      </w:r>
      <w:r w:rsidR="00BC04E4">
        <w:rPr>
          <w:rFonts w:asciiTheme="minorHAnsi" w:eastAsia="Times New Roman" w:hAnsiTheme="minorHAnsi" w:cstheme="minorHAnsi"/>
          <w:bCs/>
          <w:iCs/>
          <w:kern w:val="0"/>
          <w:lang w:eastAsia="pl-PL" w:bidi="ar-SA"/>
        </w:rPr>
        <w:t>n</w:t>
      </w:r>
      <w:r w:rsidRPr="00997A8B">
        <w:rPr>
          <w:rFonts w:asciiTheme="minorHAnsi" w:eastAsia="Times New Roman" w:hAnsiTheme="minorHAnsi" w:cstheme="minorHAnsi"/>
          <w:bCs/>
          <w:iCs/>
          <w:kern w:val="0"/>
          <w:lang w:eastAsia="pl-PL" w:bidi="ar-SA"/>
        </w:rPr>
        <w:t xml:space="preserve">r 1 </w:t>
      </w:r>
    </w:p>
    <w:p w:rsidR="00592436" w:rsidRPr="00592436" w:rsidRDefault="00592436" w:rsidP="00592436">
      <w:pPr>
        <w:tabs>
          <w:tab w:val="left" w:pos="9517"/>
        </w:tabs>
        <w:spacing w:line="276" w:lineRule="auto"/>
        <w:contextualSpacing/>
        <w:rPr>
          <w:rFonts w:asciiTheme="minorHAnsi" w:hAnsiTheme="minorHAnsi" w:cstheme="minorHAnsi"/>
        </w:rPr>
      </w:pPr>
      <w:r w:rsidRPr="00592436">
        <w:rPr>
          <w:rFonts w:asciiTheme="minorHAnsi" w:hAnsiTheme="minorHAnsi" w:cstheme="minorHAnsi"/>
        </w:rPr>
        <w:t>2401-ILZ</w:t>
      </w:r>
      <w:r w:rsidR="00E4050E">
        <w:rPr>
          <w:rFonts w:asciiTheme="minorHAnsi" w:hAnsiTheme="minorHAnsi" w:cstheme="minorHAnsi"/>
        </w:rPr>
        <w:t>[1].261.4</w:t>
      </w:r>
      <w:r w:rsidR="005E2042">
        <w:rPr>
          <w:rFonts w:asciiTheme="minorHAnsi" w:hAnsiTheme="minorHAnsi" w:cstheme="minorHAnsi"/>
        </w:rPr>
        <w:t>4</w:t>
      </w:r>
      <w:r w:rsidR="00E4050E">
        <w:rPr>
          <w:rFonts w:asciiTheme="minorHAnsi" w:hAnsiTheme="minorHAnsi" w:cstheme="minorHAnsi"/>
        </w:rPr>
        <w:t>.2024</w:t>
      </w:r>
    </w:p>
    <w:bookmarkEnd w:id="0"/>
    <w:bookmarkEnd w:id="1"/>
    <w:bookmarkEnd w:id="2"/>
    <w:bookmarkEnd w:id="3"/>
    <w:p w:rsidR="00AF1EEF" w:rsidRPr="00B20159" w:rsidRDefault="00AF1EEF" w:rsidP="00AF1EEF">
      <w:pPr>
        <w:pStyle w:val="Nagwek2"/>
        <w:spacing w:before="0" w:line="276" w:lineRule="auto"/>
        <w:jc w:val="center"/>
        <w:rPr>
          <w:rFonts w:asciiTheme="minorHAnsi" w:eastAsia="Cambria" w:hAnsiTheme="minorHAnsi" w:cstheme="minorHAnsi"/>
          <w:color w:val="000000" w:themeColor="text1"/>
          <w:sz w:val="28"/>
          <w:szCs w:val="28"/>
        </w:rPr>
      </w:pPr>
      <w:r w:rsidRPr="00B20159">
        <w:rPr>
          <w:rFonts w:asciiTheme="minorHAnsi" w:eastAsia="Cambria" w:hAnsiTheme="minorHAnsi" w:cstheme="minorHAnsi"/>
          <w:color w:val="000000" w:themeColor="text1"/>
          <w:sz w:val="28"/>
          <w:szCs w:val="28"/>
        </w:rPr>
        <w:t>FORMULARZ OFERTY</w:t>
      </w:r>
    </w:p>
    <w:p w:rsidR="00AF1EEF" w:rsidRDefault="00AF1EEF" w:rsidP="00930243">
      <w:pPr>
        <w:pStyle w:val="Standard"/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Wykonawca:</w:t>
      </w:r>
    </w:p>
    <w:p w:rsidR="00AF1EEF" w:rsidRDefault="00AF1EEF" w:rsidP="00930243">
      <w:pPr>
        <w:pStyle w:val="Standard"/>
        <w:spacing w:before="120" w:after="4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Nazwa/Imię i nazwisko: ………………..…………..…………………….………………………………………………….…………</w:t>
      </w:r>
    </w:p>
    <w:p w:rsidR="00AF1EEF" w:rsidRDefault="00AF1EEF" w:rsidP="00930243">
      <w:pPr>
        <w:pStyle w:val="Standard"/>
        <w:spacing w:before="120" w:after="4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Siedziba/Adres: …………………………………….….……………………………………………………………………………………</w:t>
      </w:r>
    </w:p>
    <w:p w:rsidR="00AF1EEF" w:rsidRDefault="00AF1EEF" w:rsidP="00930243">
      <w:pPr>
        <w:pStyle w:val="Standard"/>
        <w:spacing w:before="120" w:after="4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…………………………………….………..………..…</w:t>
      </w:r>
      <w:r>
        <w:rPr>
          <w:rFonts w:asciiTheme="minorHAnsi" w:hAnsiTheme="minorHAnsi" w:cstheme="minorHAnsi"/>
        </w:rPr>
        <w:tab/>
        <w:t>REGON: …………..……………….……………………..…………..……</w:t>
      </w:r>
    </w:p>
    <w:p w:rsidR="00AF1EEF" w:rsidRDefault="00AF1EEF" w:rsidP="00930243">
      <w:pPr>
        <w:pStyle w:val="Standard"/>
        <w:spacing w:before="120" w:after="4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telefonu: ………………………………………………………………………………………………………………………….......……</w:t>
      </w:r>
    </w:p>
    <w:p w:rsidR="00AF1EEF" w:rsidRDefault="00AF1EEF" w:rsidP="00930243">
      <w:pPr>
        <w:pStyle w:val="Standard"/>
        <w:spacing w:before="12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Adres email: ………………………………………………….……………………………………………………………………………....</w:t>
      </w:r>
    </w:p>
    <w:p w:rsidR="00592436" w:rsidRDefault="00592436" w:rsidP="00930243">
      <w:pPr>
        <w:spacing w:before="240" w:after="240"/>
        <w:jc w:val="both"/>
        <w:rPr>
          <w:rFonts w:asciiTheme="minorHAnsi" w:hAnsiTheme="minorHAnsi" w:cstheme="minorHAnsi"/>
        </w:rPr>
      </w:pPr>
      <w:r w:rsidRPr="00997A8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odpowiedzi na zaproszenie do składania ofert </w:t>
      </w:r>
      <w:r w:rsidRPr="00592436">
        <w:rPr>
          <w:rFonts w:asciiTheme="minorHAnsi" w:eastAsia="Times New Roman" w:hAnsiTheme="minorHAnsi" w:cstheme="minorHAnsi"/>
          <w:kern w:val="0"/>
          <w:lang w:eastAsia="pl-PL" w:bidi="ar-SA"/>
        </w:rPr>
        <w:t>2401-ILZ</w:t>
      </w:r>
      <w:r w:rsidR="00E4050E">
        <w:rPr>
          <w:rFonts w:asciiTheme="minorHAnsi" w:eastAsia="Times New Roman" w:hAnsiTheme="minorHAnsi" w:cstheme="minorHAnsi"/>
          <w:kern w:val="0"/>
          <w:lang w:eastAsia="pl-PL" w:bidi="ar-SA"/>
        </w:rPr>
        <w:t>[1]</w:t>
      </w:r>
      <w:r w:rsidRPr="00592436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  <w:r w:rsidRPr="005E2042">
        <w:rPr>
          <w:rFonts w:asciiTheme="minorHAnsi" w:eastAsia="Times New Roman" w:hAnsiTheme="minorHAnsi" w:cstheme="minorHAnsi"/>
          <w:kern w:val="0"/>
          <w:lang w:eastAsia="pl-PL" w:bidi="ar-SA"/>
        </w:rPr>
        <w:t>261</w:t>
      </w:r>
      <w:r w:rsidR="00E4050E" w:rsidRPr="005E2042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  <w:r w:rsidR="00A6137A">
        <w:rPr>
          <w:rFonts w:asciiTheme="minorHAnsi" w:eastAsia="Times New Roman" w:hAnsiTheme="minorHAnsi" w:cstheme="minorHAnsi"/>
          <w:kern w:val="0"/>
          <w:lang w:eastAsia="pl-PL" w:bidi="ar-SA"/>
        </w:rPr>
        <w:t>44</w:t>
      </w:r>
      <w:r w:rsidR="00E4050E" w:rsidRPr="005E2042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  <w:r w:rsidR="00E4050E">
        <w:rPr>
          <w:rFonts w:asciiTheme="minorHAnsi" w:eastAsia="Times New Roman" w:hAnsiTheme="minorHAnsi" w:cstheme="minorHAnsi"/>
          <w:kern w:val="0"/>
          <w:lang w:eastAsia="pl-PL" w:bidi="ar-SA"/>
        </w:rPr>
        <w:t>2024</w:t>
      </w:r>
      <w:r>
        <w:t xml:space="preserve"> </w:t>
      </w:r>
      <w:r w:rsidRPr="00997A8B">
        <w:rPr>
          <w:rFonts w:asciiTheme="minorHAnsi" w:eastAsia="Times New Roman" w:hAnsiTheme="minorHAnsi" w:cstheme="minorHAnsi"/>
          <w:kern w:val="0"/>
          <w:lang w:eastAsia="pl-PL" w:bidi="ar-SA"/>
        </w:rPr>
        <w:t>na</w:t>
      </w:r>
      <w:r w:rsidRPr="00997A8B">
        <w:rPr>
          <w:rFonts w:asciiTheme="minorHAnsi" w:hAnsiTheme="minorHAnsi" w:cstheme="minorHAnsi"/>
        </w:rPr>
        <w:t xml:space="preserve"> zakup i dostawę biletów komunikacji miejskiej przewoźnika ZTM</w:t>
      </w:r>
      <w:r>
        <w:rPr>
          <w:rFonts w:asciiTheme="minorHAnsi" w:hAnsiTheme="minorHAnsi" w:cstheme="minorHAnsi"/>
        </w:rPr>
        <w:t xml:space="preserve"> w </w:t>
      </w:r>
      <w:r w:rsidRPr="00997A8B">
        <w:rPr>
          <w:rFonts w:asciiTheme="minorHAnsi" w:hAnsiTheme="minorHAnsi" w:cstheme="minorHAnsi"/>
        </w:rPr>
        <w:t>Katowicach, oferujemy wykonanie przedmiotowego zamówienia w podanych cenach: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1285"/>
        <w:gridCol w:w="2412"/>
        <w:gridCol w:w="1135"/>
        <w:gridCol w:w="1276"/>
        <w:gridCol w:w="1416"/>
        <w:gridCol w:w="1559"/>
      </w:tblGrid>
      <w:tr w:rsidR="00592436" w:rsidRPr="00A64836" w:rsidTr="00A64836">
        <w:trPr>
          <w:trHeight w:val="574"/>
        </w:trPr>
        <w:tc>
          <w:tcPr>
            <w:tcW w:w="3456" w:type="pct"/>
            <w:gridSpan w:val="5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Upust w procentach dla niżej wymienionych biletów jednorazowych:</w:t>
            </w:r>
          </w:p>
        </w:tc>
        <w:tc>
          <w:tcPr>
            <w:tcW w:w="1544" w:type="pct"/>
            <w:gridSpan w:val="2"/>
            <w:shd w:val="clear" w:color="auto" w:fill="FFFFFF" w:themeFill="background1"/>
            <w:vAlign w:val="bottom"/>
          </w:tcPr>
          <w:p w:rsidR="00592436" w:rsidRPr="00A64836" w:rsidRDefault="00592436" w:rsidP="004548D5">
            <w:pPr>
              <w:widowControl/>
              <w:jc w:val="center"/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836"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…………………………. %</w:t>
            </w:r>
          </w:p>
        </w:tc>
      </w:tr>
      <w:tr w:rsidR="00592436" w:rsidRPr="00A64836" w:rsidTr="00A64836">
        <w:trPr>
          <w:trHeight w:val="703"/>
        </w:trPr>
        <w:tc>
          <w:tcPr>
            <w:tcW w:w="286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7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Typ biletu</w:t>
            </w:r>
          </w:p>
        </w:tc>
        <w:tc>
          <w:tcPr>
            <w:tcW w:w="1252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Rodzaj biletu</w:t>
            </w:r>
          </w:p>
        </w:tc>
        <w:tc>
          <w:tcPr>
            <w:tcW w:w="589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jednostkowa wyszczególniona na bilecie</w:t>
            </w:r>
          </w:p>
        </w:tc>
        <w:tc>
          <w:tcPr>
            <w:tcW w:w="662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Liczba bloczków</w:t>
            </w:r>
          </w:p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(1 bloczek = 100 szt. biletów</w:t>
            </w:r>
          </w:p>
        </w:tc>
        <w:tc>
          <w:tcPr>
            <w:tcW w:w="735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1 bloczka brutto </w:t>
            </w:r>
          </w:p>
          <w:p w:rsidR="00592436" w:rsidRPr="00A64836" w:rsidRDefault="00592436" w:rsidP="004548D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(cena z udzielonym upustem)</w:t>
            </w:r>
          </w:p>
        </w:tc>
        <w:tc>
          <w:tcPr>
            <w:tcW w:w="809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zamówienia brutto </w:t>
            </w:r>
          </w:p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(wartość z udzielonym upustem)</w:t>
            </w:r>
          </w:p>
        </w:tc>
      </w:tr>
      <w:tr w:rsidR="00592436" w:rsidRPr="00A64836" w:rsidTr="00A64836">
        <w:trPr>
          <w:trHeight w:val="190"/>
        </w:trPr>
        <w:tc>
          <w:tcPr>
            <w:tcW w:w="286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widowControl/>
              <w:jc w:val="center"/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836"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09" w:type="pct"/>
            <w:shd w:val="clear" w:color="auto" w:fill="F2F2F2"/>
            <w:vAlign w:val="center"/>
          </w:tcPr>
          <w:p w:rsidR="00592436" w:rsidRPr="00A64836" w:rsidRDefault="00592436" w:rsidP="004548D5">
            <w:pPr>
              <w:widowControl/>
              <w:jc w:val="center"/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836"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  <w:p w:rsidR="00592436" w:rsidRPr="00A64836" w:rsidRDefault="00592436" w:rsidP="004548D5">
            <w:pPr>
              <w:widowControl/>
              <w:jc w:val="center"/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836"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(4 x 5)</w:t>
            </w:r>
          </w:p>
        </w:tc>
      </w:tr>
      <w:tr w:rsidR="00592436" w:rsidRPr="00A64836" w:rsidTr="00A64836">
        <w:trPr>
          <w:trHeight w:val="273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Bilet normalny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:rsidR="00592436" w:rsidRPr="00A64836" w:rsidRDefault="00A64836" w:rsidP="00A64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ważny przez 20 minut od momentu skasowania (z możliwością przesia</w:t>
            </w: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softHyphen/>
              <w:t>dek)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4,60 zł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592436" w:rsidRPr="00A64836" w:rsidRDefault="00A6137A" w:rsidP="004548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8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:rsidR="00592436" w:rsidRPr="00A64836" w:rsidRDefault="00592436" w:rsidP="004548D5">
            <w:pPr>
              <w:widowControl/>
              <w:jc w:val="center"/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592436" w:rsidRPr="00A64836" w:rsidRDefault="00592436" w:rsidP="004548D5">
            <w:pPr>
              <w:widowControl/>
              <w:jc w:val="center"/>
              <w:rPr>
                <w:rFonts w:asciiTheme="minorHAnsi" w:eastAsia="Courier New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bookmarkStart w:id="4" w:name="_GoBack"/>
        <w:bookmarkEnd w:id="4"/>
      </w:tr>
      <w:tr w:rsidR="00592436" w:rsidRPr="00A64836" w:rsidTr="00A64836">
        <w:trPr>
          <w:trHeight w:val="703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Bilet normalny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:rsidR="00592436" w:rsidRPr="00A64836" w:rsidRDefault="00A64836" w:rsidP="00A64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ważny przez 40 minut od momentu skasowania (z możliwością przesia</w:t>
            </w: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softHyphen/>
              <w:t>dek)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5,60 zł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592436" w:rsidRPr="00A64836" w:rsidRDefault="00A6137A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24</w:t>
            </w: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92436" w:rsidRPr="00A64836" w:rsidTr="00A64836">
        <w:trPr>
          <w:trHeight w:val="703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Bilet normalny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:rsidR="00592436" w:rsidRPr="00A64836" w:rsidRDefault="00A64836" w:rsidP="00A648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ważny przez 90 minut od momentu skasowania (z możliwością przesiadek) lub do końca kursu przy podróży bez przesiadek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6,60 zł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592436" w:rsidRPr="00A64836" w:rsidRDefault="00A6137A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  <w:t>25</w:t>
            </w: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592436" w:rsidRPr="00A64836" w:rsidTr="00A64836">
        <w:trPr>
          <w:trHeight w:val="991"/>
        </w:trPr>
        <w:tc>
          <w:tcPr>
            <w:tcW w:w="4191" w:type="pct"/>
            <w:gridSpan w:val="6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  <w:r w:rsidRPr="00A648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(suma kol. 6)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center"/>
          </w:tcPr>
          <w:p w:rsidR="00592436" w:rsidRPr="00A64836" w:rsidRDefault="00592436" w:rsidP="004548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592436" w:rsidRPr="00997A8B" w:rsidRDefault="00592436" w:rsidP="00F01A0E">
      <w:pPr>
        <w:widowControl/>
        <w:spacing w:before="120" w:line="276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997A8B">
        <w:rPr>
          <w:rFonts w:asciiTheme="minorHAnsi" w:hAnsiTheme="minorHAnsi" w:cstheme="minorHAnsi"/>
          <w:b/>
        </w:rPr>
        <w:t xml:space="preserve">Cena oferty zawiera wszystkie koszty ponoszone dla realizacji zamówienia. </w:t>
      </w:r>
      <w:r w:rsidRPr="00997A8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Ceny należy podać z dokładnością do drugiego miejsca po przecinku.</w:t>
      </w:r>
    </w:p>
    <w:p w:rsidR="00592436" w:rsidRPr="00997A8B" w:rsidRDefault="00592436" w:rsidP="00F01A0E">
      <w:pPr>
        <w:widowControl/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97A8B">
        <w:rPr>
          <w:rFonts w:asciiTheme="minorHAnsi" w:hAnsiTheme="minorHAnsi" w:cstheme="minorHAnsi"/>
          <w:b/>
          <w:bCs/>
        </w:rPr>
        <w:t>Miejsce dostawy</w:t>
      </w:r>
    </w:p>
    <w:p w:rsidR="00592436" w:rsidRPr="00997A8B" w:rsidRDefault="00592436" w:rsidP="00F01A0E">
      <w:pPr>
        <w:widowControl/>
        <w:spacing w:before="12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97A8B">
        <w:rPr>
          <w:rFonts w:asciiTheme="minorHAnsi" w:hAnsiTheme="minorHAnsi" w:cstheme="minorHAnsi"/>
        </w:rPr>
        <w:lastRenderedPageBreak/>
        <w:t>Izba Administracji Skarbowej w Katowicach, ul Damrota 25, 40-022 Katowice</w:t>
      </w:r>
      <w:r w:rsidR="00B20159">
        <w:rPr>
          <w:rFonts w:asciiTheme="minorHAnsi" w:hAnsiTheme="minorHAnsi" w:cstheme="minorHAnsi"/>
        </w:rPr>
        <w:t>.</w:t>
      </w:r>
    </w:p>
    <w:p w:rsidR="00592436" w:rsidRPr="00997A8B" w:rsidRDefault="00592436" w:rsidP="00F01A0E">
      <w:pPr>
        <w:widowControl/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997A8B">
        <w:rPr>
          <w:rFonts w:asciiTheme="minorHAnsi" w:hAnsiTheme="minorHAnsi" w:cstheme="minorHAnsi"/>
          <w:b/>
          <w:bCs/>
        </w:rPr>
        <w:t>Termin dostawy</w:t>
      </w:r>
    </w:p>
    <w:p w:rsidR="00F01A0E" w:rsidRDefault="00F01A0E" w:rsidP="00F01A0E">
      <w:pPr>
        <w:widowControl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F01A0E">
        <w:rPr>
          <w:rFonts w:asciiTheme="minorHAnsi" w:hAnsiTheme="minorHAnsi" w:cstheme="minorHAnsi"/>
        </w:rPr>
        <w:t xml:space="preserve">Okres obowiązywania umowy na realizację przedmiotu zamówienia: 12 miesięcy od terminu obowiązywania </w:t>
      </w:r>
      <w:r w:rsidRPr="003142B6">
        <w:rPr>
          <w:rFonts w:asciiTheme="minorHAnsi" w:hAnsiTheme="minorHAnsi" w:cstheme="minorHAnsi"/>
        </w:rPr>
        <w:t xml:space="preserve">umowy, czyli od </w:t>
      </w:r>
      <w:r w:rsidR="003142B6" w:rsidRPr="003142B6">
        <w:rPr>
          <w:rFonts w:asciiTheme="minorHAnsi" w:hAnsiTheme="minorHAnsi" w:cstheme="minorHAnsi"/>
        </w:rPr>
        <w:t>1 sierpnia 2024</w:t>
      </w:r>
      <w:r w:rsidRPr="003142B6">
        <w:rPr>
          <w:rFonts w:asciiTheme="minorHAnsi" w:hAnsiTheme="minorHAnsi" w:cstheme="minorHAnsi"/>
        </w:rPr>
        <w:t xml:space="preserve"> r.</w:t>
      </w:r>
    </w:p>
    <w:p w:rsidR="00592436" w:rsidRDefault="00592436" w:rsidP="00F01A0E">
      <w:pPr>
        <w:widowControl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997A8B">
        <w:rPr>
          <w:rFonts w:asciiTheme="minorHAnsi" w:hAnsiTheme="minorHAnsi" w:cstheme="minorHAnsi"/>
        </w:rPr>
        <w:t>Zamówienie będzie realizowane na podstawie pisemnych zamówień Zamawiającego na określoną liczbę i rodzaje biletów. Dostawę zamówionego towaru należy zrealizować w terminie nie dłuższym niż 10 dni roboczych od dnia złożenia zapotrzebowania.</w:t>
      </w:r>
    </w:p>
    <w:p w:rsidR="00592436" w:rsidRPr="00997A8B" w:rsidRDefault="00592436" w:rsidP="00F01A0E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bCs/>
          <w:lang w:eastAsia="pl-PL"/>
        </w:rPr>
      </w:pPr>
      <w:r w:rsidRPr="00997A8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Warunki płatności:</w:t>
      </w:r>
    </w:p>
    <w:p w:rsidR="00E4050E" w:rsidRPr="00E4050E" w:rsidRDefault="00E4050E" w:rsidP="00E4050E">
      <w:pPr>
        <w:pStyle w:val="Akapitzlist"/>
        <w:numPr>
          <w:ilvl w:val="0"/>
          <w:numId w:val="6"/>
        </w:numPr>
        <w:spacing w:before="120" w:line="276" w:lineRule="auto"/>
        <w:ind w:hanging="29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E4050E">
        <w:rPr>
          <w:rFonts w:asciiTheme="minorHAnsi" w:eastAsia="Times New Roman" w:hAnsiTheme="minorHAnsi" w:cstheme="minorHAnsi"/>
          <w:bCs/>
          <w:lang w:eastAsia="pl-PL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:rsidR="00E4050E" w:rsidRPr="00E4050E" w:rsidRDefault="00E4050E" w:rsidP="00E4050E">
      <w:pPr>
        <w:pStyle w:val="Akapitzlist"/>
        <w:numPr>
          <w:ilvl w:val="0"/>
          <w:numId w:val="6"/>
        </w:numPr>
        <w:spacing w:before="120" w:line="276" w:lineRule="auto"/>
        <w:ind w:hanging="29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E4050E">
        <w:rPr>
          <w:rFonts w:asciiTheme="minorHAnsi" w:eastAsia="Times New Roman" w:hAnsiTheme="minorHAnsi" w:cstheme="minorHAnsi"/>
          <w:bCs/>
          <w:lang w:eastAsia="pl-PL"/>
        </w:rPr>
        <w:t>Za dzień zapłaty uważa się dzień obciążenia rachunku bankowego Zamawiającego.</w:t>
      </w:r>
    </w:p>
    <w:p w:rsidR="00E4050E" w:rsidRPr="00E4050E" w:rsidRDefault="00E4050E" w:rsidP="00E4050E">
      <w:pPr>
        <w:pStyle w:val="Akapitzlist"/>
        <w:numPr>
          <w:ilvl w:val="0"/>
          <w:numId w:val="6"/>
        </w:numPr>
        <w:spacing w:before="120" w:line="276" w:lineRule="auto"/>
        <w:ind w:hanging="29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E4050E">
        <w:rPr>
          <w:rFonts w:asciiTheme="minorHAnsi" w:eastAsia="Times New Roman" w:hAnsiTheme="minorHAnsi" w:cstheme="minorHAnsi"/>
          <w:bCs/>
          <w:lang w:eastAsia="pl-PL"/>
        </w:rPr>
        <w:t xml:space="preserve">Wykonawcy mogą wysyłać ustrukturyzowane faktury elektroniczne do Zamawiającego za pośrednictwem Platformy </w:t>
      </w:r>
      <w:hyperlink r:id="rId7" w:history="1">
        <w:r w:rsidRPr="00E4050E">
          <w:rPr>
            <w:rFonts w:asciiTheme="minorHAnsi" w:eastAsia="Times New Roman" w:hAnsiTheme="minorHAnsi" w:cstheme="minorHAnsi"/>
            <w:bCs/>
            <w:lang w:eastAsia="pl-PL"/>
          </w:rPr>
          <w:t>https://www.brokerinfinite.efaktura.gov.pl</w:t>
        </w:r>
      </w:hyperlink>
      <w:r w:rsidRPr="00E4050E">
        <w:rPr>
          <w:rFonts w:asciiTheme="minorHAnsi" w:eastAsia="Times New Roman" w:hAnsiTheme="minorHAnsi" w:cstheme="minorHAnsi"/>
          <w:bCs/>
          <w:lang w:eastAsia="pl-PL"/>
        </w:rPr>
        <w:t>, nr PEPPOL, NIP 9541302993.</w:t>
      </w:r>
    </w:p>
    <w:p w:rsidR="00E4050E" w:rsidRPr="00E4050E" w:rsidRDefault="00E4050E" w:rsidP="00E4050E">
      <w:pPr>
        <w:pStyle w:val="Akapitzlist"/>
        <w:numPr>
          <w:ilvl w:val="0"/>
          <w:numId w:val="6"/>
        </w:numPr>
        <w:spacing w:before="120" w:line="276" w:lineRule="auto"/>
        <w:ind w:hanging="29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E4050E">
        <w:rPr>
          <w:rFonts w:asciiTheme="minorHAnsi" w:eastAsia="Times New Roman" w:hAnsiTheme="minorHAnsi" w:cstheme="minorHAnsi"/>
          <w:bCs/>
          <w:lang w:eastAsia="pl-PL"/>
        </w:rPr>
        <w:t>W czasie trwania umowy wynagrodzenie Wykonawcy z tytułu wykonania umowy nie podlega zmianie i waloryzacji.</w:t>
      </w:r>
    </w:p>
    <w:p w:rsidR="00E4050E" w:rsidRPr="00E4050E" w:rsidRDefault="00E4050E" w:rsidP="00E4050E">
      <w:pPr>
        <w:pStyle w:val="Akapitzlist"/>
        <w:numPr>
          <w:ilvl w:val="0"/>
          <w:numId w:val="6"/>
        </w:numPr>
        <w:spacing w:before="120" w:line="276" w:lineRule="auto"/>
        <w:ind w:hanging="29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E4050E">
        <w:rPr>
          <w:rFonts w:asciiTheme="minorHAnsi" w:eastAsia="Times New Roman" w:hAnsiTheme="minorHAnsi" w:cstheme="minorHAnsi"/>
          <w:bCs/>
          <w:lang w:eastAsia="pl-PL"/>
        </w:rPr>
        <w:t>Wykonawca bez pisemnej zgody Zamawiającego nie może przenieść wierzytelności wynikających z niniejszej umowy na osoby trzecie, ani dokonywać kompensaty</w:t>
      </w:r>
    </w:p>
    <w:p w:rsidR="00592436" w:rsidRPr="00E4050E" w:rsidRDefault="00592436" w:rsidP="00E4050E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4050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Oświadczamy, że:</w:t>
      </w:r>
    </w:p>
    <w:p w:rsidR="00E4050E" w:rsidRPr="00501507" w:rsidRDefault="00E4050E" w:rsidP="00E405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textAlignment w:val="baseline"/>
        <w:rPr>
          <w:rFonts w:asciiTheme="minorHAnsi" w:hAnsiTheme="minorHAnsi" w:cstheme="minorHAnsi"/>
          <w:lang w:eastAsia="zh-CN" w:bidi="hi-IN"/>
        </w:rPr>
      </w:pPr>
      <w:r w:rsidRPr="00501507">
        <w:rPr>
          <w:rFonts w:asciiTheme="minorHAnsi" w:hAnsiTheme="minorHAnsi" w:cstheme="minorHAnsi"/>
          <w:lang w:eastAsia="zh-CN" w:bidi="hi-I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:rsidR="00E4050E" w:rsidRPr="00DF5957" w:rsidRDefault="00E4050E" w:rsidP="00E4050E">
      <w:pPr>
        <w:pStyle w:val="Tekstpodstawowywcity21"/>
        <w:numPr>
          <w:ilvl w:val="0"/>
          <w:numId w:val="13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Przedmiot zamówienia zostanie zrealizowany w terminie wskazanym w Formularzu oferty.</w:t>
      </w:r>
    </w:p>
    <w:p w:rsidR="00E4050E" w:rsidRPr="00501507" w:rsidRDefault="00E4050E" w:rsidP="00E4050E">
      <w:pPr>
        <w:pStyle w:val="Tekstpodstawowywcity21"/>
        <w:numPr>
          <w:ilvl w:val="0"/>
          <w:numId w:val="13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Posiadamy niezbędną wiedze i doświadczenie oraz potencjał techniczny, a usługa będzie realizowana przez pracowników dysponujących odpowiednimi kwalifikacjami i uprawnieniami.</w:t>
      </w:r>
    </w:p>
    <w:p w:rsidR="00E4050E" w:rsidRPr="00501507" w:rsidRDefault="00E4050E" w:rsidP="00E4050E">
      <w:pPr>
        <w:pStyle w:val="Tekstpodstawowywcity21"/>
        <w:numPr>
          <w:ilvl w:val="0"/>
          <w:numId w:val="13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:rsidR="00E4050E" w:rsidRPr="00501507" w:rsidRDefault="00E4050E" w:rsidP="00E4050E">
      <w:pPr>
        <w:pStyle w:val="Tekstpodstawowywcity21"/>
        <w:numPr>
          <w:ilvl w:val="0"/>
          <w:numId w:val="13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E4050E" w:rsidRPr="009130E9" w:rsidRDefault="00E4050E" w:rsidP="009130E9">
      <w:pPr>
        <w:pStyle w:val="Tekstpodstawowywcity21"/>
        <w:numPr>
          <w:ilvl w:val="0"/>
          <w:numId w:val="13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Uważamy się za związanych niniejszą ofertą przez 30 dni.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E4050E" w:rsidRPr="00DF5957" w:rsidTr="00315652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50E" w:rsidRPr="00DF5957" w:rsidRDefault="00E4050E" w:rsidP="00315652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:rsidR="00E4050E" w:rsidRPr="00DF5957" w:rsidRDefault="00E4050E" w:rsidP="00315652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:rsidR="00E4050E" w:rsidRPr="00DF5957" w:rsidRDefault="00E4050E" w:rsidP="00315652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..............................................................</w:t>
            </w:r>
          </w:p>
          <w:p w:rsidR="00E4050E" w:rsidRPr="00DF5957" w:rsidRDefault="00E4050E" w:rsidP="0031565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</w:t>
            </w:r>
            <w:r>
              <w:rPr>
                <w:rFonts w:asciiTheme="minorHAnsi" w:eastAsia="Cambria" w:hAnsiTheme="minorHAnsi" w:cstheme="minorHAnsi"/>
              </w:rPr>
              <w:t>............................</w:t>
            </w:r>
          </w:p>
        </w:tc>
      </w:tr>
    </w:tbl>
    <w:p w:rsidR="00E4050E" w:rsidRPr="00BC11D2" w:rsidRDefault="00E4050E" w:rsidP="00E4050E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Podane wyżej dane kontaktowe, w szczególności adres poczty elektronicznej,</w:t>
      </w:r>
      <w:r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posłużą do przekazywania informacji zarówno w niniejszym postępowaniu jak również wszelkich informacji związanych z realizacją umowy będącej wynikiem tego postępowania. Dokumenty przesłane na ww. adres poczty elektronicznej uważa się za doręczone Wykonawcy. Wykonawca zobowiązany jest do niezwłocznego potwierdzenia ich otrzymania.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BC11D2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wynikające, a brak potwierdzenia otrzymania korespondencji nie powoduje przesunięcia terminów wskazanych w postępowaniu.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E4050E" w:rsidRPr="00DF5957" w:rsidTr="00315652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50E" w:rsidRPr="00DF5957" w:rsidRDefault="00E4050E" w:rsidP="00315652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</w:t>
            </w:r>
            <w:r>
              <w:rPr>
                <w:rFonts w:asciiTheme="minorHAnsi" w:eastAsia="Cambria" w:hAnsiTheme="minorHAnsi" w:cstheme="minorHAnsi"/>
                <w:b/>
                <w:bCs/>
              </w:rPr>
              <w:t xml:space="preserve"> podany na wstępie formularza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:rsidR="00E4050E" w:rsidRPr="00DF5957" w:rsidRDefault="00E4050E" w:rsidP="0031565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..........................................................  </w:t>
            </w: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:rsidR="00E4050E" w:rsidRPr="00DF5957" w:rsidRDefault="00E4050E" w:rsidP="0031565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p w:rsidR="00E4050E" w:rsidRPr="00DB348E" w:rsidRDefault="00E4050E" w:rsidP="00E4050E">
      <w:pPr>
        <w:pStyle w:val="Standard"/>
        <w:widowControl/>
        <w:numPr>
          <w:ilvl w:val="0"/>
          <w:numId w:val="12"/>
        </w:numPr>
        <w:suppressAutoHyphens w:val="0"/>
        <w:spacing w:before="120" w:after="120" w:line="276" w:lineRule="auto"/>
        <w:jc w:val="both"/>
        <w:textAlignment w:val="baseline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Podpisanie umowy: </w:t>
      </w:r>
    </w:p>
    <w:p w:rsidR="00E4050E" w:rsidRPr="00DB348E" w:rsidRDefault="00E4050E" w:rsidP="00E4050E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:rsidR="00E4050E" w:rsidRPr="00DB348E" w:rsidRDefault="00E4050E" w:rsidP="00E4050E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:rsidR="00E4050E" w:rsidRPr="00DB348E" w:rsidRDefault="00E4050E" w:rsidP="00E4050E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:rsidR="00E4050E" w:rsidRDefault="00E4050E" w:rsidP="00E4050E">
      <w:pPr>
        <w:pStyle w:val="Standard"/>
        <w:widowControl/>
        <w:numPr>
          <w:ilvl w:val="0"/>
          <w:numId w:val="12"/>
        </w:numPr>
        <w:suppressAutoHyphens w:val="0"/>
        <w:spacing w:before="120" w:after="120" w:line="276" w:lineRule="auto"/>
        <w:jc w:val="both"/>
        <w:textAlignment w:val="baseline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Oświadczenie Wykonawcy w zakresie wypełnienia obowiązków informacyjnych przewidzianych w art. 13 RODO</w:t>
      </w:r>
      <w:r w:rsidRPr="00DB348E">
        <w:rPr>
          <w:rFonts w:eastAsia="Cambria"/>
          <w:bCs/>
          <w:sz w:val="28"/>
          <w:vertAlign w:val="superscript"/>
        </w:rPr>
        <w:footnoteReference w:id="1"/>
      </w: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.</w:t>
      </w:r>
    </w:p>
    <w:p w:rsidR="00E4050E" w:rsidRDefault="00E4050E" w:rsidP="00E4050E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72CC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B348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E4050E" w:rsidRDefault="00E4050E" w:rsidP="00E4050E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:rsidR="00E4050E" w:rsidRPr="00DF5957" w:rsidRDefault="00E4050E" w:rsidP="00E4050E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……………………… dnia, ....................</w:t>
      </w:r>
      <w:r>
        <w:rPr>
          <w:rFonts w:asciiTheme="minorHAnsi" w:hAnsiTheme="minorHAnsi" w:cstheme="minorHAnsi"/>
        </w:rPr>
        <w:t>................</w:t>
      </w:r>
    </w:p>
    <w:p w:rsidR="00E4050E" w:rsidRPr="00DF5957" w:rsidRDefault="00E4050E" w:rsidP="00E4050E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:rsidR="00E4050E" w:rsidRPr="004072AB" w:rsidRDefault="00E4050E" w:rsidP="00E4050E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 xml:space="preserve">                               </w:t>
      </w:r>
      <w:r>
        <w:rPr>
          <w:rFonts w:asciiTheme="minorHAnsi" w:eastAsia="Cambria" w:hAnsiTheme="minorHAnsi" w:cstheme="minorHAnsi"/>
        </w:rPr>
        <w:t xml:space="preserve">          </w:t>
      </w:r>
      <w:r>
        <w:rPr>
          <w:rFonts w:asciiTheme="minorHAnsi" w:eastAsia="Cambria" w:hAnsiTheme="minorHAnsi" w:cstheme="minorHAnsi"/>
        </w:rPr>
        <w:tab/>
        <w:t xml:space="preserve">  </w:t>
      </w:r>
      <w:r>
        <w:rPr>
          <w:rFonts w:asciiTheme="minorHAnsi" w:eastAsia="Cambria" w:hAnsiTheme="minorHAnsi" w:cstheme="minorHAnsi"/>
        </w:rPr>
        <w:tab/>
        <w:t xml:space="preserve">        </w:t>
      </w:r>
      <w:r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(podpis Wykonawcy lub osób uprawnionych </w:t>
      </w:r>
    </w:p>
    <w:p w:rsidR="00E4050E" w:rsidRPr="00292264" w:rsidRDefault="00E4050E" w:rsidP="00E4050E">
      <w:pPr>
        <w:pStyle w:val="Standard"/>
        <w:widowControl/>
        <w:spacing w:line="276" w:lineRule="auto"/>
        <w:ind w:left="4532" w:firstLine="42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                   do reprezentowania Wykonawcy)</w:t>
      </w:r>
    </w:p>
    <w:p w:rsidR="00E4050E" w:rsidRPr="00D72CCC" w:rsidRDefault="00E4050E" w:rsidP="00E4050E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</w:p>
    <w:p w:rsidR="00E4050E" w:rsidRDefault="00E4050E" w:rsidP="00E4050E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:rsidR="00E55AB3" w:rsidRPr="00AF4671" w:rsidRDefault="00E55AB3" w:rsidP="00E4050E">
      <w:pPr>
        <w:pStyle w:val="Akapitzlist"/>
        <w:spacing w:before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E55AB3" w:rsidRPr="00AF4671" w:rsidSect="00E4050E">
      <w:footerReference w:type="default" r:id="rId8"/>
      <w:pgSz w:w="11906" w:h="16838"/>
      <w:pgMar w:top="907" w:right="1134" w:bottom="1133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F6" w:rsidRDefault="007271F6" w:rsidP="00592436">
      <w:r>
        <w:separator/>
      </w:r>
    </w:p>
  </w:endnote>
  <w:endnote w:type="continuationSeparator" w:id="0">
    <w:p w:rsidR="007271F6" w:rsidRDefault="007271F6" w:rsidP="0059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1E" w:rsidRDefault="00B2015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64836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83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F6" w:rsidRDefault="007271F6" w:rsidP="00592436">
      <w:r>
        <w:separator/>
      </w:r>
    </w:p>
  </w:footnote>
  <w:footnote w:type="continuationSeparator" w:id="0">
    <w:p w:rsidR="007271F6" w:rsidRDefault="007271F6" w:rsidP="00592436">
      <w:r>
        <w:continuationSeparator/>
      </w:r>
    </w:p>
  </w:footnote>
  <w:footnote w:id="1">
    <w:p w:rsidR="00E4050E" w:rsidRPr="007B6C6D" w:rsidRDefault="00E4050E" w:rsidP="00E4050E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</w:t>
      </w:r>
      <w:r>
        <w:rPr>
          <w:rFonts w:cstheme="minorHAnsi"/>
          <w:sz w:val="16"/>
          <w:szCs w:val="16"/>
        </w:rPr>
        <w:t>)</w:t>
      </w:r>
    </w:p>
  </w:footnote>
  <w:footnote w:id="2">
    <w:p w:rsidR="00E4050E" w:rsidRDefault="00E4050E" w:rsidP="00E4050E">
      <w:pPr>
        <w:pStyle w:val="Tekstprzypisudolnego"/>
        <w:jc w:val="both"/>
        <w:rPr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5A1156"/>
    <w:multiLevelType w:val="hybridMultilevel"/>
    <w:tmpl w:val="2C9843C6"/>
    <w:lvl w:ilvl="0" w:tplc="73445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7303"/>
    <w:multiLevelType w:val="multilevel"/>
    <w:tmpl w:val="143803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 w15:restartNumberingAfterBreak="0">
    <w:nsid w:val="323E3126"/>
    <w:multiLevelType w:val="hybridMultilevel"/>
    <w:tmpl w:val="2C9843C6"/>
    <w:lvl w:ilvl="0" w:tplc="73445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33B3"/>
    <w:multiLevelType w:val="hybridMultilevel"/>
    <w:tmpl w:val="5694BE96"/>
    <w:lvl w:ilvl="0" w:tplc="FD46FD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41DA0"/>
    <w:multiLevelType w:val="hybridMultilevel"/>
    <w:tmpl w:val="027227CC"/>
    <w:lvl w:ilvl="0" w:tplc="146E0E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17FF"/>
    <w:multiLevelType w:val="hybridMultilevel"/>
    <w:tmpl w:val="1A2C4C06"/>
    <w:lvl w:ilvl="0" w:tplc="DA0ED9F6">
      <w:start w:val="1"/>
      <w:numFmt w:val="decimal"/>
      <w:lvlText w:val="%1."/>
      <w:lvlJc w:val="left"/>
      <w:pPr>
        <w:ind w:left="1080" w:hanging="720"/>
      </w:pPr>
      <w:rPr>
        <w:rFonts w:asciiTheme="minorHAnsi" w:eastAsia="SimSu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562A"/>
    <w:multiLevelType w:val="hybridMultilevel"/>
    <w:tmpl w:val="2A6029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190255"/>
    <w:multiLevelType w:val="hybridMultilevel"/>
    <w:tmpl w:val="6E063722"/>
    <w:lvl w:ilvl="0" w:tplc="7D7A1B06">
      <w:start w:val="1"/>
      <w:numFmt w:val="upperRoman"/>
      <w:suff w:val="space"/>
      <w:lvlText w:val="%1."/>
      <w:lvlJc w:val="left"/>
      <w:pPr>
        <w:ind w:left="2138" w:hanging="720"/>
      </w:pPr>
      <w:rPr>
        <w:rFonts w:ascii="Arial" w:eastAsia="Times New Roman" w:hAnsi="Arial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890C3470">
      <w:start w:val="1"/>
      <w:numFmt w:val="lowerLetter"/>
      <w:lvlText w:val="%3)"/>
      <w:lvlJc w:val="left"/>
      <w:pPr>
        <w:tabs>
          <w:tab w:val="num" w:pos="4163"/>
        </w:tabs>
        <w:ind w:left="4163" w:hanging="765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36"/>
    <w:rsid w:val="001B7B84"/>
    <w:rsid w:val="003142B6"/>
    <w:rsid w:val="00364DC1"/>
    <w:rsid w:val="0041403C"/>
    <w:rsid w:val="00481556"/>
    <w:rsid w:val="0056281B"/>
    <w:rsid w:val="00592436"/>
    <w:rsid w:val="005E2042"/>
    <w:rsid w:val="007271F6"/>
    <w:rsid w:val="009130E9"/>
    <w:rsid w:val="00930243"/>
    <w:rsid w:val="00A6137A"/>
    <w:rsid w:val="00A64836"/>
    <w:rsid w:val="00AF1EEF"/>
    <w:rsid w:val="00AF4671"/>
    <w:rsid w:val="00B20159"/>
    <w:rsid w:val="00B91390"/>
    <w:rsid w:val="00BC04E4"/>
    <w:rsid w:val="00E4050E"/>
    <w:rsid w:val="00E55AB3"/>
    <w:rsid w:val="00F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9BA933"/>
  <w15:chartTrackingRefBased/>
  <w15:docId w15:val="{A32EFE32-E3D3-43BA-9361-3568082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92436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592436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592436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92436"/>
    <w:pPr>
      <w:keepNext/>
      <w:widowControl/>
      <w:numPr>
        <w:ilvl w:val="3"/>
        <w:numId w:val="1"/>
      </w:numPr>
      <w:spacing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592436"/>
    <w:pPr>
      <w:keepNext/>
      <w:widowControl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592436"/>
    <w:pPr>
      <w:keepNext/>
      <w:widowControl/>
      <w:numPr>
        <w:ilvl w:val="5"/>
        <w:numId w:val="1"/>
      </w:numPr>
      <w:spacing w:line="36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592436"/>
    <w:pPr>
      <w:keepNext/>
      <w:widowControl/>
      <w:numPr>
        <w:ilvl w:val="6"/>
        <w:numId w:val="1"/>
      </w:numPr>
      <w:ind w:left="5600" w:firstLine="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592436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592436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436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92436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592436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59243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24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4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9243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924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9243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59243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924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592436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rsid w:val="00592436"/>
    <w:rPr>
      <w:rFonts w:ascii="Cambria" w:eastAsia="Cambria" w:hAnsi="Cambria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92436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243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243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AF1E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B91390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913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Standard"/>
    <w:rsid w:val="00E4050E"/>
    <w:pPr>
      <w:widowControl/>
      <w:ind w:left="284" w:hanging="284"/>
      <w:jc w:val="both"/>
      <w:textAlignment w:val="baseline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E4050E"/>
    <w:pPr>
      <w:widowControl/>
      <w:suppressAutoHyphens w:val="0"/>
      <w:spacing w:before="100" w:after="142" w:line="288" w:lineRule="auto"/>
      <w:textAlignment w:val="baseline"/>
    </w:pPr>
  </w:style>
  <w:style w:type="character" w:styleId="Odwoanieprzypisudolnego">
    <w:name w:val="footnote reference"/>
    <w:basedOn w:val="Domylnaczcionkaakapitu"/>
    <w:uiPriority w:val="99"/>
    <w:rsid w:val="00E4050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2023-05-12T06:19:00Z</dcterms:created>
  <dcterms:modified xsi:type="dcterms:W3CDTF">2024-06-27T06:45:00Z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UxC4dwLulzfINJ8nQH+xvX5LNGipWa4BRSZhPgxsCvl8fASXJ2+eijIAsUYL3L+mp9gg3+EHC5FYXUBFgWbwkw==</vt:lpwstr>
  </property>
  <property fmtid="{D5CDD505-2E9C-101B-9397-08002B2CF9AE}" pid="4" name="MFClassificationDate">
    <vt:lpwstr>2023-05-12T08:23:49.7266530+02:00</vt:lpwstr>
  </property>
  <property fmtid="{D5CDD505-2E9C-101B-9397-08002B2CF9AE}" pid="5" name="MFClassifiedBySID">
    <vt:lpwstr>UxC4dwLulzfINJ8nQH+xvX5LNGipWa4BRSZhPgxsCvm42mrIC/DSDv0ggS+FjUN/2v1BBotkLlY5aAiEhoi6uVpL0J1vXp10zepl2+9ML4VbI/kRRHRd+Z+X9xeQKt7+</vt:lpwstr>
  </property>
  <property fmtid="{D5CDD505-2E9C-101B-9397-08002B2CF9AE}" pid="6" name="MFGRNItemId">
    <vt:lpwstr>GRN-0e4579f4-1c78-452f-9dfc-52629a32e727</vt:lpwstr>
  </property>
  <property fmtid="{D5CDD505-2E9C-101B-9397-08002B2CF9AE}" pid="7" name="MFHash">
    <vt:lpwstr>ypzrf7ZKmEbEkQgbXBWAXOOWE+BsKD+wK4SbIel+gy0=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