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4BA5" w14:textId="6B8D072E"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0B710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83</w:t>
      </w:r>
      <w:r w:rsidR="002B19D7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.2024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42553C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3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3D6BD4E1" w14:textId="77777777"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6CD290B4" w14:textId="77777777"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650648D7" w14:textId="77777777"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3D255F42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5DC44A2E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E5EB36E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2216724E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22BF107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ACA7973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4A21DCC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1A5E000A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23344CD0" w14:textId="77777777"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28737E7D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1C83A5A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5182DC32" w14:textId="2003EF69" w:rsidR="00EB4CFE" w:rsidRPr="0068695C" w:rsidRDefault="0049497A" w:rsidP="0068695C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Pr="001143FD">
        <w:rPr>
          <w:rFonts w:asciiTheme="minorHAnsi" w:hAnsiTheme="minorHAnsi" w:cstheme="minorHAnsi"/>
          <w:b/>
        </w:rPr>
        <w:t>.261</w:t>
      </w:r>
      <w:r w:rsidRPr="00AF0A7D">
        <w:rPr>
          <w:rFonts w:asciiTheme="minorHAnsi" w:hAnsiTheme="minorHAnsi" w:cstheme="minorHAnsi"/>
          <w:b/>
        </w:rPr>
        <w:t>.</w:t>
      </w:r>
      <w:r w:rsidR="000B7103">
        <w:rPr>
          <w:rFonts w:asciiTheme="minorHAnsi" w:hAnsiTheme="minorHAnsi" w:cstheme="minorHAnsi"/>
          <w:b/>
        </w:rPr>
        <w:t>83</w:t>
      </w:r>
      <w:bookmarkStart w:id="0" w:name="_GoBack"/>
      <w:bookmarkEnd w:id="0"/>
      <w:r w:rsidRPr="00AF0A7D">
        <w:rPr>
          <w:rFonts w:asciiTheme="minorHAnsi" w:hAnsiTheme="minorHAnsi" w:cstheme="minorHAnsi"/>
          <w:b/>
        </w:rPr>
        <w:t>.202</w:t>
      </w:r>
      <w:r w:rsidR="002B19D7">
        <w:rPr>
          <w:rFonts w:asciiTheme="minorHAnsi" w:hAnsiTheme="minorHAnsi" w:cstheme="minorHAnsi"/>
          <w:b/>
        </w:rPr>
        <w:t>4</w:t>
      </w:r>
      <w:r w:rsidRPr="00AF0A7D">
        <w:rPr>
          <w:rFonts w:asciiTheme="minorHAnsi" w:hAnsiTheme="minorHAnsi" w:cstheme="minorHAnsi"/>
          <w:b/>
        </w:rPr>
        <w:t xml:space="preserve">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68695C">
        <w:rPr>
          <w:rFonts w:asciiTheme="minorHAnsi" w:hAnsiTheme="minorHAnsi" w:cstheme="minorHAnsi"/>
          <w:b/>
          <w:bCs/>
        </w:rPr>
        <w:t>N</w:t>
      </w:r>
      <w:r w:rsidR="0068695C" w:rsidRPr="0068695C">
        <w:rPr>
          <w:rFonts w:asciiTheme="minorHAnsi" w:hAnsiTheme="minorHAnsi" w:cstheme="minorHAnsi"/>
          <w:b/>
          <w:bCs/>
        </w:rPr>
        <w:t>apraw</w:t>
      </w:r>
      <w:r w:rsidR="0068695C">
        <w:rPr>
          <w:rFonts w:asciiTheme="minorHAnsi" w:hAnsiTheme="minorHAnsi" w:cstheme="minorHAnsi"/>
          <w:b/>
          <w:bCs/>
        </w:rPr>
        <w:t>a</w:t>
      </w:r>
      <w:r w:rsidR="0068695C" w:rsidRPr="0068695C">
        <w:rPr>
          <w:rFonts w:asciiTheme="minorHAnsi" w:hAnsiTheme="minorHAnsi" w:cstheme="minorHAnsi"/>
          <w:b/>
          <w:bCs/>
        </w:rPr>
        <w:t xml:space="preserve"> prz</w:t>
      </w:r>
      <w:r w:rsidR="0068695C">
        <w:rPr>
          <w:rFonts w:asciiTheme="minorHAnsi" w:hAnsiTheme="minorHAnsi" w:cstheme="minorHAnsi"/>
          <w:b/>
          <w:bCs/>
        </w:rPr>
        <w:t xml:space="preserve">ewodów kominowych wynikających </w:t>
      </w:r>
      <w:r w:rsidR="0068695C" w:rsidRPr="0068695C">
        <w:rPr>
          <w:rFonts w:asciiTheme="minorHAnsi" w:hAnsiTheme="minorHAnsi" w:cstheme="minorHAnsi"/>
          <w:b/>
          <w:bCs/>
        </w:rPr>
        <w:t>z rocznych przeglądów przewodów kominowych w 7 jednostkach podległych Izbie Administracji Skarbowej w Katowicach.</w:t>
      </w:r>
      <w:r w:rsidRPr="00AF0A7D">
        <w:rPr>
          <w:rFonts w:asciiTheme="minorHAnsi" w:hAnsiTheme="minorHAnsi" w:cstheme="minorHAnsi"/>
          <w:b/>
          <w:bCs/>
        </w:rPr>
        <w:t>”</w:t>
      </w:r>
      <w:r w:rsidR="00CA0D6F">
        <w:rPr>
          <w:rFonts w:asciiTheme="minorHAnsi" w:hAnsiTheme="minorHAnsi" w:cstheme="minorHAnsi"/>
        </w:rPr>
        <w:t xml:space="preserve"> </w:t>
      </w:r>
      <w:r w:rsidR="0071032C">
        <w:rPr>
          <w:rFonts w:asciiTheme="minorHAnsi" w:hAnsiTheme="minorHAnsi" w:cstheme="minorHAnsi"/>
        </w:rPr>
        <w:t xml:space="preserve">oferujemy wykonanie całego przedmiotu zamówienia, </w:t>
      </w:r>
      <w:r w:rsidR="00CA0D6F">
        <w:rPr>
          <w:rFonts w:asciiTheme="minorHAnsi" w:hAnsiTheme="minorHAnsi" w:cstheme="minorHAnsi"/>
        </w:rPr>
        <w:t>zgodnie z </w:t>
      </w:r>
      <w:r w:rsidRPr="00AF0A7D">
        <w:rPr>
          <w:rFonts w:asciiTheme="minorHAnsi" w:hAnsiTheme="minorHAnsi" w:cstheme="minorHAnsi"/>
        </w:rPr>
        <w:t>wymaga</w:t>
      </w:r>
      <w:r w:rsidR="00AF0A7D">
        <w:rPr>
          <w:rFonts w:asciiTheme="minorHAnsi" w:hAnsiTheme="minorHAnsi" w:cstheme="minorHAnsi"/>
        </w:rPr>
        <w:t>niami określonymi w </w:t>
      </w:r>
      <w:r w:rsidR="00017F47" w:rsidRPr="00AF0A7D">
        <w:rPr>
          <w:rFonts w:asciiTheme="minorHAnsi" w:hAnsiTheme="minorHAnsi" w:cstheme="minorHAnsi"/>
        </w:rPr>
        <w:t>Zaproszeniu</w:t>
      </w:r>
      <w:r w:rsidR="0071032C">
        <w:rPr>
          <w:rFonts w:asciiTheme="minorHAnsi" w:hAnsiTheme="minorHAnsi" w:cstheme="minorHAnsi"/>
        </w:rPr>
        <w:t xml:space="preserve"> do złożenia oferty za niżej zaoferowaną cenę: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545"/>
      </w:tblGrid>
      <w:tr w:rsidR="0068695C" w:rsidRPr="00DA67D7" w14:paraId="3C6A33C2" w14:textId="77777777" w:rsidTr="00C45B0B">
        <w:trPr>
          <w:cantSplit/>
          <w:trHeight w:val="1303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6D4ACE" w14:textId="77777777" w:rsidR="0068695C" w:rsidRDefault="0068695C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869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netto zamówienia</w:t>
            </w:r>
          </w:p>
          <w:p w14:paraId="28E6F902" w14:textId="581ACE61" w:rsidR="007F64F1" w:rsidRPr="0068695C" w:rsidRDefault="007F64F1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wartość komórki C 18 z formularza cenowego)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B7C9F" w14:textId="77777777" w:rsidR="0068695C" w:rsidRPr="0068695C" w:rsidRDefault="0068695C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869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Kwota VAT</w:t>
            </w:r>
          </w:p>
          <w:p w14:paraId="4818B0C2" w14:textId="029AA28B" w:rsidR="0068695C" w:rsidRPr="0068695C" w:rsidRDefault="007F64F1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wartość komórki E 18 z formularza cenowego)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41E9E0" w14:textId="669F1A88" w:rsidR="007F64F1" w:rsidRDefault="0068695C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869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 zamówienia</w:t>
            </w:r>
          </w:p>
          <w:p w14:paraId="00C9C693" w14:textId="5554101E" w:rsidR="0068695C" w:rsidRPr="007F64F1" w:rsidRDefault="007F64F1" w:rsidP="00C45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wartość komórki F 18 z formularza cenowego)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9B629B0" w14:textId="5F5A571B" w:rsidR="0068695C" w:rsidRPr="0068695C" w:rsidRDefault="0068695C" w:rsidP="00C45B0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869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Gwarancja i rękojmia na wykonane prace </w:t>
            </w:r>
            <w:r w:rsidRPr="006869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(minimalny okres gwarancji – 36 miesięcy)</w:t>
            </w:r>
          </w:p>
        </w:tc>
      </w:tr>
      <w:tr w:rsidR="0068695C" w:rsidRPr="0005725B" w14:paraId="5C4FC509" w14:textId="77777777" w:rsidTr="00C45B0B">
        <w:trPr>
          <w:trHeight w:val="1303"/>
          <w:jc w:val="center"/>
        </w:trPr>
        <w:tc>
          <w:tcPr>
            <w:tcW w:w="2405" w:type="dxa"/>
            <w:vAlign w:val="center"/>
          </w:tcPr>
          <w:p w14:paraId="515065C1" w14:textId="77777777" w:rsidR="0068695C" w:rsidRPr="0005725B" w:rsidRDefault="0068695C" w:rsidP="00B012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45C7382" w14:textId="77777777" w:rsidR="0068695C" w:rsidRPr="0005725B" w:rsidRDefault="0068695C" w:rsidP="00B012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39C80643" w14:textId="77777777" w:rsidR="0068695C" w:rsidRPr="0005725B" w:rsidRDefault="0068695C" w:rsidP="00B012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545" w:type="dxa"/>
            <w:vAlign w:val="center"/>
          </w:tcPr>
          <w:p w14:paraId="49A50F7B" w14:textId="77777777" w:rsidR="0068695C" w:rsidRPr="0005725B" w:rsidRDefault="0068695C" w:rsidP="00B012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4C0ED769" w14:textId="77777777" w:rsidR="00017F47" w:rsidRPr="00780CD0" w:rsidRDefault="00780CD0" w:rsidP="00B40E0F">
      <w:pPr>
        <w:spacing w:before="120" w:after="12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przedmiotu zamówienia. </w:t>
      </w:r>
      <w:r w:rsidR="00017F47"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706ABF11" w14:textId="77777777" w:rsidR="005857AD" w:rsidRPr="00E214B1" w:rsidRDefault="005857AD" w:rsidP="001143FD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14B1">
        <w:rPr>
          <w:rFonts w:asciiTheme="minorHAnsi" w:hAnsiTheme="minorHAnsi" w:cstheme="minorHAnsi"/>
          <w:b/>
          <w:bCs/>
          <w:sz w:val="28"/>
          <w:szCs w:val="28"/>
        </w:rPr>
        <w:t xml:space="preserve">Gwarancja i rękojmia: </w:t>
      </w:r>
    </w:p>
    <w:p w14:paraId="4A30ECE8" w14:textId="77777777" w:rsidR="009A7758" w:rsidRPr="007777DB" w:rsidRDefault="009A7758" w:rsidP="009A775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7777DB">
        <w:rPr>
          <w:rFonts w:asciiTheme="minorHAnsi" w:hAnsiTheme="minorHAnsi" w:cstheme="minorHAnsi"/>
          <w:b/>
        </w:rPr>
        <w:t>Wykonawca udziela na wykonane naprawy i wykorzystane części gwarancji i rękojmi przez okres …….. miesięcy.</w:t>
      </w:r>
    </w:p>
    <w:p w14:paraId="51FD5254" w14:textId="490C98F0" w:rsidR="009A7758" w:rsidRPr="00BD2671" w:rsidRDefault="009A7758" w:rsidP="009A775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BD2671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="00587677">
        <w:rPr>
          <w:rFonts w:asciiTheme="minorHAnsi" w:hAnsiTheme="minorHAnsi" w:cstheme="minorHAnsi"/>
          <w:b/>
          <w:sz w:val="22"/>
        </w:rPr>
        <w:t>36 miesięcy</w:t>
      </w:r>
      <w:r w:rsidRPr="00BD2671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="00587677">
        <w:rPr>
          <w:rFonts w:asciiTheme="minorHAnsi" w:hAnsiTheme="minorHAnsi" w:cstheme="minorHAnsi"/>
          <w:b/>
          <w:sz w:val="22"/>
        </w:rPr>
        <w:t>okres 36</w:t>
      </w:r>
      <w:r w:rsidRPr="00BD2671">
        <w:rPr>
          <w:rFonts w:asciiTheme="minorHAnsi" w:hAnsiTheme="minorHAnsi" w:cstheme="minorHAnsi"/>
          <w:b/>
          <w:sz w:val="22"/>
        </w:rPr>
        <w:t xml:space="preserve"> miesięcy</w:t>
      </w:r>
      <w:r w:rsidRPr="00BD2671">
        <w:rPr>
          <w:rFonts w:asciiTheme="minorHAnsi" w:hAnsiTheme="minorHAnsi" w:cstheme="minorHAnsi"/>
          <w:sz w:val="22"/>
        </w:rPr>
        <w:t>).</w:t>
      </w:r>
    </w:p>
    <w:p w14:paraId="0978BC81" w14:textId="77777777" w:rsidR="0049497A" w:rsidRPr="002043FA" w:rsidRDefault="0049497A" w:rsidP="001143FD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>Warunki płatności:</w:t>
      </w:r>
    </w:p>
    <w:p w14:paraId="514ABA77" w14:textId="787E8EF2" w:rsidR="005A6B45" w:rsidRPr="005A6B45" w:rsidRDefault="005A6B45" w:rsidP="00587677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lastRenderedPageBreak/>
        <w:t xml:space="preserve">Podstawą wystawienia faktury przez Wykonawcę będzie podpisany przez obie Strony protokół z </w:t>
      </w:r>
      <w:r w:rsidR="00587677">
        <w:rPr>
          <w:rFonts w:asciiTheme="minorHAnsi" w:eastAsia="Cambria" w:hAnsiTheme="minorHAnsi" w:cstheme="minorHAnsi"/>
          <w:bCs/>
        </w:rPr>
        <w:t xml:space="preserve">wykonanej naprawy. </w:t>
      </w:r>
    </w:p>
    <w:p w14:paraId="3AE04198" w14:textId="77777777" w:rsidR="005A6B45" w:rsidRP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4841404E" w14:textId="368D06D6" w:rsidR="005A6B45" w:rsidRDefault="005A6B45" w:rsidP="005A6B4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A6B45">
        <w:rPr>
          <w:rFonts w:asciiTheme="minorHAnsi" w:eastAsia="Cambria" w:hAnsiTheme="minorHAnsi" w:cstheme="minorHAnsi"/>
          <w:bCs/>
        </w:rPr>
        <w:t>Za dzień zapłaty uważa się dzień obciążenia rachunku bankowego Zamawiającego.</w:t>
      </w:r>
    </w:p>
    <w:p w14:paraId="5B4C239F" w14:textId="6B75A593" w:rsidR="00587677" w:rsidRPr="00587677" w:rsidRDefault="00587677" w:rsidP="00587677">
      <w:pPr>
        <w:pStyle w:val="Akapitzlist"/>
        <w:widowControl/>
        <w:numPr>
          <w:ilvl w:val="0"/>
          <w:numId w:val="16"/>
        </w:numPr>
        <w:autoSpaceDN/>
        <w:spacing w:before="120" w:after="0" w:line="276" w:lineRule="auto"/>
        <w:contextualSpacing w:val="0"/>
        <w:jc w:val="both"/>
        <w:textAlignment w:val="auto"/>
        <w:rPr>
          <w:rFonts w:cs="Calibri"/>
          <w:color w:val="000000"/>
          <w:sz w:val="24"/>
          <w:szCs w:val="24"/>
        </w:rPr>
      </w:pPr>
      <w:r w:rsidRPr="00587677">
        <w:rPr>
          <w:rFonts w:cs="Calibri"/>
          <w:sz w:val="24"/>
          <w:szCs w:val="24"/>
          <w:lang w:eastAsia="zh-CN"/>
        </w:rPr>
        <w:t xml:space="preserve">Faktura powinna zostać wystawiona na: Izbę Administracji Skarbowej w Katowicach, ul. Damrota 25, 40-022 Katowice, NIP 9541302993. </w:t>
      </w:r>
      <w:r w:rsidRPr="00587677">
        <w:rPr>
          <w:rFonts w:cs="Calibri"/>
          <w:b/>
          <w:sz w:val="24"/>
          <w:szCs w:val="24"/>
          <w:lang w:eastAsia="zh-CN"/>
        </w:rPr>
        <w:t>Faktura winna być dostarczona do Zamawiającego najpóźniej do dnia 15 grudnia 2024 roku.</w:t>
      </w:r>
    </w:p>
    <w:p w14:paraId="201228CB" w14:textId="77777777" w:rsidR="00587677" w:rsidRDefault="00587677" w:rsidP="00587677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587677">
        <w:rPr>
          <w:rFonts w:asciiTheme="minorHAnsi" w:eastAsia="Cambria" w:hAnsiTheme="minorHAnsi" w:cstheme="minorHAnsi"/>
          <w:bCs/>
        </w:rPr>
        <w:t xml:space="preserve">Z względu na fakt, że na sfinansowanie zamówienia przeznaczone są środki budżetowe na rok 2024, opóźnienie realizacji przedmiotu zamówienia, powodujące nieotrzymanie przez Zamawiającego faktury w </w:t>
      </w:r>
      <w:r w:rsidRPr="00587677">
        <w:rPr>
          <w:rFonts w:asciiTheme="minorHAnsi" w:eastAsia="Cambria" w:hAnsiTheme="minorHAnsi" w:cstheme="minorHAnsi"/>
          <w:b/>
          <w:bCs/>
        </w:rPr>
        <w:t>terminie do dnia 15 grudnia 2024 roku</w:t>
      </w:r>
      <w:r w:rsidRPr="00587677">
        <w:rPr>
          <w:rFonts w:asciiTheme="minorHAnsi" w:eastAsia="Cambria" w:hAnsiTheme="minorHAnsi" w:cstheme="minorHAnsi"/>
          <w:bCs/>
        </w:rPr>
        <w:t xml:space="preserve">, co uniemożliwi płatność w roku budżetowym 2024, uprawnia Zamawiającego do odstąpienia od umowy w całości lub w niezrealizowanej części robót bez roszczeń finansowych Wykonawcy z tego tytułu. </w:t>
      </w:r>
    </w:p>
    <w:p w14:paraId="272FACE6" w14:textId="46DD32B2" w:rsidR="00587677" w:rsidRPr="00587677" w:rsidRDefault="00587677" w:rsidP="00587677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7777DB">
        <w:rPr>
          <w:rFonts w:asciiTheme="minorHAnsi" w:eastAsia="Cambria" w:hAnsiTheme="minorHAnsi" w:cstheme="minorHAnsi"/>
          <w:bCs/>
        </w:rPr>
        <w:t>Wykonawcy mogą wysyłać ustrukturyzowane faktury elektroniczne do Zamawiającego za pośrednictwem Platformy https://brokerpefexpert.efaktura.gov.pl , nr PEPPOL, NIP 9541302993</w:t>
      </w:r>
    </w:p>
    <w:p w14:paraId="4050C25F" w14:textId="77777777" w:rsidR="000B0D15" w:rsidRPr="000B0D15" w:rsidRDefault="000B0D15" w:rsidP="007777DB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 czasie trwania umowy wynagrodzenie Wykonawcy z tytułu wykonania umowy nie podlega zmianie i waloryzacji.</w:t>
      </w:r>
    </w:p>
    <w:p w14:paraId="753D8FF9" w14:textId="77777777" w:rsidR="0049497A" w:rsidRPr="000B0D15" w:rsidRDefault="000B0D15" w:rsidP="000B0D15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ind w:left="357" w:hanging="357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Wykonawca bez pisemnej zgody Zamawiającego nie może przenieść wierzytelności wynikających z niniejszej umowy na osoby trzecie, ani dokonywać kompensaty.</w:t>
      </w:r>
    </w:p>
    <w:p w14:paraId="55C93F03" w14:textId="77777777" w:rsidR="002043FA" w:rsidRPr="002043FA" w:rsidRDefault="002043FA" w:rsidP="001143FD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43FA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14:paraId="7CDBA83A" w14:textId="731B1C35" w:rsidR="00587677" w:rsidRDefault="00587677" w:rsidP="00587677">
      <w:pPr>
        <w:pStyle w:val="Standard"/>
        <w:widowControl/>
        <w:tabs>
          <w:tab w:val="left" w:pos="330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theme="minorHAnsi"/>
          <w:bCs/>
          <w:szCs w:val="22"/>
          <w:lang w:eastAsia="en-US" w:bidi="ar-SA"/>
        </w:rPr>
      </w:pPr>
      <w:r w:rsidRPr="00587677">
        <w:rPr>
          <w:rFonts w:ascii="Calibri" w:hAnsi="Calibri" w:cstheme="minorHAnsi"/>
          <w:bCs/>
          <w:szCs w:val="22"/>
          <w:lang w:eastAsia="en-US" w:bidi="ar-SA"/>
        </w:rPr>
        <w:t xml:space="preserve">Zamówienie obejmuje 7 obiektów na terenie województwa śląskiego zgodnie z Załącznikiem nr </w:t>
      </w:r>
      <w:r w:rsidR="0073404B">
        <w:rPr>
          <w:rFonts w:ascii="Calibri" w:hAnsi="Calibri" w:cstheme="minorHAnsi"/>
          <w:bCs/>
          <w:szCs w:val="22"/>
          <w:lang w:eastAsia="en-US" w:bidi="ar-SA"/>
        </w:rPr>
        <w:t>2</w:t>
      </w:r>
      <w:r w:rsidRPr="00587677">
        <w:rPr>
          <w:rFonts w:ascii="Calibri" w:hAnsi="Calibri" w:cstheme="minorHAnsi"/>
          <w:bCs/>
          <w:szCs w:val="22"/>
          <w:lang w:eastAsia="en-US" w:bidi="ar-SA"/>
        </w:rPr>
        <w:t xml:space="preserve"> do Zaproszenia – Wykazem jednostek wraz z zakresem zadania. </w:t>
      </w:r>
    </w:p>
    <w:p w14:paraId="5ADAAC37" w14:textId="1C36C977" w:rsidR="0049497A" w:rsidRDefault="0049497A" w:rsidP="00587677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7677">
        <w:rPr>
          <w:rFonts w:asciiTheme="minorHAnsi" w:hAnsiTheme="minorHAnsi" w:cstheme="minorHAnsi"/>
          <w:b/>
          <w:sz w:val="28"/>
          <w:szCs w:val="28"/>
        </w:rPr>
        <w:t>Termin wykonania zamówienia</w:t>
      </w:r>
      <w:r w:rsidRPr="002043F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CF5EF9B" w14:textId="0F72F490" w:rsidR="00587677" w:rsidRDefault="00587677" w:rsidP="0058767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87677">
        <w:rPr>
          <w:rFonts w:cs="Calibri"/>
          <w:sz w:val="24"/>
          <w:szCs w:val="24"/>
        </w:rPr>
        <w:t xml:space="preserve">Przedmiot zamówienia realizowany będzie na podstawie zawartej umowy w okresie </w:t>
      </w:r>
      <w:r w:rsidRPr="00587677">
        <w:rPr>
          <w:rFonts w:cs="Calibri"/>
          <w:b/>
          <w:sz w:val="24"/>
          <w:szCs w:val="24"/>
        </w:rPr>
        <w:t xml:space="preserve">od dnia podpisania umowy do 13 grudnia 2024 r. </w:t>
      </w:r>
    </w:p>
    <w:p w14:paraId="481CE2B9" w14:textId="77777777" w:rsidR="00587677" w:rsidRPr="00587677" w:rsidRDefault="00587677" w:rsidP="00587677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1DB589E6" w14:textId="714075B3" w:rsidR="00F45B8C" w:rsidRDefault="00F45B8C" w:rsidP="001F08C8">
      <w:pPr>
        <w:jc w:val="both"/>
        <w:rPr>
          <w:rFonts w:cs="Calibri"/>
          <w:color w:val="000000"/>
        </w:rPr>
      </w:pPr>
      <w:r w:rsidRPr="00F45B8C">
        <w:rPr>
          <w:rFonts w:cs="Calibri"/>
          <w:color w:val="000000"/>
        </w:rPr>
        <w:t>Wykonawca zobowiązuje się do informowania Zamawiającego o terminie wykonywania w budynku prac objętych Umową nie później niż w ciągu 3 dni od daty ich rozpoczęci</w:t>
      </w:r>
      <w:r w:rsidR="00587677">
        <w:rPr>
          <w:rFonts w:cs="Calibri"/>
          <w:color w:val="000000"/>
        </w:rPr>
        <w:t>a.</w:t>
      </w:r>
    </w:p>
    <w:p w14:paraId="1405EF2C" w14:textId="17BF91E3" w:rsidR="001F08C8" w:rsidRDefault="001F08C8" w:rsidP="001F08C8">
      <w:pPr>
        <w:jc w:val="both"/>
        <w:rPr>
          <w:rStyle w:val="Hipercze"/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Informację należy przesłać na adres e-mail: </w:t>
      </w:r>
      <w:hyperlink r:id="rId7" w:history="1">
        <w:r w:rsidR="00612CAA" w:rsidRPr="008D71CD">
          <w:rPr>
            <w:rStyle w:val="Hipercze"/>
            <w:rFonts w:cs="Calibri"/>
            <w:b/>
            <w:bCs/>
          </w:rPr>
          <w:t>a-ILP.ias.katowice@mf.gov.pl</w:t>
        </w:r>
      </w:hyperlink>
      <w:r>
        <w:rPr>
          <w:rStyle w:val="Hipercze"/>
          <w:rFonts w:cs="Calibri"/>
          <w:b/>
          <w:bCs/>
          <w:color w:val="000000"/>
        </w:rPr>
        <w:t>.</w:t>
      </w:r>
    </w:p>
    <w:p w14:paraId="391EC1B9" w14:textId="77777777" w:rsidR="00612CAA" w:rsidRDefault="00612CAA" w:rsidP="001F08C8">
      <w:pPr>
        <w:jc w:val="both"/>
      </w:pPr>
    </w:p>
    <w:p w14:paraId="4C68BD1D" w14:textId="77777777" w:rsidR="0073089E" w:rsidRPr="001143FD" w:rsidRDefault="0073089E" w:rsidP="001143FD">
      <w:pPr>
        <w:pStyle w:val="Akapitzlist"/>
        <w:widowControl/>
        <w:numPr>
          <w:ilvl w:val="0"/>
          <w:numId w:val="2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  <w:sz w:val="28"/>
          <w:szCs w:val="28"/>
          <w:lang w:eastAsia="zh-CN"/>
        </w:rPr>
      </w:pPr>
      <w:r w:rsidRPr="001143FD">
        <w:rPr>
          <w:rFonts w:asciiTheme="minorHAnsi" w:hAnsiTheme="minorHAnsi" w:cstheme="minorHAnsi"/>
          <w:b/>
          <w:sz w:val="28"/>
          <w:szCs w:val="28"/>
          <w:lang w:eastAsia="zh-CN"/>
        </w:rPr>
        <w:t>Oświadczamy, że:</w:t>
      </w:r>
    </w:p>
    <w:p w14:paraId="692BCE69" w14:textId="77777777"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cs="Calibri"/>
          <w:sz w:val="24"/>
          <w:szCs w:val="24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0E639789" w14:textId="77777777" w:rsidR="00587677" w:rsidRDefault="002D3AA1" w:rsidP="00587677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3D180F" w:rsidRPr="003D180F">
        <w:rPr>
          <w:rFonts w:asciiTheme="minorHAnsi" w:hAnsiTheme="minorHAnsi" w:cstheme="minorHAnsi"/>
          <w:bCs/>
          <w:sz w:val="24"/>
          <w:szCs w:val="24"/>
        </w:rPr>
        <w:t>ferta cenowa została opracowana zgodnie z Zaproszeniem do złożenia oferty.</w:t>
      </w:r>
    </w:p>
    <w:p w14:paraId="3CF95166" w14:textId="095EA16D" w:rsidR="005A6B45" w:rsidRPr="00587677" w:rsidRDefault="005A6B45" w:rsidP="00587677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587677">
        <w:rPr>
          <w:rFonts w:asciiTheme="minorHAnsi" w:hAnsiTheme="minorHAnsi" w:cstheme="minorHAnsi"/>
          <w:sz w:val="24"/>
          <w:szCs w:val="24"/>
        </w:rPr>
        <w:lastRenderedPageBreak/>
        <w:t>Posiadamy</w:t>
      </w:r>
      <w:r w:rsidRPr="00587677">
        <w:rPr>
          <w:rFonts w:cs="Calibri"/>
          <w:sz w:val="24"/>
          <w:szCs w:val="24"/>
        </w:rPr>
        <w:t xml:space="preserve"> niezbędną wiedze i doświadczenie oraz potencjał techniczny, a usługa będzie realizowana przez pracowników dysponujących odpowiednimi kwalifikacjami i uprawnieniami.</w:t>
      </w:r>
    </w:p>
    <w:p w14:paraId="43B47D3D" w14:textId="77777777"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7E355610" w14:textId="77777777"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color w:val="000000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5F3399E6" w14:textId="77777777" w:rsidR="003D180F" w:rsidRPr="003D180F" w:rsidRDefault="003D180F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 w:rsidRPr="003D180F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14:paraId="59A3F095" w14:textId="77777777" w:rsidR="003D180F" w:rsidRPr="003D180F" w:rsidRDefault="002D3AA1" w:rsidP="00B40E0F">
      <w:pPr>
        <w:widowControl/>
        <w:numPr>
          <w:ilvl w:val="6"/>
          <w:numId w:val="25"/>
        </w:numPr>
        <w:suppressAutoHyphens w:val="0"/>
        <w:autoSpaceDN/>
        <w:spacing w:before="120" w:after="0" w:line="276" w:lineRule="auto"/>
        <w:ind w:left="426" w:hanging="426"/>
        <w:textAlignment w:val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D180F" w:rsidRPr="003D180F">
        <w:rPr>
          <w:rFonts w:asciiTheme="minorHAnsi" w:hAnsiTheme="minorHAnsi" w:cstheme="minorHAnsi"/>
          <w:sz w:val="24"/>
          <w:szCs w:val="24"/>
        </w:rPr>
        <w:t>odane w ofercie ceny nie będą podlegać zmianie i waloryzacji za wyjątkiem i zostały wyliczone zgodnie z przedmiotem zamówienia.</w:t>
      </w:r>
    </w:p>
    <w:p w14:paraId="015170C7" w14:textId="77777777" w:rsidR="0073089E" w:rsidRPr="00B430B0" w:rsidRDefault="0073089E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B430B0">
        <w:rPr>
          <w:rFonts w:asciiTheme="minorHAnsi" w:hAnsiTheme="minorHAnsi" w:cstheme="minorHAnsi"/>
          <w:b/>
          <w:sz w:val="28"/>
          <w:szCs w:val="28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14:paraId="6CFD33EE" w14:textId="77777777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444E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14:paraId="04293F27" w14:textId="77777777"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3D687FD7" w14:textId="77777777"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 telefonu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e-mail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14:paraId="48BE2B4B" w14:textId="77777777" w:rsidR="0073089E" w:rsidRPr="00C14921" w:rsidRDefault="0073089E" w:rsidP="00C53A55">
      <w:pPr>
        <w:spacing w:before="120" w:after="0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428FC393" w14:textId="77777777" w:rsidR="0073089E" w:rsidRPr="00B430B0" w:rsidRDefault="0073089E" w:rsidP="00C53A55">
      <w:pPr>
        <w:spacing w:after="120"/>
        <w:jc w:val="both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14:paraId="50C23F14" w14:textId="77777777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A463" w14:textId="77777777"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14:paraId="04053678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14:paraId="57075E87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46FABA88" w14:textId="77777777" w:rsidR="0073089E" w:rsidRPr="003250A4" w:rsidRDefault="0073089E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8"/>
          <w:szCs w:val="28"/>
        </w:rPr>
      </w:pPr>
      <w:r w:rsidRPr="003250A4">
        <w:rPr>
          <w:rFonts w:cstheme="minorHAnsi"/>
          <w:b/>
          <w:sz w:val="28"/>
          <w:szCs w:val="28"/>
        </w:rPr>
        <w:t>Podpisanie umowy:</w:t>
      </w:r>
      <w:r w:rsidR="002D3AA1" w:rsidRPr="003250A4">
        <w:rPr>
          <w:rFonts w:cstheme="minorHAnsi"/>
          <w:b/>
          <w:sz w:val="28"/>
          <w:szCs w:val="28"/>
        </w:rPr>
        <w:t xml:space="preserve"> </w:t>
      </w:r>
    </w:p>
    <w:p w14:paraId="1BD2CC33" w14:textId="77777777"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00F07D60" w14:textId="77777777"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Pr="003250A4">
        <w:rPr>
          <w:rFonts w:asciiTheme="minorHAnsi" w:hAnsiTheme="minorHAnsi" w:cstheme="minorHAnsi"/>
          <w:color w:val="000000"/>
        </w:rPr>
        <w:t>*)  w postaci elektronicznej (kwalifikowany podpis elektroniczny)</w:t>
      </w:r>
    </w:p>
    <w:p w14:paraId="25066BDF" w14:textId="77777777"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Pr="003250A4">
        <w:rPr>
          <w:rFonts w:asciiTheme="minorHAnsi" w:hAnsiTheme="minorHAnsi" w:cstheme="minorHAnsi"/>
          <w:color w:val="000000"/>
        </w:rPr>
        <w:t>*)  w formie papierowej.</w:t>
      </w:r>
    </w:p>
    <w:p w14:paraId="026512FF" w14:textId="77777777" w:rsidR="0073089E" w:rsidRPr="00B430B0" w:rsidRDefault="0073089E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8"/>
          <w:szCs w:val="28"/>
        </w:rPr>
      </w:pPr>
      <w:r w:rsidRPr="00B430B0">
        <w:rPr>
          <w:rFonts w:cstheme="minorHAnsi"/>
          <w:b/>
          <w:sz w:val="28"/>
          <w:szCs w:val="28"/>
        </w:rPr>
        <w:t>Oświadczenie Wykonawcy w zakresie wypełnienia obowiązków informacyjnych przewidzianych w art. 13 RODO</w:t>
      </w:r>
      <w:r w:rsidRPr="00B430B0">
        <w:rPr>
          <w:rStyle w:val="Odwoanieprzypisudolnego"/>
          <w:rFonts w:cstheme="minorHAnsi"/>
          <w:b/>
          <w:sz w:val="28"/>
          <w:szCs w:val="28"/>
        </w:rPr>
        <w:footnoteReference w:id="1"/>
      </w:r>
      <w:r w:rsidRPr="00B430B0">
        <w:rPr>
          <w:rFonts w:cstheme="minorHAnsi"/>
          <w:b/>
          <w:sz w:val="28"/>
          <w:szCs w:val="28"/>
        </w:rPr>
        <w:t>.</w:t>
      </w:r>
    </w:p>
    <w:p w14:paraId="7A967C77" w14:textId="77777777" w:rsidR="0073089E" w:rsidRPr="00A2797C" w:rsidRDefault="0073089E" w:rsidP="00B40E0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lastRenderedPageBreak/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14:paraId="7A31CFC9" w14:textId="77777777" w:rsidR="0073089E" w:rsidRPr="00FD7CED" w:rsidRDefault="0073089E" w:rsidP="001143FD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FD5691" w14:textId="77777777"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08EEDEF5" w14:textId="77777777"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4EEC0E28" w14:textId="77777777"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50E7F45D" w14:textId="77777777"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14:paraId="6D9679D6" w14:textId="77777777"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14:paraId="40CCEFB8" w14:textId="77777777"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14:paraId="11152BC1" w14:textId="77777777" w:rsidR="0020258F" w:rsidRPr="00AF0A7D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3C50A5" w14:textId="77777777" w:rsidR="00B3404E" w:rsidRPr="00A6419B" w:rsidRDefault="00F506D2" w:rsidP="00A6419B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color w:val="000000"/>
          <w:sz w:val="18"/>
        </w:rPr>
      </w:pPr>
      <w:r w:rsidRPr="00A6419B">
        <w:rPr>
          <w:rFonts w:asciiTheme="minorHAnsi" w:hAnsiTheme="minorHAnsi" w:cstheme="minorHAnsi"/>
          <w:i/>
          <w:color w:val="000000"/>
          <w:sz w:val="18"/>
        </w:rPr>
        <w:t>*) zaznaczyć właściwe</w:t>
      </w:r>
    </w:p>
    <w:sectPr w:rsidR="00B3404E" w:rsidRPr="00A6419B" w:rsidSect="00184E53">
      <w:footerReference w:type="default" r:id="rId8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9AC7A" w16cex:dateUtc="2024-08-28T12:02:00Z"/>
  <w16cex:commentExtensible w16cex:durableId="2A79ACD2" w16cex:dateUtc="2024-08-28T12:04:00Z"/>
  <w16cex:commentExtensible w16cex:durableId="2A79ACF1" w16cex:dateUtc="2024-08-2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278EAC" w16cid:durableId="2A79AC7A"/>
  <w16cid:commentId w16cid:paraId="0BD5D95E" w16cid:durableId="2A79ACD2"/>
  <w16cid:commentId w16cid:paraId="2B4C68FD" w16cid:durableId="2A79AC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DEBC" w14:textId="77777777" w:rsidR="0064426E" w:rsidRDefault="0064426E" w:rsidP="0049497A">
      <w:pPr>
        <w:spacing w:after="0" w:line="240" w:lineRule="auto"/>
      </w:pPr>
      <w:r>
        <w:separator/>
      </w:r>
    </w:p>
  </w:endnote>
  <w:endnote w:type="continuationSeparator" w:id="0">
    <w:p w14:paraId="63689C04" w14:textId="77777777" w:rsidR="0064426E" w:rsidRDefault="0064426E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8F47" w14:textId="0D153E49"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0B7103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0B7103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89DE" w14:textId="77777777" w:rsidR="0064426E" w:rsidRDefault="0064426E" w:rsidP="0049497A">
      <w:pPr>
        <w:spacing w:after="0" w:line="240" w:lineRule="auto"/>
      </w:pPr>
      <w:r>
        <w:separator/>
      </w:r>
    </w:p>
  </w:footnote>
  <w:footnote w:type="continuationSeparator" w:id="0">
    <w:p w14:paraId="35FCD24F" w14:textId="77777777" w:rsidR="0064426E" w:rsidRDefault="0064426E" w:rsidP="0049497A">
      <w:pPr>
        <w:spacing w:after="0" w:line="240" w:lineRule="auto"/>
      </w:pPr>
      <w:r>
        <w:continuationSeparator/>
      </w:r>
    </w:p>
  </w:footnote>
  <w:footnote w:id="1">
    <w:p w14:paraId="527A588F" w14:textId="77777777"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AA44855" w14:textId="77777777"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2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3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4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2902108"/>
    <w:multiLevelType w:val="hybridMultilevel"/>
    <w:tmpl w:val="C654F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</w:num>
  <w:num w:numId="12">
    <w:abstractNumId w:val="21"/>
  </w:num>
  <w:num w:numId="13">
    <w:abstractNumId w:val="5"/>
  </w:num>
  <w:num w:numId="14">
    <w:abstractNumId w:val="1"/>
  </w:num>
  <w:num w:numId="15">
    <w:abstractNumId w:val="13"/>
  </w:num>
  <w:num w:numId="16">
    <w:abstractNumId w:val="7"/>
  </w:num>
  <w:num w:numId="17">
    <w:abstractNumId w:val="19"/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23"/>
  </w:num>
  <w:num w:numId="23">
    <w:abstractNumId w:val="6"/>
  </w:num>
  <w:num w:numId="24">
    <w:abstractNumId w:val="8"/>
  </w:num>
  <w:num w:numId="25">
    <w:abstractNumId w:val="14"/>
  </w:num>
  <w:num w:numId="26">
    <w:abstractNumId w:val="25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23F56"/>
    <w:rsid w:val="00060607"/>
    <w:rsid w:val="000708CB"/>
    <w:rsid w:val="000A704A"/>
    <w:rsid w:val="000B0832"/>
    <w:rsid w:val="000B0D15"/>
    <w:rsid w:val="000B6080"/>
    <w:rsid w:val="000B7103"/>
    <w:rsid w:val="000D0848"/>
    <w:rsid w:val="000D3A5D"/>
    <w:rsid w:val="001143FD"/>
    <w:rsid w:val="00120A98"/>
    <w:rsid w:val="00132F3F"/>
    <w:rsid w:val="00184E53"/>
    <w:rsid w:val="00193B1B"/>
    <w:rsid w:val="001F08C8"/>
    <w:rsid w:val="0020258F"/>
    <w:rsid w:val="002043FA"/>
    <w:rsid w:val="002317AF"/>
    <w:rsid w:val="00245435"/>
    <w:rsid w:val="00254EFE"/>
    <w:rsid w:val="00264F28"/>
    <w:rsid w:val="002745AA"/>
    <w:rsid w:val="00292714"/>
    <w:rsid w:val="002A483A"/>
    <w:rsid w:val="002B19D7"/>
    <w:rsid w:val="002D3AA1"/>
    <w:rsid w:val="002D70FF"/>
    <w:rsid w:val="002E347D"/>
    <w:rsid w:val="00302E63"/>
    <w:rsid w:val="00304981"/>
    <w:rsid w:val="00316DA6"/>
    <w:rsid w:val="003250A4"/>
    <w:rsid w:val="0033394A"/>
    <w:rsid w:val="003565F3"/>
    <w:rsid w:val="00370A3D"/>
    <w:rsid w:val="003748B9"/>
    <w:rsid w:val="003D180F"/>
    <w:rsid w:val="0042553C"/>
    <w:rsid w:val="0049497A"/>
    <w:rsid w:val="004D5686"/>
    <w:rsid w:val="00502C3E"/>
    <w:rsid w:val="005261EB"/>
    <w:rsid w:val="00526411"/>
    <w:rsid w:val="00565727"/>
    <w:rsid w:val="005740DF"/>
    <w:rsid w:val="00582444"/>
    <w:rsid w:val="005857AD"/>
    <w:rsid w:val="00587677"/>
    <w:rsid w:val="00592BF9"/>
    <w:rsid w:val="005A6B45"/>
    <w:rsid w:val="005B4F0C"/>
    <w:rsid w:val="005E46FA"/>
    <w:rsid w:val="00604C20"/>
    <w:rsid w:val="00612CAA"/>
    <w:rsid w:val="0064426E"/>
    <w:rsid w:val="00647DDD"/>
    <w:rsid w:val="0068695C"/>
    <w:rsid w:val="006A1AD0"/>
    <w:rsid w:val="006C0460"/>
    <w:rsid w:val="006D36DC"/>
    <w:rsid w:val="006E0B02"/>
    <w:rsid w:val="0071032C"/>
    <w:rsid w:val="00712FB1"/>
    <w:rsid w:val="0073089E"/>
    <w:rsid w:val="0073404B"/>
    <w:rsid w:val="00741C15"/>
    <w:rsid w:val="00744F58"/>
    <w:rsid w:val="00765C73"/>
    <w:rsid w:val="007777DB"/>
    <w:rsid w:val="00780CD0"/>
    <w:rsid w:val="0078476B"/>
    <w:rsid w:val="007848BD"/>
    <w:rsid w:val="00786C70"/>
    <w:rsid w:val="007E4B1D"/>
    <w:rsid w:val="007F64F1"/>
    <w:rsid w:val="008773D0"/>
    <w:rsid w:val="008A68DB"/>
    <w:rsid w:val="008C0DF4"/>
    <w:rsid w:val="008D64A9"/>
    <w:rsid w:val="008F78F8"/>
    <w:rsid w:val="00902AA3"/>
    <w:rsid w:val="00935B90"/>
    <w:rsid w:val="00944E20"/>
    <w:rsid w:val="009500A1"/>
    <w:rsid w:val="00955F89"/>
    <w:rsid w:val="009A7758"/>
    <w:rsid w:val="00A144D5"/>
    <w:rsid w:val="00A15572"/>
    <w:rsid w:val="00A3701D"/>
    <w:rsid w:val="00A510A3"/>
    <w:rsid w:val="00A564B7"/>
    <w:rsid w:val="00A56861"/>
    <w:rsid w:val="00A6419B"/>
    <w:rsid w:val="00AF0A7D"/>
    <w:rsid w:val="00AF433A"/>
    <w:rsid w:val="00B0279C"/>
    <w:rsid w:val="00B11CFF"/>
    <w:rsid w:val="00B3404E"/>
    <w:rsid w:val="00B3544C"/>
    <w:rsid w:val="00B40E0F"/>
    <w:rsid w:val="00B430B0"/>
    <w:rsid w:val="00B61ECE"/>
    <w:rsid w:val="00B7159D"/>
    <w:rsid w:val="00BA1B44"/>
    <w:rsid w:val="00BB4489"/>
    <w:rsid w:val="00BC7C2F"/>
    <w:rsid w:val="00C24443"/>
    <w:rsid w:val="00C45B0B"/>
    <w:rsid w:val="00C53A55"/>
    <w:rsid w:val="00C84B31"/>
    <w:rsid w:val="00CA0D6F"/>
    <w:rsid w:val="00CC7D49"/>
    <w:rsid w:val="00D105D3"/>
    <w:rsid w:val="00D2067C"/>
    <w:rsid w:val="00D72D9D"/>
    <w:rsid w:val="00D73031"/>
    <w:rsid w:val="00DD568C"/>
    <w:rsid w:val="00DE3FBF"/>
    <w:rsid w:val="00E214B1"/>
    <w:rsid w:val="00E67419"/>
    <w:rsid w:val="00E728A2"/>
    <w:rsid w:val="00E87F73"/>
    <w:rsid w:val="00EA3208"/>
    <w:rsid w:val="00EB4CFE"/>
    <w:rsid w:val="00EC22F6"/>
    <w:rsid w:val="00EE7F21"/>
    <w:rsid w:val="00EF4C35"/>
    <w:rsid w:val="00F135D7"/>
    <w:rsid w:val="00F25B34"/>
    <w:rsid w:val="00F30424"/>
    <w:rsid w:val="00F37D41"/>
    <w:rsid w:val="00F45B8C"/>
    <w:rsid w:val="00F506D2"/>
    <w:rsid w:val="00F64AF4"/>
    <w:rsid w:val="00F72473"/>
    <w:rsid w:val="00F9518F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B201A9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0D15"/>
    <w:rPr>
      <w:color w:val="0563C1" w:themeColor="hyperlink"/>
      <w:u w:val="single"/>
    </w:rPr>
  </w:style>
  <w:style w:type="character" w:customStyle="1" w:styleId="Domylnaczcionkaakapitu4">
    <w:name w:val="Domyślna czcionka akapitu4"/>
    <w:rsid w:val="001F08C8"/>
  </w:style>
  <w:style w:type="table" w:styleId="Tabela-Siatka">
    <w:name w:val="Table Grid"/>
    <w:basedOn w:val="Standardowy"/>
    <w:uiPriority w:val="59"/>
    <w:rsid w:val="00EB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3D0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3D0"/>
    <w:rPr>
      <w:rFonts w:ascii="Calibri" w:eastAsia="SimSun" w:hAnsi="Calibri" w:cs="Tahoma"/>
      <w:b/>
      <w:bCs/>
      <w:kern w:val="3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2C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6"/>
    <w:rPr>
      <w:rFonts w:ascii="Segoe UI" w:eastAsia="SimSun" w:hAnsi="Segoe UI" w:cs="Segoe UI"/>
      <w:kern w:val="3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86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-ILP.ias.katowice@mf.gov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2021-09-22T10:12:00Z</dcterms:created>
  <dcterms:modified xsi:type="dcterms:W3CDTF">2024-10-09T05:03:00Z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