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09E0" w14:textId="785DF0A3" w:rsidR="004A3EBF" w:rsidRPr="005A3F5F" w:rsidRDefault="004A3EBF" w:rsidP="004A3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</w:rPr>
      </w:pPr>
      <w:r w:rsidRPr="00F44D77">
        <w:rPr>
          <w:rFonts w:asciiTheme="minorHAnsi" w:hAnsiTheme="minorHAnsi" w:cstheme="minorHAnsi"/>
          <w:b/>
          <w:lang w:eastAsia="ar-SA"/>
        </w:rPr>
        <w:t>2401-ILZ[1].261.</w:t>
      </w:r>
      <w:r>
        <w:rPr>
          <w:rFonts w:asciiTheme="minorHAnsi" w:hAnsiTheme="minorHAnsi" w:cstheme="minorHAnsi"/>
          <w:b/>
          <w:lang w:eastAsia="ar-SA"/>
        </w:rPr>
        <w:t>11</w:t>
      </w:r>
      <w:r w:rsidR="004B1E9D">
        <w:rPr>
          <w:rFonts w:asciiTheme="minorHAnsi" w:hAnsiTheme="minorHAnsi" w:cstheme="minorHAnsi"/>
          <w:b/>
          <w:lang w:eastAsia="ar-SA"/>
        </w:rPr>
        <w:t>3</w:t>
      </w:r>
      <w:r w:rsidRPr="00F44D77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>2024</w:t>
      </w:r>
      <w:r w:rsidRPr="005A3F5F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lang w:eastAsia="ar-SA"/>
        </w:rPr>
        <w:t xml:space="preserve">    </w:t>
      </w:r>
      <w:r>
        <w:rPr>
          <w:rFonts w:asciiTheme="minorHAnsi" w:hAnsiTheme="minorHAnsi" w:cstheme="minorHAnsi"/>
          <w:b/>
        </w:rPr>
        <w:t xml:space="preserve">Załącznik nr </w:t>
      </w:r>
      <w:r w:rsidR="004B1E9D">
        <w:rPr>
          <w:rFonts w:asciiTheme="minorHAnsi" w:hAnsiTheme="minorHAnsi" w:cstheme="minorHAnsi"/>
          <w:b/>
        </w:rPr>
        <w:t>2</w:t>
      </w:r>
      <w:r w:rsidRPr="005A3F5F">
        <w:rPr>
          <w:rFonts w:asciiTheme="minorHAnsi" w:hAnsiTheme="minorHAnsi" w:cstheme="minorHAnsi"/>
          <w:b/>
        </w:rPr>
        <w:t xml:space="preserve"> do Zaproszenia</w:t>
      </w:r>
    </w:p>
    <w:p w14:paraId="4FBD941E" w14:textId="77777777" w:rsidR="00CF3FC0" w:rsidRPr="004A3EBF" w:rsidRDefault="00CF3FC0" w:rsidP="004A3EBF">
      <w:pPr>
        <w:widowControl/>
        <w:autoSpaceDN/>
        <w:spacing w:before="240" w:line="276" w:lineRule="auto"/>
        <w:textAlignment w:val="auto"/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</w:pPr>
    </w:p>
    <w:p w14:paraId="36E81026" w14:textId="77777777" w:rsidR="00C066C9" w:rsidRPr="004A3EBF" w:rsidRDefault="00C066C9" w:rsidP="004A3EBF">
      <w:pPr>
        <w:widowControl/>
        <w:autoSpaceDN/>
        <w:spacing w:before="240"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</w:pPr>
      <w:r w:rsidRPr="004A3EBF"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  <w:t>FORMULARZ OFERTY</w:t>
      </w:r>
    </w:p>
    <w:p w14:paraId="7FC0660E" w14:textId="77777777" w:rsidR="00F81769" w:rsidRPr="00FF6FE4" w:rsidRDefault="00F81769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828A4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Wykonawca:</w:t>
      </w:r>
    </w:p>
    <w:p w14:paraId="20DBD14E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959E1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Nazwa</w:t>
      </w:r>
      <w:r w:rsidR="00281D98" w:rsidRPr="004A3EBF">
        <w:rPr>
          <w:rFonts w:asciiTheme="minorHAnsi" w:hAnsiTheme="minorHAnsi" w:cstheme="minorHAnsi"/>
          <w:sz w:val="22"/>
          <w:szCs w:val="22"/>
        </w:rPr>
        <w:t>/Imię i nazwisko</w:t>
      </w:r>
      <w:r w:rsidRPr="004A3EBF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………..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</w:p>
    <w:p w14:paraId="17F9DD97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69CF4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Siedziba</w:t>
      </w:r>
      <w:r w:rsidR="0024180E" w:rsidRPr="004A3EBF">
        <w:rPr>
          <w:rFonts w:asciiTheme="minorHAnsi" w:hAnsiTheme="minorHAnsi" w:cstheme="minorHAnsi"/>
          <w:sz w:val="22"/>
          <w:szCs w:val="22"/>
        </w:rPr>
        <w:t>/A</w:t>
      </w:r>
      <w:r w:rsidR="004B3047" w:rsidRPr="004A3EBF">
        <w:rPr>
          <w:rFonts w:asciiTheme="minorHAnsi" w:hAnsiTheme="minorHAnsi" w:cstheme="minorHAnsi"/>
          <w:sz w:val="22"/>
          <w:szCs w:val="22"/>
        </w:rPr>
        <w:t>dres</w:t>
      </w:r>
      <w:r w:rsidR="00071316" w:rsidRPr="004A3EBF">
        <w:rPr>
          <w:rFonts w:asciiTheme="minorHAnsi" w:hAnsiTheme="minorHAnsi" w:cstheme="minorHAnsi"/>
          <w:sz w:val="22"/>
          <w:szCs w:val="22"/>
        </w:rPr>
        <w:t>:…</w:t>
      </w:r>
      <w:r w:rsidR="0024180E" w:rsidRPr="004A3EBF">
        <w:rPr>
          <w:rFonts w:asciiTheme="minorHAnsi" w:hAnsiTheme="minorHAnsi" w:cstheme="minorHAnsi"/>
          <w:sz w:val="22"/>
          <w:szCs w:val="22"/>
        </w:rPr>
        <w:t>.</w:t>
      </w:r>
      <w:r w:rsidR="00071316" w:rsidRPr="004A3EBF">
        <w:rPr>
          <w:rFonts w:asciiTheme="minorHAnsi" w:hAnsiTheme="minorHAnsi" w:cstheme="minorHAnsi"/>
          <w:sz w:val="22"/>
          <w:szCs w:val="22"/>
        </w:rPr>
        <w:t>………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..</w:t>
      </w:r>
      <w:r w:rsidR="0046737C" w:rsidRPr="004A3EBF">
        <w:rPr>
          <w:rFonts w:asciiTheme="minorHAnsi" w:hAnsiTheme="minorHAnsi" w:cstheme="minorHAnsi"/>
          <w:sz w:val="22"/>
          <w:szCs w:val="22"/>
        </w:rPr>
        <w:t>………</w:t>
      </w:r>
      <w:r w:rsidR="00F81769" w:rsidRPr="004A3EBF">
        <w:rPr>
          <w:rFonts w:asciiTheme="minorHAnsi" w:hAnsiTheme="minorHAnsi" w:cstheme="minorHAnsi"/>
          <w:sz w:val="22"/>
          <w:szCs w:val="22"/>
        </w:rPr>
        <w:t>...</w:t>
      </w:r>
    </w:p>
    <w:p w14:paraId="63B03832" w14:textId="77777777" w:rsidR="00071316" w:rsidRPr="004A3EBF" w:rsidRDefault="00071316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8C428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</w:t>
      </w:r>
      <w:r w:rsidRPr="004A3EBF">
        <w:rPr>
          <w:rFonts w:asciiTheme="minorHAnsi" w:hAnsiTheme="minorHAnsi" w:cstheme="minorHAnsi"/>
          <w:sz w:val="22"/>
          <w:szCs w:val="22"/>
        </w:rPr>
        <w:t>….……</w:t>
      </w:r>
      <w:r w:rsidR="005612A5" w:rsidRPr="004A3EBF"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……</w:t>
      </w:r>
      <w:r w:rsidR="0046737C" w:rsidRPr="004A3EBF">
        <w:rPr>
          <w:rFonts w:asciiTheme="minorHAnsi" w:hAnsiTheme="minorHAnsi" w:cstheme="minorHAnsi"/>
          <w:sz w:val="22"/>
          <w:szCs w:val="22"/>
        </w:rPr>
        <w:t>….</w:t>
      </w:r>
      <w:r w:rsidR="00071316" w:rsidRPr="004A3EBF"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Pr="004A3EBF">
        <w:rPr>
          <w:rFonts w:asciiTheme="minorHAnsi" w:hAnsiTheme="minorHAnsi" w:cstheme="minorHAnsi"/>
          <w:sz w:val="22"/>
          <w:szCs w:val="22"/>
        </w:rPr>
        <w:tab/>
        <w:t>REGON:…………………</w:t>
      </w:r>
      <w:r w:rsidR="00071316" w:rsidRPr="004A3EBF">
        <w:rPr>
          <w:rFonts w:asciiTheme="minorHAnsi" w:hAnsiTheme="minorHAnsi" w:cstheme="minorHAnsi"/>
          <w:sz w:val="22"/>
          <w:szCs w:val="22"/>
        </w:rPr>
        <w:t>…..</w:t>
      </w:r>
      <w:r w:rsidRPr="004A3EBF">
        <w:rPr>
          <w:rFonts w:asciiTheme="minorHAnsi" w:hAnsiTheme="minorHAnsi" w:cstheme="minorHAnsi"/>
          <w:sz w:val="22"/>
          <w:szCs w:val="22"/>
        </w:rPr>
        <w:t>…………</w:t>
      </w:r>
      <w:r w:rsidR="00071316" w:rsidRPr="004A3EBF">
        <w:rPr>
          <w:rFonts w:asciiTheme="minorHAnsi" w:hAnsiTheme="minorHAnsi" w:cstheme="minorHAnsi"/>
          <w:sz w:val="22"/>
          <w:szCs w:val="22"/>
        </w:rPr>
        <w:t>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…..</w:t>
      </w:r>
      <w:r w:rsidR="00071316" w:rsidRPr="004A3EBF">
        <w:rPr>
          <w:rFonts w:asciiTheme="minorHAnsi" w:hAnsiTheme="minorHAnsi" w:cstheme="minorHAnsi"/>
          <w:sz w:val="22"/>
          <w:szCs w:val="22"/>
        </w:rPr>
        <w:t>……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…………..</w:t>
      </w:r>
      <w:r w:rsidR="0046737C" w:rsidRPr="004A3EBF">
        <w:rPr>
          <w:rFonts w:asciiTheme="minorHAnsi" w:hAnsiTheme="minorHAnsi" w:cstheme="minorHAnsi"/>
          <w:sz w:val="22"/>
          <w:szCs w:val="22"/>
        </w:rPr>
        <w:t>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F81769" w:rsidRPr="004A3EBF">
        <w:rPr>
          <w:rFonts w:asciiTheme="minorHAnsi" w:hAnsiTheme="minorHAnsi" w:cstheme="minorHAnsi"/>
          <w:sz w:val="22"/>
          <w:szCs w:val="22"/>
        </w:rPr>
        <w:t>.</w:t>
      </w:r>
    </w:p>
    <w:p w14:paraId="203A2540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3BF52" w14:textId="77777777" w:rsidR="000674BE" w:rsidRPr="004A3EBF" w:rsidRDefault="004A3EBF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Nr telefonu</w:t>
      </w:r>
      <w:r w:rsidR="000674BE" w:rsidRPr="004A3EBF">
        <w:rPr>
          <w:rFonts w:asciiTheme="minorHAnsi" w:hAnsiTheme="minorHAnsi" w:cstheme="minorHAnsi"/>
          <w:sz w:val="22"/>
          <w:szCs w:val="22"/>
        </w:rPr>
        <w:t>:………………………………………………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</w:t>
      </w:r>
      <w:r w:rsidR="000674BE" w:rsidRPr="004A3EBF">
        <w:rPr>
          <w:rFonts w:asciiTheme="minorHAnsi" w:hAnsiTheme="minorHAnsi" w:cstheme="minorHAnsi"/>
          <w:sz w:val="22"/>
          <w:szCs w:val="22"/>
        </w:rPr>
        <w:t>…………………………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….</w:t>
      </w:r>
      <w:r w:rsidR="00732EE5" w:rsidRPr="004A3EBF">
        <w:rPr>
          <w:rFonts w:asciiTheme="minorHAnsi" w:hAnsiTheme="minorHAnsi" w:cstheme="minorHAnsi"/>
          <w:sz w:val="22"/>
          <w:szCs w:val="22"/>
        </w:rPr>
        <w:t>...</w:t>
      </w:r>
      <w:r w:rsidR="004B3047" w:rsidRPr="004A3EBF">
        <w:rPr>
          <w:rFonts w:asciiTheme="minorHAnsi" w:hAnsiTheme="minorHAnsi" w:cstheme="minorHAnsi"/>
          <w:sz w:val="22"/>
          <w:szCs w:val="22"/>
        </w:rPr>
        <w:t>.</w:t>
      </w:r>
      <w:r w:rsidR="0046737C" w:rsidRPr="004A3EBF">
        <w:rPr>
          <w:rFonts w:asciiTheme="minorHAnsi" w:hAnsiTheme="minorHAnsi" w:cstheme="minorHAnsi"/>
          <w:sz w:val="22"/>
          <w:szCs w:val="22"/>
        </w:rPr>
        <w:t>.</w:t>
      </w:r>
      <w:r w:rsidR="00732EE5" w:rsidRPr="004A3EBF">
        <w:rPr>
          <w:rFonts w:asciiTheme="minorHAnsi" w:hAnsiTheme="minorHAnsi" w:cstheme="minorHAnsi"/>
          <w:sz w:val="22"/>
          <w:szCs w:val="22"/>
        </w:rPr>
        <w:t>..</w:t>
      </w:r>
      <w:r w:rsidR="004B3047" w:rsidRPr="004A3EBF">
        <w:rPr>
          <w:rFonts w:asciiTheme="minorHAnsi" w:hAnsiTheme="minorHAnsi" w:cstheme="minorHAnsi"/>
          <w:sz w:val="22"/>
          <w:szCs w:val="22"/>
        </w:rPr>
        <w:t>……</w:t>
      </w:r>
    </w:p>
    <w:p w14:paraId="17BF9A0A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851ED1" w14:textId="77777777"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……..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  <w:r w:rsidR="0046737C" w:rsidRPr="004A3EBF">
        <w:rPr>
          <w:rFonts w:asciiTheme="minorHAnsi" w:hAnsiTheme="minorHAnsi" w:cstheme="minorHAnsi"/>
          <w:sz w:val="22"/>
          <w:szCs w:val="22"/>
        </w:rPr>
        <w:t>.</w:t>
      </w:r>
      <w:r w:rsidR="004B3047" w:rsidRPr="004A3EBF">
        <w:rPr>
          <w:rFonts w:asciiTheme="minorHAnsi" w:hAnsiTheme="minorHAnsi" w:cstheme="minorHAnsi"/>
          <w:sz w:val="22"/>
          <w:szCs w:val="22"/>
        </w:rPr>
        <w:t>..</w:t>
      </w:r>
      <w:r w:rsidRPr="004A3EBF">
        <w:rPr>
          <w:rFonts w:asciiTheme="minorHAnsi" w:hAnsiTheme="minorHAnsi" w:cstheme="minorHAnsi"/>
          <w:sz w:val="22"/>
          <w:szCs w:val="22"/>
        </w:rPr>
        <w:t>.</w:t>
      </w:r>
      <w:r w:rsidR="00F81769" w:rsidRPr="004A3EBF">
        <w:rPr>
          <w:rFonts w:asciiTheme="minorHAnsi" w:hAnsiTheme="minorHAnsi" w:cstheme="minorHAnsi"/>
          <w:sz w:val="22"/>
          <w:szCs w:val="22"/>
        </w:rPr>
        <w:t>..</w:t>
      </w:r>
    </w:p>
    <w:p w14:paraId="09FBFFB6" w14:textId="77777777" w:rsidR="00C066C9" w:rsidRPr="004A3EBF" w:rsidRDefault="00C066C9" w:rsidP="00F81769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</w:p>
    <w:p w14:paraId="238D9D0B" w14:textId="1408D8A5" w:rsidR="00FF6BDE" w:rsidRDefault="00C066C9" w:rsidP="00FF6BDE">
      <w:pPr>
        <w:rPr>
          <w:rFonts w:cstheme="minorHAnsi"/>
          <w:b/>
          <w:color w:val="000000" w:themeColor="text1"/>
          <w:szCs w:val="24"/>
        </w:rPr>
      </w:pP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odpowiedzi na zaproszenie</w:t>
      </w:r>
      <w:r w:rsidR="00FF6FE4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</w:t>
      </w: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77286E" w:rsidRPr="004A3EBF">
        <w:rPr>
          <w:rFonts w:asciiTheme="minorHAnsi" w:hAnsiTheme="minorHAnsi" w:cstheme="minorHAnsi"/>
          <w:sz w:val="22"/>
          <w:szCs w:val="22"/>
        </w:rPr>
        <w:t>2401-ILZ</w:t>
      </w:r>
      <w:r w:rsidR="004A3EBF" w:rsidRPr="004A3EBF">
        <w:rPr>
          <w:rFonts w:asciiTheme="minorHAnsi" w:hAnsiTheme="minorHAnsi" w:cstheme="minorHAnsi"/>
          <w:sz w:val="22"/>
          <w:szCs w:val="22"/>
        </w:rPr>
        <w:t>[1].</w:t>
      </w:r>
      <w:r w:rsidR="0077286E" w:rsidRPr="004A3EBF">
        <w:rPr>
          <w:rFonts w:asciiTheme="minorHAnsi" w:hAnsiTheme="minorHAnsi" w:cstheme="minorHAnsi"/>
          <w:sz w:val="22"/>
          <w:szCs w:val="22"/>
        </w:rPr>
        <w:t>261</w:t>
      </w:r>
      <w:r w:rsidR="004A3EBF" w:rsidRPr="004A3EBF">
        <w:rPr>
          <w:rFonts w:asciiTheme="minorHAnsi" w:hAnsiTheme="minorHAnsi" w:cstheme="minorHAnsi"/>
          <w:sz w:val="22"/>
          <w:szCs w:val="22"/>
        </w:rPr>
        <w:t>.11</w:t>
      </w:r>
      <w:r w:rsidR="004B1E9D">
        <w:rPr>
          <w:rFonts w:asciiTheme="minorHAnsi" w:hAnsiTheme="minorHAnsi" w:cstheme="minorHAnsi"/>
          <w:sz w:val="22"/>
          <w:szCs w:val="22"/>
        </w:rPr>
        <w:t>3</w:t>
      </w:r>
      <w:r w:rsidR="0077286E" w:rsidRPr="004A3EBF">
        <w:rPr>
          <w:rFonts w:asciiTheme="minorHAnsi" w:hAnsiTheme="minorHAnsi" w:cstheme="minorHAnsi"/>
          <w:sz w:val="22"/>
          <w:szCs w:val="22"/>
        </w:rPr>
        <w:t>.202</w:t>
      </w:r>
      <w:r w:rsidR="004A3EBF" w:rsidRPr="004A3EBF">
        <w:rPr>
          <w:rFonts w:asciiTheme="minorHAnsi" w:hAnsiTheme="minorHAnsi" w:cstheme="minorHAnsi"/>
          <w:sz w:val="22"/>
          <w:szCs w:val="22"/>
        </w:rPr>
        <w:t>4</w:t>
      </w:r>
      <w:r w:rsidR="00EB5377" w:rsidRPr="004A3EBF">
        <w:rPr>
          <w:rFonts w:asciiTheme="minorHAnsi" w:hAnsiTheme="minorHAnsi" w:cstheme="minorHAnsi"/>
          <w:sz w:val="22"/>
          <w:szCs w:val="22"/>
        </w:rPr>
        <w:t xml:space="preserve"> </w:t>
      </w: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</w:t>
      </w:r>
      <w:r w:rsidR="00D64DC6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FF6BDE" w:rsidRPr="00FF6BDE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„</w:t>
      </w:r>
      <w:r w:rsidR="004B1E9D" w:rsidRPr="004B1E9D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Zakup i dostaw</w:t>
      </w:r>
      <w:r w:rsidR="004B1E9D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a</w:t>
      </w:r>
      <w:r w:rsidR="004B1E9D" w:rsidRPr="004B1E9D">
        <w:rPr>
          <w:rFonts w:asciiTheme="minorHAnsi" w:hAnsiTheme="minorHAnsi" w:cstheme="minorHAnsi"/>
          <w:b/>
          <w:color w:val="000000" w:themeColor="text1"/>
          <w:sz w:val="22"/>
          <w:szCs w:val="24"/>
        </w:rPr>
        <w:t xml:space="preserve"> 30 sztuk bezprzewodowych pętli indukcyjnych wraz z 30 słuchawkami przeznaczonych dla osób bez aparatu słuchowego dla jednostek podległych IAS w Katowicach.</w:t>
      </w:r>
      <w:r w:rsidR="00FF6BDE" w:rsidRPr="00FF6BDE">
        <w:rPr>
          <w:rFonts w:asciiTheme="minorHAnsi" w:hAnsiTheme="minorHAnsi" w:cstheme="minorHAnsi"/>
          <w:b/>
          <w:color w:val="000000" w:themeColor="text1"/>
          <w:sz w:val="22"/>
          <w:szCs w:val="24"/>
        </w:rPr>
        <w:t>”.</w:t>
      </w:r>
    </w:p>
    <w:p w14:paraId="0ACE841E" w14:textId="77777777" w:rsidR="00FF6BDE" w:rsidRDefault="00FF6BDE" w:rsidP="00FF6BDE">
      <w:pPr>
        <w:rPr>
          <w:rFonts w:cstheme="minorHAnsi"/>
          <w:b/>
          <w:color w:val="000000" w:themeColor="text1"/>
          <w:szCs w:val="24"/>
        </w:rPr>
      </w:pPr>
    </w:p>
    <w:p w14:paraId="2FAF3390" w14:textId="77777777" w:rsidR="00D14154" w:rsidRPr="004A3EBF" w:rsidRDefault="004A3EBF" w:rsidP="00FF6BDE">
      <w:pPr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</w:t>
      </w:r>
      <w:r w:rsidR="00C066C9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ferujemy wykonanie przedmiotu zamówienia zgodnie z wymagan</w:t>
      </w:r>
      <w:r w:rsidR="00C066C9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iami </w:t>
      </w:r>
      <w:r w:rsidR="00EE1C0A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określonymi</w:t>
      </w:r>
      <w:r w:rsidR="00314497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C066C9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Zaproszeniu do składania ofert</w:t>
      </w:r>
      <w:r w:rsidR="00C066C9" w:rsidRPr="004A3EB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określoną cenę:</w:t>
      </w:r>
    </w:p>
    <w:p w14:paraId="6F59EBC8" w14:textId="77777777" w:rsidR="0046105B" w:rsidRPr="004A3EBF" w:rsidRDefault="0046105B" w:rsidP="0046105B">
      <w:pPr>
        <w:spacing w:before="100" w:beforeAutospacing="1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674"/>
        <w:gridCol w:w="5076"/>
      </w:tblGrid>
      <w:tr w:rsidR="004E7C99" w:rsidRPr="004A3EBF" w14:paraId="03B4DC57" w14:textId="77777777" w:rsidTr="00FF6FE4">
        <w:trPr>
          <w:trHeight w:val="143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75B01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1F3E" w14:textId="36CC317F" w:rsidR="00C066C9" w:rsidRPr="004A3EBF" w:rsidRDefault="00C066C9" w:rsidP="004B1E9D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WARTOŚĆ OFERTY NETTO</w:t>
            </w:r>
            <w:r w:rsidR="00F60BC1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 xml:space="preserve"> (dla 30 szt.)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33E4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14:paraId="4C85654E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14:paraId="348C4160" w14:textId="77777777"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4A3EBF" w14:paraId="0CF02005" w14:textId="77777777" w:rsidTr="00FF6FE4">
        <w:trPr>
          <w:trHeight w:val="74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AEA0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12BB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6B46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…………</w:t>
            </w:r>
            <w:r w:rsidRPr="004A3EBF">
              <w:rPr>
                <w:rFonts w:asciiTheme="minorHAnsi" w:eastAsia="Cambria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..…. %</w:t>
            </w:r>
          </w:p>
        </w:tc>
      </w:tr>
      <w:tr w:rsidR="004E7C99" w:rsidRPr="004A3EBF" w14:paraId="7E26771B" w14:textId="77777777" w:rsidTr="00FF6FE4">
        <w:trPr>
          <w:trHeight w:val="121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0D25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4086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26B9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14:paraId="08CC8371" w14:textId="77777777" w:rsidR="0046737C" w:rsidRPr="004A3EBF" w:rsidRDefault="0046737C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14:paraId="28DB3FAC" w14:textId="77777777"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4A3EBF" w14:paraId="75D1228B" w14:textId="77777777" w:rsidTr="00FF6FE4">
        <w:trPr>
          <w:trHeight w:val="155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44DE8" w14:textId="77777777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83F1" w14:textId="3B0E2D6C"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CAŁKOWITA WARTOŚĆ OFERTY BRUTTO</w:t>
            </w:r>
            <w:r w:rsidR="00F60BC1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 xml:space="preserve"> (dla 30 szt.)</w:t>
            </w:r>
            <w:bookmarkStart w:id="0" w:name="_GoBack"/>
            <w:bookmarkEnd w:id="0"/>
          </w:p>
          <w:p w14:paraId="6B5B730A" w14:textId="6CC0F63C" w:rsidR="00C066C9" w:rsidRPr="004A3EBF" w:rsidRDefault="00AB41A1" w:rsidP="00017463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 xml:space="preserve"> [W</w:t>
            </w:r>
            <w:r w:rsidR="00C066C9" w:rsidRPr="004A3EBF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artość oferty netto + Kwota Vat]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3335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14:paraId="2F0E3360" w14:textId="77777777"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14:paraId="4ED5A96A" w14:textId="77777777"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</w:t>
            </w:r>
            <w:r w:rsidR="00281D98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</w:tbl>
    <w:p w14:paraId="5567DAD9" w14:textId="77777777" w:rsidR="004B1E9D" w:rsidRDefault="004B1E9D" w:rsidP="004B1E9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3C498353" w14:textId="288019BB" w:rsidR="004B1E9D" w:rsidRPr="004B1E9D" w:rsidRDefault="004B1E9D" w:rsidP="004B1E9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4B1E9D">
        <w:rPr>
          <w:rFonts w:asciiTheme="minorHAnsi" w:hAnsiTheme="minorHAnsi" w:cstheme="minorHAnsi"/>
          <w:kern w:val="1"/>
          <w:sz w:val="22"/>
          <w:szCs w:val="22"/>
          <w:lang w:eastAsia="zh-CN"/>
        </w:rPr>
        <w:t>UWAGA: Ceny należy określić w złotych, z dokładnością do drugiego miejsca po przecinku.</w:t>
      </w:r>
    </w:p>
    <w:p w14:paraId="3F740F27" w14:textId="49463B23" w:rsidR="007862CF" w:rsidRPr="004B1E9D" w:rsidRDefault="004B1E9D" w:rsidP="004B1E9D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  <w:sectPr w:rsidR="007862CF" w:rsidRPr="004B1E9D" w:rsidSect="000713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B1E9D">
        <w:rPr>
          <w:rFonts w:asciiTheme="minorHAnsi" w:hAnsiTheme="minorHAnsi" w:cstheme="minorHAnsi"/>
          <w:kern w:val="1"/>
          <w:sz w:val="22"/>
          <w:szCs w:val="22"/>
          <w:lang w:eastAsia="zh-CN"/>
        </w:rPr>
        <w:t>Cen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a</w:t>
      </w:r>
      <w:r w:rsidRPr="004B1E9D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powinny zawierać wszystkie elementy niezbędne do realizacji zamówienia, w szczególności transport zamówionego t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owaru do siedziby Zamawiającego.</w:t>
      </w:r>
    </w:p>
    <w:p w14:paraId="6CE9A491" w14:textId="0D79EA00" w:rsidR="00711C1F" w:rsidRPr="004A3EBF" w:rsidRDefault="00711C1F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1DBE55" w14:textId="77777777" w:rsidR="004B3047" w:rsidRPr="00AB41A1" w:rsidRDefault="0046105B" w:rsidP="004A3EBF">
      <w:pPr>
        <w:pStyle w:val="Akapitzlist"/>
        <w:numPr>
          <w:ilvl w:val="0"/>
          <w:numId w:val="5"/>
        </w:numPr>
        <w:spacing w:before="100" w:beforeAutospacing="1"/>
        <w:ind w:left="284" w:hanging="239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AB41A1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Gwarancja i </w:t>
      </w:r>
      <w:r w:rsidRPr="00AB41A1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rękojmia</w:t>
      </w:r>
    </w:p>
    <w:p w14:paraId="041B62E1" w14:textId="270B0BE9" w:rsidR="00564B92" w:rsidRPr="00AB41A1" w:rsidRDefault="004B3047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AB41A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Wykonawca udziela </w:t>
      </w:r>
      <w:r w:rsidR="008B5D8B" w:rsidRPr="00AB41A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na przedmiot zamówienia </w:t>
      </w:r>
      <w:r w:rsidRPr="00AB41A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gwarancji i rękojmi</w:t>
      </w:r>
      <w:r w:rsidR="004B1E9D" w:rsidRPr="00AB41A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na okres …………. </w:t>
      </w:r>
      <w:r w:rsidR="00AB41A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m</w:t>
      </w:r>
      <w:r w:rsidR="004B1E9D" w:rsidRPr="00AB41A1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iesięcy od dnia protokolarnego odbioru dostawy.</w:t>
      </w:r>
    </w:p>
    <w:p w14:paraId="62DF5EF9" w14:textId="7C0614BB" w:rsidR="003A2976" w:rsidRPr="004B1E9D" w:rsidRDefault="004B1E9D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CF3FC0" w:rsidRPr="00AB41A1">
        <w:rPr>
          <w:rFonts w:asciiTheme="minorHAnsi" w:hAnsiTheme="minorHAnsi" w:cstheme="minorHAnsi"/>
          <w:bCs/>
          <w:sz w:val="22"/>
          <w:szCs w:val="22"/>
          <w:u w:val="single"/>
        </w:rPr>
        <w:t>(Minimalny wymag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any okres gwarancji i rękojmi to </w:t>
      </w:r>
      <w:r w:rsidR="00AB41A1">
        <w:rPr>
          <w:rFonts w:asciiTheme="minorHAnsi" w:hAnsiTheme="minorHAnsi" w:cstheme="minorHAnsi"/>
          <w:bCs/>
          <w:sz w:val="22"/>
          <w:szCs w:val="22"/>
          <w:u w:val="single"/>
        </w:rPr>
        <w:t>24 miesiące liczone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564B92" w:rsidRP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 dnia protokolarnego odbioru przedmiotu dostawy. </w:t>
      </w:r>
      <w:r w:rsidR="00CF3FC0" w:rsidRPr="00AB41A1">
        <w:rPr>
          <w:rFonts w:asciiTheme="minorHAnsi" w:hAnsiTheme="minorHAnsi" w:cstheme="minorHAnsi"/>
          <w:bCs/>
          <w:sz w:val="22"/>
          <w:szCs w:val="22"/>
          <w:u w:val="single"/>
        </w:rPr>
        <w:t>Bra</w:t>
      </w:r>
      <w:r w:rsidR="00F81769" w:rsidRPr="00AB41A1">
        <w:rPr>
          <w:rFonts w:asciiTheme="minorHAnsi" w:hAnsiTheme="minorHAnsi" w:cstheme="minorHAnsi"/>
          <w:bCs/>
          <w:sz w:val="22"/>
          <w:szCs w:val="22"/>
          <w:u w:val="single"/>
        </w:rPr>
        <w:t>k wpisu oznacza, że gwarancja i</w:t>
      </w:r>
      <w:r w:rsidR="0046105B"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CF3FC0"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rękojmia </w:t>
      </w:r>
      <w:r w:rsidR="004C2299"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udzielana jest przez </w:t>
      </w:r>
      <w:r w:rsidR="00CF3FC0"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minimalny wymagany okres </w:t>
      </w:r>
      <w:r w:rsid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24 </w:t>
      </w:r>
      <w:r w:rsidR="00CF3FC0" w:rsidRP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miesięcy</w:t>
      </w:r>
      <w:r w:rsidR="00CF3FC0" w:rsidRPr="00AB41A1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  <w:r w:rsidR="000B0764" w:rsidRPr="00AB41A1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14:paraId="2E4B57DD" w14:textId="77777777" w:rsidR="003A2976" w:rsidRPr="004A3EBF" w:rsidRDefault="003A2976" w:rsidP="004A3EBF">
      <w:pPr>
        <w:pStyle w:val="Akapitzlist"/>
        <w:numPr>
          <w:ilvl w:val="0"/>
          <w:numId w:val="5"/>
        </w:numPr>
        <w:spacing w:before="100" w:beforeAutospacing="1"/>
        <w:ind w:left="284" w:hanging="239"/>
        <w:jc w:val="both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14:paraId="1B769839" w14:textId="18B8B7D7" w:rsidR="00564B92" w:rsidRPr="00564B92" w:rsidRDefault="00564B92" w:rsidP="003A2976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564B9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Wykonawca zobowiązuje się na swój koszt dostarczyć, rozładować i wnieść całość przedmiotu zamówienia do siedziby </w:t>
      </w:r>
      <w:r w:rsidRPr="00AB41A1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Zamawiającego w Katowicach, ul. Damrota 25 </w:t>
      </w:r>
      <w:r w:rsidRPr="00AB41A1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 xml:space="preserve">w terminie </w:t>
      </w:r>
      <w:r w:rsidR="00AB41A1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do 1</w:t>
      </w:r>
      <w:r w:rsidR="00B12448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8</w:t>
      </w:r>
      <w:r w:rsidR="00AB41A1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 xml:space="preserve"> grudnia 2024 r. </w:t>
      </w:r>
    </w:p>
    <w:p w14:paraId="2020D191" w14:textId="77777777" w:rsidR="00FD64F8" w:rsidRPr="00FD64F8" w:rsidRDefault="000740BB" w:rsidP="00FD64F8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contextualSpacing w:val="0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zamówienia:</w:t>
      </w:r>
    </w:p>
    <w:p w14:paraId="3150DEA5" w14:textId="77777777" w:rsidR="00AB41A1" w:rsidRPr="00AB41A1" w:rsidRDefault="00AB41A1" w:rsidP="00AB41A1">
      <w:pPr>
        <w:pStyle w:val="Akapitzlist"/>
        <w:tabs>
          <w:tab w:val="left" w:pos="3594"/>
        </w:tabs>
        <w:spacing w:before="120"/>
        <w:ind w:left="360" w:right="227"/>
        <w:jc w:val="both"/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</w:pPr>
      <w:r w:rsidRPr="00AB41A1">
        <w:rPr>
          <w:rFonts w:asciiTheme="minorHAnsi" w:eastAsia="Cambria" w:hAnsiTheme="minorHAnsi" w:cstheme="minorHAnsi"/>
          <w:b/>
          <w:bCs/>
          <w:kern w:val="1"/>
          <w:sz w:val="22"/>
          <w:szCs w:val="22"/>
          <w:lang w:eastAsia="zh-CN"/>
        </w:rPr>
        <w:t>Izba Administracji Skarbowej w Katowicach 40-022, ul. Damrota 25</w:t>
      </w:r>
    </w:p>
    <w:p w14:paraId="780D80E9" w14:textId="76B063AC" w:rsidR="00564B92" w:rsidRPr="00564B92" w:rsidRDefault="00564B92" w:rsidP="00564B92">
      <w:pPr>
        <w:widowControl/>
        <w:tabs>
          <w:tab w:val="left" w:pos="3594"/>
        </w:tabs>
        <w:autoSpaceDN/>
        <w:spacing w:before="120" w:line="276" w:lineRule="auto"/>
        <w:ind w:left="426" w:right="227"/>
        <w:jc w:val="both"/>
        <w:textAlignment w:val="auto"/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</w:pPr>
      <w:r w:rsidRPr="00564B92"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  <w:t>Uwaga:</w:t>
      </w:r>
    </w:p>
    <w:p w14:paraId="39176F45" w14:textId="5E8763F7" w:rsidR="00564B92" w:rsidRPr="00564B92" w:rsidRDefault="00564B92" w:rsidP="00564B92">
      <w:pPr>
        <w:widowControl/>
        <w:tabs>
          <w:tab w:val="left" w:pos="3594"/>
        </w:tabs>
        <w:autoSpaceDN/>
        <w:spacing w:before="120" w:line="276" w:lineRule="auto"/>
        <w:ind w:left="426" w:right="227"/>
        <w:jc w:val="both"/>
        <w:textAlignment w:val="auto"/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</w:pPr>
      <w:r w:rsidRPr="00AB41A1"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  <w:t xml:space="preserve">Dostawa odbędzie się w dzień roboczy (od poniedziałku do piątku), w godzinach: od 8.00 do 14.00, z wyjątkiem dni ustawowo wolnych od pracy. Wykonawca na 24 godziny przed realizacją dostawy zobowiązany jest do poinformowania </w:t>
      </w:r>
      <w:r w:rsidR="00CA4E14" w:rsidRPr="00AB41A1">
        <w:rPr>
          <w:rFonts w:asciiTheme="minorHAnsi" w:eastAsiaTheme="minorEastAsia" w:hAnsiTheme="minorHAnsi" w:cstheme="minorHAnsi"/>
          <w:b/>
          <w:kern w:val="0"/>
          <w:szCs w:val="24"/>
          <w:u w:val="single"/>
          <w:lang w:eastAsia="en-US"/>
        </w:rPr>
        <w:t>wyznaczoną w umowie osobę ze strony Zamawiającego.</w:t>
      </w:r>
    </w:p>
    <w:p w14:paraId="53147106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Warunki</w:t>
      </w:r>
      <w:r w:rsidRPr="004A3EBF">
        <w:rPr>
          <w:rFonts w:asciiTheme="minorHAnsi" w:eastAsia="Cambria" w:hAnsiTheme="minorHAnsi" w:cstheme="minorHAnsi"/>
          <w:b/>
          <w:kern w:val="2"/>
          <w:sz w:val="22"/>
          <w:szCs w:val="22"/>
          <w:lang w:eastAsia="zh-CN"/>
        </w:rPr>
        <w:t xml:space="preserve"> płatności</w:t>
      </w:r>
    </w:p>
    <w:p w14:paraId="7F6C33BD" w14:textId="77777777" w:rsidR="00AB41A1" w:rsidRDefault="004A3EBF" w:rsidP="00AB41A1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14:paraId="71C593CD" w14:textId="78701896" w:rsidR="00AB41A1" w:rsidRPr="00AB41A1" w:rsidRDefault="00AB41A1" w:rsidP="00AB41A1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b/>
          <w:sz w:val="22"/>
          <w:szCs w:val="22"/>
          <w:lang w:eastAsia="en-US"/>
        </w:rPr>
      </w:pPr>
      <w:r w:rsidRPr="00AB41A1">
        <w:rPr>
          <w:rFonts w:asciiTheme="minorHAnsi" w:eastAsia="SimSun" w:hAnsiTheme="minorHAnsi" w:cstheme="minorHAnsi"/>
          <w:b/>
          <w:sz w:val="22"/>
          <w:szCs w:val="22"/>
          <w:lang w:eastAsia="en-US"/>
        </w:rPr>
        <w:t>Podstawą wystawienia faktury przez Wykonawcę będzie podpisany bez zastrzeżeń przez obie Strony protokół odbioru przedmiotu zamówienia.</w:t>
      </w:r>
    </w:p>
    <w:p w14:paraId="1B1A2996" w14:textId="0E45DAB9" w:rsidR="00564B92" w:rsidRPr="00564B92" w:rsidRDefault="00564B92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Ze względu na fakt, że na sfinansowanie zamówienia przeznaczone są środki budżetowe na rok 2024, opóźnienie realizacji przedmiotu zamówienia, powodujące nieotrzymanie przez Zamawiającego faktury w terminie </w:t>
      </w:r>
      <w:r w:rsidRPr="00AB41A1">
        <w:rPr>
          <w:rFonts w:asciiTheme="minorHAnsi" w:eastAsia="SimSun" w:hAnsiTheme="minorHAnsi" w:cstheme="minorHAnsi"/>
          <w:b/>
          <w:sz w:val="22"/>
          <w:szCs w:val="22"/>
          <w:lang w:eastAsia="en-US"/>
        </w:rPr>
        <w:t xml:space="preserve">do dnia </w:t>
      </w:r>
      <w:r w:rsidR="00E5406E" w:rsidRPr="00AB41A1">
        <w:rPr>
          <w:rFonts w:asciiTheme="minorHAnsi" w:eastAsia="SimSun" w:hAnsiTheme="minorHAnsi" w:cstheme="minorHAnsi"/>
          <w:b/>
          <w:sz w:val="22"/>
          <w:szCs w:val="22"/>
          <w:lang w:eastAsia="en-US"/>
        </w:rPr>
        <w:t>1</w:t>
      </w:r>
      <w:r w:rsidR="00AB41A1" w:rsidRPr="00AB41A1">
        <w:rPr>
          <w:rFonts w:asciiTheme="minorHAnsi" w:eastAsia="SimSun" w:hAnsiTheme="minorHAnsi" w:cstheme="minorHAnsi"/>
          <w:b/>
          <w:sz w:val="22"/>
          <w:szCs w:val="22"/>
          <w:lang w:eastAsia="en-US"/>
        </w:rPr>
        <w:t>8</w:t>
      </w:r>
      <w:r w:rsidRPr="00AB41A1">
        <w:rPr>
          <w:rFonts w:asciiTheme="minorHAnsi" w:eastAsia="SimSun" w:hAnsiTheme="minorHAnsi" w:cstheme="minorHAnsi"/>
          <w:b/>
          <w:sz w:val="22"/>
          <w:szCs w:val="22"/>
          <w:lang w:eastAsia="en-US"/>
        </w:rPr>
        <w:t xml:space="preserve"> grudnia 2024 roku</w:t>
      </w:r>
      <w:r w:rsidRPr="00754D47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co uniemożliwi płatność w roku budżetowym 2024 uprawnia Zamawiającego do odstąpienia od umowy w całości lub w niezrealizowanej części dostawy bez roszczeń finansowych Wykonawcy z tego tytułu.</w:t>
      </w:r>
    </w:p>
    <w:p w14:paraId="55BA1C09" w14:textId="77777777" w:rsidR="00564B92" w:rsidRDefault="004A3EBF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Za dzień zapłaty uważa się dzień obciążenia rachunku bankowego Zamawiającego.</w:t>
      </w:r>
    </w:p>
    <w:p w14:paraId="5FD2561E" w14:textId="77777777" w:rsidR="00564B92" w:rsidRDefault="00564B92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t>Wykonawca bez pisemnej zgody Zamawiającego nie może przenieść na osobę trzecią praw i  obowiązków wynikających z Umowy w całości lub części, a w razie uzyskania zgody – ponosi odpowiedzialność za prawidłowe wykonanie dostawy przez osobę trzecią.</w:t>
      </w:r>
    </w:p>
    <w:p w14:paraId="233E965D" w14:textId="77777777" w:rsidR="004A3EBF" w:rsidRPr="00564B92" w:rsidRDefault="004A3EBF" w:rsidP="00564B92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564B92">
        <w:rPr>
          <w:rFonts w:asciiTheme="minorHAnsi" w:eastAsia="SimSun" w:hAnsiTheme="minorHAnsi" w:cstheme="minorHAnsi"/>
          <w:sz w:val="22"/>
          <w:szCs w:val="22"/>
          <w:lang w:eastAsia="en-US"/>
        </w:rPr>
        <w:t>Wykonawcy mogą wysyłać ustrukturyzowane faktury elektroniczne do Zamawiającego za pośrednictwem Platformy https://brokerpefexpert.efaktura.gov.pl, nr PEPPOL, NIP 9541302993.</w:t>
      </w:r>
    </w:p>
    <w:p w14:paraId="331B42FB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Oświadczamy</w:t>
      </w:r>
      <w:r w:rsidRPr="004A3EB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, że:</w:t>
      </w:r>
    </w:p>
    <w:p w14:paraId="37E55ED1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Przedmiot umowy wykonamy w terminie wskazanym w Formularzu oferty.</w:t>
      </w:r>
    </w:p>
    <w:p w14:paraId="75734446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Posiadamy niezbędną wiedzę i doświadczenie oraz potencjał techniczny, a zamówienie będzie realizowane przez pracowników dysponujących odpowiednimi kwalifikacjami i uprawnieniami.</w:t>
      </w:r>
    </w:p>
    <w:p w14:paraId="620F3527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zamówienia.</w:t>
      </w:r>
    </w:p>
    <w:p w14:paraId="7C76FF97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Zastosowane przez nas do wykonania usługi materiały i urządzenia będą spełniać wymagania polskich Norm i posiadać wymagane certyfikaty i parametry jakościowe.</w:t>
      </w:r>
    </w:p>
    <w:p w14:paraId="7C384FAB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lastRenderedPageBreak/>
        <w:t>Oferta cenowa została opracowana zgodnie z zaproszeniem do składania ofert, cena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oferty.</w:t>
      </w:r>
    </w:p>
    <w:p w14:paraId="1755513A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 i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wnosimy w związku z tym żadnych zastrzeżeń.</w:t>
      </w:r>
    </w:p>
    <w:p w14:paraId="3F19EC85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Podana w ofercie cena nie będzie podlegać zmianie i waloryzacji.</w:t>
      </w:r>
    </w:p>
    <w:p w14:paraId="60938AF9" w14:textId="77777777"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after="120"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</w:rPr>
        <w:t>Akceptujemy dołączony do zapytania ofertowego projekt umowy i zobowiązujemy się, w przypadku wyboru naszej oferty, do zawarcia umowy na podanych warunkach,</w:t>
      </w:r>
    </w:p>
    <w:p w14:paraId="17475870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Dane</w:t>
      </w:r>
      <w:r w:rsidRPr="004A3EB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</w:t>
      </w: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kontaktów</w:t>
      </w:r>
      <w:r w:rsidRPr="004A3EBF">
        <w:rPr>
          <w:rFonts w:asciiTheme="minorHAnsi" w:hAnsiTheme="minorHAnsi" w:cstheme="minorHAnsi"/>
          <w:b/>
          <w:sz w:val="22"/>
          <w:szCs w:val="22"/>
          <w:lang w:eastAsia="zh-CN"/>
        </w:rPr>
        <w:t>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A3EBF" w:rsidRPr="004A3EBF" w14:paraId="528476AC" w14:textId="77777777" w:rsidTr="002965A6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7C55" w14:textId="77777777"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14:paraId="716692D5" w14:textId="77777777" w:rsidR="004A3EBF" w:rsidRPr="004A3EBF" w:rsidRDefault="004A3EBF" w:rsidP="002965A6">
            <w:pPr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14:paraId="071BD9F0" w14:textId="77777777" w:rsidR="004A3EBF" w:rsidRPr="004A3EBF" w:rsidRDefault="004A3EBF" w:rsidP="002965A6">
            <w:pPr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proofErr w:type="spell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</w:t>
            </w:r>
            <w:proofErr w:type="spellEnd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proofErr w:type="spell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telefonu</w:t>
            </w:r>
            <w:proofErr w:type="spellEnd"/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</w:t>
            </w:r>
          </w:p>
        </w:tc>
      </w:tr>
    </w:tbl>
    <w:p w14:paraId="3EC97DF3" w14:textId="77777777" w:rsidR="004A3EBF" w:rsidRPr="004A3EBF" w:rsidRDefault="004A3EBF" w:rsidP="004A3EBF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52F1A878" w14:textId="77777777" w:rsidR="004A3EBF" w:rsidRPr="004A3EBF" w:rsidRDefault="004A3EBF" w:rsidP="004A3EBF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A3EBF" w:rsidRPr="004A3EBF" w14:paraId="7C158D75" w14:textId="77777777" w:rsidTr="002965A6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F197" w14:textId="77777777" w:rsidR="004A3EBF" w:rsidRPr="004A3EBF" w:rsidRDefault="004A3EBF" w:rsidP="002965A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Adres do korespondencji 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(jeżeli jest inny niż podany na wstępie Formularza oferty)</w:t>
            </w:r>
          </w:p>
          <w:p w14:paraId="6CB8FA34" w14:textId="77777777"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kod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 xml:space="preserve"> ..........................</w:t>
            </w: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miasto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</w:t>
            </w:r>
          </w:p>
          <w:p w14:paraId="0F63A09E" w14:textId="77777777"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ulica nr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61E0CD52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Podpisanie</w:t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umowy: </w:t>
      </w:r>
    </w:p>
    <w:p w14:paraId="08319A89" w14:textId="77777777"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720221C7" w14:textId="77777777"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14:paraId="56D6CF58" w14:textId="77777777"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14:paraId="09DD4D25" w14:textId="77777777"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EBF">
        <w:rPr>
          <w:rFonts w:asciiTheme="minorHAnsi" w:hAnsiTheme="minorHAnsi" w:cstheme="minorHAnsi"/>
          <w:b/>
          <w:sz w:val="22"/>
          <w:szCs w:val="22"/>
        </w:rPr>
        <w:tab/>
      </w: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Oświadczenie</w:t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Wykonawcy w zakresie wypełnienia obowiązków informacyjnych przewidzianych w art. 13 RODO</w:t>
      </w:r>
      <w:r w:rsidRPr="004A3EBF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546AF" w14:textId="77777777" w:rsidR="004A3EBF" w:rsidRP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cstheme="minorHAnsi"/>
          <w:color w:val="000000"/>
          <w:sz w:val="22"/>
          <w:szCs w:val="22"/>
        </w:rPr>
      </w:pPr>
      <w:r w:rsidRPr="004A3EBF">
        <w:rPr>
          <w:rFonts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4A3EBF">
        <w:rPr>
          <w:rFonts w:cstheme="minorHAnsi"/>
          <w:sz w:val="22"/>
          <w:szCs w:val="22"/>
        </w:rPr>
        <w:t>od których dane osobowe bezpośrednio lub pośrednio pozyskałem</w:t>
      </w:r>
      <w:r w:rsidRPr="004A3EBF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4A3EBF">
        <w:rPr>
          <w:rStyle w:val="Zakotwiczenieprzypisudolnego"/>
          <w:rFonts w:cstheme="minorHAnsi"/>
          <w:color w:val="000000"/>
          <w:sz w:val="22"/>
          <w:szCs w:val="22"/>
        </w:rPr>
        <w:footnoteReference w:id="2"/>
      </w:r>
    </w:p>
    <w:p w14:paraId="3BD54A91" w14:textId="77777777" w:rsidR="004A3EBF" w:rsidRP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cstheme="minorHAnsi"/>
          <w:color w:val="000000"/>
          <w:sz w:val="22"/>
          <w:szCs w:val="22"/>
        </w:rPr>
      </w:pPr>
    </w:p>
    <w:p w14:paraId="009A6FDA" w14:textId="77777777" w:rsid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color w:val="000000"/>
        </w:rPr>
      </w:pPr>
    </w:p>
    <w:p w14:paraId="3FC1A323" w14:textId="77777777" w:rsid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029C3E40" w14:textId="77777777" w:rsidR="004A3EBF" w:rsidRDefault="004A3EBF" w:rsidP="004A3EBF">
      <w:pPr>
        <w:tabs>
          <w:tab w:val="left" w:pos="927"/>
        </w:tabs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14:paraId="3F0CD599" w14:textId="77777777" w:rsidR="004A3EBF" w:rsidRDefault="004A3EBF" w:rsidP="004A3EBF">
      <w:pPr>
        <w:spacing w:line="276" w:lineRule="auto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……………………… dnia, ....................</w:t>
      </w:r>
    </w:p>
    <w:p w14:paraId="6A6B18D6" w14:textId="77777777" w:rsidR="004A3EBF" w:rsidRDefault="004A3EBF" w:rsidP="004A3EBF">
      <w:pPr>
        <w:spacing w:line="276" w:lineRule="auto"/>
        <w:ind w:firstLine="4678"/>
        <w:rPr>
          <w:rFonts w:ascii="Calibri" w:eastAsia="Cambria" w:hAnsi="Calibri" w:cs="Calibri"/>
          <w:sz w:val="22"/>
          <w:szCs w:val="22"/>
          <w:lang w:eastAsia="zh-CN"/>
        </w:rPr>
      </w:pPr>
      <w:r>
        <w:rPr>
          <w:rFonts w:ascii="Calibri" w:eastAsia="Cambria" w:hAnsi="Calibri" w:cs="Calibri"/>
          <w:sz w:val="22"/>
          <w:szCs w:val="22"/>
          <w:lang w:eastAsia="zh-CN"/>
        </w:rPr>
        <w:t>..........................................................................</w:t>
      </w:r>
    </w:p>
    <w:p w14:paraId="29A4BAD0" w14:textId="77777777" w:rsidR="004A3EBF" w:rsidRDefault="004A3EBF" w:rsidP="004A3EBF">
      <w:pPr>
        <w:spacing w:line="276" w:lineRule="auto"/>
        <w:ind w:left="284" w:firstLine="4111"/>
        <w:rPr>
          <w:rFonts w:ascii="Calibri" w:eastAsia="Cambria" w:hAnsi="Calibri" w:cs="Calibri"/>
          <w:i/>
          <w:sz w:val="16"/>
          <w:szCs w:val="16"/>
          <w:lang w:eastAsia="zh-CN"/>
        </w:rPr>
      </w:pPr>
      <w:r>
        <w:rPr>
          <w:rFonts w:ascii="Calibri" w:eastAsia="Cambria" w:hAnsi="Calibri" w:cs="Calibri"/>
          <w:i/>
          <w:sz w:val="16"/>
          <w:szCs w:val="16"/>
          <w:lang w:eastAsia="zh-CN"/>
        </w:rPr>
        <w:t>(podpisy osoby/osób uprawnionych do reprezentowania Wykonawcy)</w:t>
      </w:r>
    </w:p>
    <w:p w14:paraId="2F9F74B6" w14:textId="77777777" w:rsidR="00E6506F" w:rsidRDefault="00E6506F" w:rsidP="00EF5047">
      <w:pPr>
        <w:widowControl/>
        <w:suppressAutoHyphens w:val="0"/>
        <w:autoSpaceDE w:val="0"/>
        <w:adjustRightInd w:val="0"/>
        <w:spacing w:before="120"/>
        <w:ind w:left="4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E6506F" w:rsidSect="00E65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41B0F" w16cex:dateUtc="2024-11-29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89EF8" w16cid:durableId="2AF41B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08BA" w14:textId="77777777" w:rsidR="002B1E82" w:rsidRDefault="002B1E82" w:rsidP="00404E3A">
      <w:r>
        <w:separator/>
      </w:r>
    </w:p>
  </w:endnote>
  <w:endnote w:type="continuationSeparator" w:id="0">
    <w:p w14:paraId="2F211A4C" w14:textId="77777777" w:rsidR="002B1E82" w:rsidRDefault="002B1E82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F95E5" w14:textId="77777777" w:rsidR="00233D65" w:rsidRDefault="00233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14:paraId="65F0B00A" w14:textId="093C0A0E"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BC1">
          <w:rPr>
            <w:noProof/>
          </w:rPr>
          <w:t>4</w:t>
        </w:r>
        <w:r>
          <w:fldChar w:fldCharType="end"/>
        </w:r>
      </w:p>
    </w:sdtContent>
  </w:sdt>
  <w:p w14:paraId="5D9E5948" w14:textId="77777777"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7C57" w14:textId="77777777" w:rsidR="00233D65" w:rsidRDefault="0023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C9194" w14:textId="77777777" w:rsidR="002B1E82" w:rsidRDefault="002B1E82" w:rsidP="00404E3A">
      <w:r>
        <w:separator/>
      </w:r>
    </w:p>
  </w:footnote>
  <w:footnote w:type="continuationSeparator" w:id="0">
    <w:p w14:paraId="2F5C3A03" w14:textId="77777777" w:rsidR="002B1E82" w:rsidRDefault="002B1E82" w:rsidP="00404E3A">
      <w:r>
        <w:continuationSeparator/>
      </w:r>
    </w:p>
  </w:footnote>
  <w:footnote w:id="1">
    <w:p w14:paraId="5C06F1FA" w14:textId="77777777" w:rsidR="004A3EBF" w:rsidRDefault="004A3EBF" w:rsidP="004A3EB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14:paraId="117DE2C2" w14:textId="77777777" w:rsidR="004A3EBF" w:rsidRDefault="004A3EBF" w:rsidP="004A3EBF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965E" w14:textId="77777777" w:rsidR="00233D65" w:rsidRDefault="00233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C883" w14:textId="77777777" w:rsidR="00233D65" w:rsidRDefault="00233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D8CF" w14:textId="77777777" w:rsidR="00233D65" w:rsidRDefault="002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67E08"/>
    <w:multiLevelType w:val="multilevel"/>
    <w:tmpl w:val="8A9E460E"/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E4540CA"/>
    <w:multiLevelType w:val="hybridMultilevel"/>
    <w:tmpl w:val="C3CC1982"/>
    <w:lvl w:ilvl="0" w:tplc="3A02C31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8" w15:restartNumberingAfterBreak="0">
    <w:nsid w:val="57621BCA"/>
    <w:multiLevelType w:val="hybridMultilevel"/>
    <w:tmpl w:val="8454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D653A"/>
    <w:multiLevelType w:val="multilevel"/>
    <w:tmpl w:val="6FA2F99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8" w15:restartNumberingAfterBreak="0">
    <w:nsid w:val="7DB13CC4"/>
    <w:multiLevelType w:val="multilevel"/>
    <w:tmpl w:val="F1D63F56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24"/>
  </w:num>
  <w:num w:numId="5">
    <w:abstractNumId w:val="3"/>
  </w:num>
  <w:num w:numId="6">
    <w:abstractNumId w:val="20"/>
  </w:num>
  <w:num w:numId="7">
    <w:abstractNumId w:val="13"/>
  </w:num>
  <w:num w:numId="8">
    <w:abstractNumId w:val="14"/>
  </w:num>
  <w:num w:numId="9">
    <w:abstractNumId w:val="8"/>
  </w:num>
  <w:num w:numId="10">
    <w:abstractNumId w:val="15"/>
  </w:num>
  <w:num w:numId="11">
    <w:abstractNumId w:val="11"/>
  </w:num>
  <w:num w:numId="12">
    <w:abstractNumId w:val="12"/>
  </w:num>
  <w:num w:numId="13">
    <w:abstractNumId w:val="19"/>
  </w:num>
  <w:num w:numId="14">
    <w:abstractNumId w:val="21"/>
  </w:num>
  <w:num w:numId="15">
    <w:abstractNumId w:val="25"/>
  </w:num>
  <w:num w:numId="16">
    <w:abstractNumId w:val="5"/>
  </w:num>
  <w:num w:numId="17">
    <w:abstractNumId w:val="7"/>
  </w:num>
  <w:num w:numId="18">
    <w:abstractNumId w:val="6"/>
  </w:num>
  <w:num w:numId="19">
    <w:abstractNumId w:val="16"/>
  </w:num>
  <w:num w:numId="20">
    <w:abstractNumId w:val="22"/>
  </w:num>
  <w:num w:numId="21">
    <w:abstractNumId w:val="9"/>
  </w:num>
  <w:num w:numId="22">
    <w:abstractNumId w:val="17"/>
  </w:num>
  <w:num w:numId="23">
    <w:abstractNumId w:val="10"/>
  </w:num>
  <w:num w:numId="24">
    <w:abstractNumId w:val="26"/>
  </w:num>
  <w:num w:numId="25">
    <w:abstractNumId w:val="27"/>
  </w:num>
  <w:num w:numId="26">
    <w:abstractNumId w:val="4"/>
  </w:num>
  <w:num w:numId="27">
    <w:abstractNumId w:val="28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67E37"/>
    <w:rsid w:val="00071316"/>
    <w:rsid w:val="000740BB"/>
    <w:rsid w:val="000853D2"/>
    <w:rsid w:val="000958D4"/>
    <w:rsid w:val="000A0B0E"/>
    <w:rsid w:val="000B0764"/>
    <w:rsid w:val="000C41B8"/>
    <w:rsid w:val="000E18D0"/>
    <w:rsid w:val="000E5615"/>
    <w:rsid w:val="00115249"/>
    <w:rsid w:val="00175A0B"/>
    <w:rsid w:val="00177DEA"/>
    <w:rsid w:val="00180016"/>
    <w:rsid w:val="001B261C"/>
    <w:rsid w:val="001F79B8"/>
    <w:rsid w:val="00203815"/>
    <w:rsid w:val="00210DD0"/>
    <w:rsid w:val="0021171F"/>
    <w:rsid w:val="0021219B"/>
    <w:rsid w:val="00217E13"/>
    <w:rsid w:val="00226FC6"/>
    <w:rsid w:val="00233D65"/>
    <w:rsid w:val="0024180E"/>
    <w:rsid w:val="00255CDD"/>
    <w:rsid w:val="00280320"/>
    <w:rsid w:val="00280443"/>
    <w:rsid w:val="00281D98"/>
    <w:rsid w:val="002A278D"/>
    <w:rsid w:val="002B1E82"/>
    <w:rsid w:val="002B38E9"/>
    <w:rsid w:val="002B749A"/>
    <w:rsid w:val="002E1CBF"/>
    <w:rsid w:val="003057B2"/>
    <w:rsid w:val="00314497"/>
    <w:rsid w:val="003155DC"/>
    <w:rsid w:val="00334B77"/>
    <w:rsid w:val="0035552B"/>
    <w:rsid w:val="00377F83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6105B"/>
    <w:rsid w:val="0046737C"/>
    <w:rsid w:val="004A3EBF"/>
    <w:rsid w:val="004B1E9D"/>
    <w:rsid w:val="004B3047"/>
    <w:rsid w:val="004B67E9"/>
    <w:rsid w:val="004C2299"/>
    <w:rsid w:val="004D27E1"/>
    <w:rsid w:val="004E7C99"/>
    <w:rsid w:val="005029A1"/>
    <w:rsid w:val="00510E8E"/>
    <w:rsid w:val="0052544C"/>
    <w:rsid w:val="00534722"/>
    <w:rsid w:val="005612A5"/>
    <w:rsid w:val="00564B92"/>
    <w:rsid w:val="005779B4"/>
    <w:rsid w:val="00596F53"/>
    <w:rsid w:val="005C39AA"/>
    <w:rsid w:val="005E0A6D"/>
    <w:rsid w:val="00604494"/>
    <w:rsid w:val="0062444F"/>
    <w:rsid w:val="00635F4C"/>
    <w:rsid w:val="00645880"/>
    <w:rsid w:val="00654116"/>
    <w:rsid w:val="00661844"/>
    <w:rsid w:val="00671BF2"/>
    <w:rsid w:val="00674559"/>
    <w:rsid w:val="00676A0D"/>
    <w:rsid w:val="00696AA3"/>
    <w:rsid w:val="006D3DC2"/>
    <w:rsid w:val="006E1F57"/>
    <w:rsid w:val="006F1072"/>
    <w:rsid w:val="006F3435"/>
    <w:rsid w:val="0070096D"/>
    <w:rsid w:val="0071149A"/>
    <w:rsid w:val="00711C1F"/>
    <w:rsid w:val="00732EE5"/>
    <w:rsid w:val="00754D47"/>
    <w:rsid w:val="0077286E"/>
    <w:rsid w:val="007803EB"/>
    <w:rsid w:val="007862CF"/>
    <w:rsid w:val="007A0366"/>
    <w:rsid w:val="007A165E"/>
    <w:rsid w:val="007B4FAC"/>
    <w:rsid w:val="007C42FE"/>
    <w:rsid w:val="007C6BEA"/>
    <w:rsid w:val="007D65A8"/>
    <w:rsid w:val="007F6241"/>
    <w:rsid w:val="007F751F"/>
    <w:rsid w:val="00800F44"/>
    <w:rsid w:val="00816B8C"/>
    <w:rsid w:val="008305CA"/>
    <w:rsid w:val="00832ABE"/>
    <w:rsid w:val="0083333C"/>
    <w:rsid w:val="008348BE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64D79"/>
    <w:rsid w:val="00976719"/>
    <w:rsid w:val="00992ECC"/>
    <w:rsid w:val="00995185"/>
    <w:rsid w:val="009A1C8D"/>
    <w:rsid w:val="009E755E"/>
    <w:rsid w:val="00A263FC"/>
    <w:rsid w:val="00A26907"/>
    <w:rsid w:val="00A448D4"/>
    <w:rsid w:val="00A566E7"/>
    <w:rsid w:val="00A80DDF"/>
    <w:rsid w:val="00AB2BC7"/>
    <w:rsid w:val="00AB41A1"/>
    <w:rsid w:val="00AB7C78"/>
    <w:rsid w:val="00AE74D2"/>
    <w:rsid w:val="00AF76D9"/>
    <w:rsid w:val="00B03D10"/>
    <w:rsid w:val="00B04C1B"/>
    <w:rsid w:val="00B11640"/>
    <w:rsid w:val="00B12448"/>
    <w:rsid w:val="00B17E24"/>
    <w:rsid w:val="00B250B9"/>
    <w:rsid w:val="00B4188A"/>
    <w:rsid w:val="00B461F7"/>
    <w:rsid w:val="00B80CD4"/>
    <w:rsid w:val="00B821E4"/>
    <w:rsid w:val="00B97E9C"/>
    <w:rsid w:val="00BD6C86"/>
    <w:rsid w:val="00C066C9"/>
    <w:rsid w:val="00C125A7"/>
    <w:rsid w:val="00C14166"/>
    <w:rsid w:val="00C22683"/>
    <w:rsid w:val="00C31BFF"/>
    <w:rsid w:val="00C806A1"/>
    <w:rsid w:val="00C85A19"/>
    <w:rsid w:val="00C9222F"/>
    <w:rsid w:val="00CA4E14"/>
    <w:rsid w:val="00CB7837"/>
    <w:rsid w:val="00CD3B4C"/>
    <w:rsid w:val="00CE25D6"/>
    <w:rsid w:val="00CE6EF3"/>
    <w:rsid w:val="00CE7E79"/>
    <w:rsid w:val="00CF3FC0"/>
    <w:rsid w:val="00D14154"/>
    <w:rsid w:val="00D43285"/>
    <w:rsid w:val="00D478E3"/>
    <w:rsid w:val="00D548F5"/>
    <w:rsid w:val="00D64870"/>
    <w:rsid w:val="00D64DC6"/>
    <w:rsid w:val="00D847D8"/>
    <w:rsid w:val="00D94D62"/>
    <w:rsid w:val="00DC0B3F"/>
    <w:rsid w:val="00DD271F"/>
    <w:rsid w:val="00DE4843"/>
    <w:rsid w:val="00E02FE7"/>
    <w:rsid w:val="00E07C23"/>
    <w:rsid w:val="00E16F00"/>
    <w:rsid w:val="00E178D8"/>
    <w:rsid w:val="00E30F5A"/>
    <w:rsid w:val="00E36276"/>
    <w:rsid w:val="00E43F04"/>
    <w:rsid w:val="00E5406E"/>
    <w:rsid w:val="00E577D5"/>
    <w:rsid w:val="00E648B7"/>
    <w:rsid w:val="00E6506F"/>
    <w:rsid w:val="00E81585"/>
    <w:rsid w:val="00E852DA"/>
    <w:rsid w:val="00E855B5"/>
    <w:rsid w:val="00EA0ECE"/>
    <w:rsid w:val="00EB5377"/>
    <w:rsid w:val="00EE1C0A"/>
    <w:rsid w:val="00EE7931"/>
    <w:rsid w:val="00EF0581"/>
    <w:rsid w:val="00EF5047"/>
    <w:rsid w:val="00F124D6"/>
    <w:rsid w:val="00F206FF"/>
    <w:rsid w:val="00F24243"/>
    <w:rsid w:val="00F44E37"/>
    <w:rsid w:val="00F461E0"/>
    <w:rsid w:val="00F572BB"/>
    <w:rsid w:val="00F60BC1"/>
    <w:rsid w:val="00F653EF"/>
    <w:rsid w:val="00F81769"/>
    <w:rsid w:val="00F922F8"/>
    <w:rsid w:val="00F956E7"/>
    <w:rsid w:val="00FA14AF"/>
    <w:rsid w:val="00FB66D6"/>
    <w:rsid w:val="00FB7C68"/>
    <w:rsid w:val="00FC4384"/>
    <w:rsid w:val="00FD64F8"/>
    <w:rsid w:val="00FF24DD"/>
    <w:rsid w:val="00FF6BDE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EE5B1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7286E"/>
    <w:rPr>
      <w:color w:val="954F72" w:themeColor="followedHyperlink"/>
      <w:u w:val="single"/>
    </w:rPr>
  </w:style>
  <w:style w:type="character" w:customStyle="1" w:styleId="Znakiprzypiswdolnych">
    <w:name w:val="Znaki przypisów dolnych"/>
    <w:uiPriority w:val="99"/>
    <w:qFormat/>
    <w:rsid w:val="004A3EBF"/>
    <w:rPr>
      <w:vertAlign w:val="superscript"/>
    </w:rPr>
  </w:style>
  <w:style w:type="character" w:customStyle="1" w:styleId="Zakotwiczenieprzypisudolnego">
    <w:name w:val="Zakotwiczenie przypisu dolnego"/>
    <w:uiPriority w:val="99"/>
    <w:rsid w:val="004A3EBF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4A3EB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A3EBF"/>
    <w:pPr>
      <w:widowControl/>
      <w:tabs>
        <w:tab w:val="left" w:pos="851"/>
      </w:tabs>
      <w:autoSpaceDN/>
      <w:spacing w:line="360" w:lineRule="auto"/>
      <w:ind w:left="900"/>
      <w:jc w:val="both"/>
      <w:textAlignment w:val="auto"/>
    </w:pPr>
    <w:rPr>
      <w:rFonts w:asciiTheme="minorHAnsi" w:eastAsiaTheme="minorHAnsi" w:hAnsiTheme="minorHAnsi" w:cstheme="minorBidi"/>
      <w:kern w:val="0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A3EB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7E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7E37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64B92"/>
  </w:style>
  <w:style w:type="paragraph" w:styleId="Bezodstpw">
    <w:name w:val="No Spacing"/>
    <w:basedOn w:val="Normalny"/>
    <w:link w:val="BezodstpwZnak"/>
    <w:uiPriority w:val="1"/>
    <w:qFormat/>
    <w:rsid w:val="00564B9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14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E14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8DCC-0432-44F9-91C3-24EF89B2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Krawczyk Daria 4</cp:lastModifiedBy>
  <cp:revision>2</cp:revision>
  <cp:lastPrinted>2020-07-08T08:02:00Z</cp:lastPrinted>
  <dcterms:created xsi:type="dcterms:W3CDTF">2023-10-12T07:01:00Z</dcterms:created>
  <dcterms:modified xsi:type="dcterms:W3CDTF">2024-12-03T05:58:00Z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2022-03-07T12:52:06.9334320+01:00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GRN-790a1efb-46f7-4fc4-a1c2-7d323269c75d</vt:lpwstr>
  </property>
  <property fmtid="{D5CDD505-2E9C-101B-9397-08002B2CF9AE}" pid="7" name="MFHash">
    <vt:lpwstr>ejNlIdeDpHbkghgfqyiaRLKGOL+JYkFr/zyqvsKJEEM=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