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3742B3AD" w:rsidR="007F0618" w:rsidRPr="00292264" w:rsidRDefault="00164F19" w:rsidP="001015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45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2401-ILZ[1].261.</w:t>
      </w:r>
      <w:r w:rsidR="009A565E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9</w:t>
      </w:r>
      <w:r w:rsidR="002E252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.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202</w:t>
      </w:r>
      <w:r w:rsidR="00FC3F2B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F929C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180FF2" w:rsidRDefault="0049497A" w:rsidP="00180FF2">
      <w:pPr>
        <w:pStyle w:val="Nagwek2"/>
        <w:spacing w:before="24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32"/>
          <w:szCs w:val="32"/>
        </w:rPr>
      </w:pPr>
      <w:r w:rsidRPr="00180FF2">
        <w:rPr>
          <w:rFonts w:asciiTheme="minorHAnsi" w:eastAsia="Cambria" w:hAnsiTheme="minorHAnsi" w:cstheme="minorHAnsi"/>
          <w:b/>
          <w:color w:val="000000" w:themeColor="text1"/>
          <w:sz w:val="32"/>
          <w:szCs w:val="32"/>
        </w:rPr>
        <w:t>FORMULARZ OFERTY</w:t>
      </w:r>
    </w:p>
    <w:p w14:paraId="28E53584" w14:textId="77777777" w:rsidR="0049497A" w:rsidRPr="00180FF2" w:rsidRDefault="0049497A" w:rsidP="00101519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180FF2">
        <w:rPr>
          <w:rFonts w:asciiTheme="minorHAnsi" w:hAnsiTheme="minorHAnsi" w:cstheme="minorHAnsi"/>
          <w:b/>
        </w:rPr>
        <w:t>Wykonawca:</w:t>
      </w:r>
    </w:p>
    <w:p w14:paraId="2CD8395C" w14:textId="77777777" w:rsidR="0049497A" w:rsidRPr="00AF0A7D" w:rsidRDefault="0049497A" w:rsidP="0010151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10151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10151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10151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10151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70CBB4D2" w:rsidR="00C33047" w:rsidRPr="00DF5957" w:rsidRDefault="008307A3" w:rsidP="00101519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9A565E">
        <w:rPr>
          <w:rFonts w:asciiTheme="minorHAnsi" w:hAnsiTheme="minorHAnsi" w:cstheme="minorHAnsi"/>
          <w:b/>
          <w:sz w:val="24"/>
          <w:szCs w:val="24"/>
        </w:rPr>
        <w:t>9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.202</w:t>
      </w:r>
      <w:r w:rsidR="00FC3F2B">
        <w:rPr>
          <w:rFonts w:asciiTheme="minorHAnsi" w:hAnsiTheme="minorHAnsi" w:cstheme="minorHAnsi"/>
          <w:b/>
          <w:sz w:val="24"/>
          <w:szCs w:val="24"/>
        </w:rPr>
        <w:t>5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49497A" w:rsidRPr="000600D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A565E" w:rsidRPr="009A565E">
        <w:rPr>
          <w:b/>
          <w:sz w:val="24"/>
          <w:szCs w:val="24"/>
        </w:rPr>
        <w:t>Dostawa oraz wymiana poszczególnych elementów sterowania instalacją ciepła technologicznego i wody lodowej w ŚUCS w Katowicach</w:t>
      </w:r>
      <w:r w:rsidR="000600DC" w:rsidRPr="000600D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600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29BD07C0" w:rsidR="00975000" w:rsidRPr="00531786" w:rsidRDefault="00FA4C37" w:rsidP="00180FF2">
      <w:pPr>
        <w:pStyle w:val="Standard"/>
        <w:widowControl/>
        <w:numPr>
          <w:ilvl w:val="0"/>
          <w:numId w:val="19"/>
        </w:numPr>
        <w:suppressAutoHyphens w:val="0"/>
        <w:spacing w:before="24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4E6513">
        <w:rPr>
          <w:rFonts w:asciiTheme="minorHAnsi" w:eastAsia="Cambria" w:hAnsiTheme="minorHAnsi" w:cstheme="minorHAnsi"/>
          <w:b/>
          <w:bCs/>
        </w:rPr>
        <w:t>wykonanie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180FF2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180FF2">
            <w:pPr>
              <w:widowControl/>
              <w:autoSpaceDN/>
              <w:spacing w:before="120" w:after="12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………………………..… miesięcy</w:t>
            </w:r>
          </w:p>
          <w:p w14:paraId="7F5067C9" w14:textId="7EB93350" w:rsidR="00E872A5" w:rsidRPr="00E872A5" w:rsidRDefault="00E872A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(minimum </w:t>
            </w:r>
            <w:r w:rsidR="009A565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12 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miesi</w:t>
            </w:r>
            <w:r w:rsidR="003945C8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ęcy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)</w:t>
            </w:r>
          </w:p>
        </w:tc>
      </w:tr>
    </w:tbl>
    <w:p w14:paraId="0891E3AE" w14:textId="77777777" w:rsidR="00A17AF0" w:rsidRDefault="00017F47" w:rsidP="00180FF2">
      <w:pPr>
        <w:spacing w:before="24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05A742B3" w14:textId="424F5CBC" w:rsidR="00BC11D2" w:rsidRPr="00314CB5" w:rsidRDefault="00017F47" w:rsidP="00180FF2">
      <w:pPr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7203671C" w:rsidR="005A7CB8" w:rsidRPr="00DF5957" w:rsidRDefault="00C04231" w:rsidP="0010151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0D5AE314" w14:textId="26C6E922" w:rsidR="0049497A" w:rsidRPr="00DF5957" w:rsidRDefault="0049497A" w:rsidP="00101519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6061B68E" w:rsidR="003F5EE5" w:rsidRDefault="003F5EE5" w:rsidP="00101519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9A565E" w:rsidRPr="009A565E">
        <w:rPr>
          <w:rFonts w:cstheme="minorHAnsi"/>
          <w:b/>
          <w:sz w:val="24"/>
          <w:szCs w:val="24"/>
        </w:rPr>
        <w:t xml:space="preserve">60 dni kalendarzowych - licząc od daty podpisania </w:t>
      </w:r>
      <w:r w:rsidR="00B942A8">
        <w:rPr>
          <w:rFonts w:cstheme="minorHAnsi"/>
          <w:b/>
          <w:sz w:val="24"/>
          <w:szCs w:val="24"/>
        </w:rPr>
        <w:t>umowy.</w:t>
      </w:r>
    </w:p>
    <w:p w14:paraId="3DFFCB52" w14:textId="11AF7418" w:rsidR="00E447B0" w:rsidRPr="0079757E" w:rsidRDefault="0079757E" w:rsidP="00101519">
      <w:pPr>
        <w:widowControl/>
        <w:numPr>
          <w:ilvl w:val="0"/>
          <w:numId w:val="28"/>
        </w:numPr>
        <w:suppressAutoHyphens w:val="0"/>
        <w:autoSpaceDN/>
        <w:spacing w:before="120"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101519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6C9E482D" w14:textId="77777777" w:rsidR="00F929C7" w:rsidRPr="00F929C7" w:rsidRDefault="00F929C7" w:rsidP="00101519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F929C7">
        <w:rPr>
          <w:rFonts w:ascii="Calibri" w:hAnsi="Calibri" w:cstheme="minorHAnsi"/>
          <w:bCs/>
          <w:lang w:eastAsia="en-US" w:bidi="ar-SA"/>
        </w:rPr>
        <w:t xml:space="preserve">Śląski Urząd Celno- Skarbowy w Katowicach, ul. Słoneczna 34. </w:t>
      </w:r>
    </w:p>
    <w:p w14:paraId="02367F86" w14:textId="2A0067E3" w:rsidR="00075927" w:rsidRPr="00DF5957" w:rsidRDefault="00075927" w:rsidP="00101519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501507">
        <w:rPr>
          <w:rFonts w:asciiTheme="minorHAnsi" w:hAnsiTheme="minorHAnsi" w:cstheme="minorHAnsi"/>
          <w:b/>
        </w:rPr>
        <w:t>Warunki</w:t>
      </w:r>
      <w:r w:rsidRPr="00DF5957">
        <w:rPr>
          <w:rFonts w:asciiTheme="minorHAnsi" w:hAnsiTheme="minorHAnsi" w:cstheme="minorHAnsi"/>
          <w:b/>
          <w:bCs/>
        </w:rPr>
        <w:t xml:space="preserve"> płatności:</w:t>
      </w:r>
    </w:p>
    <w:p w14:paraId="142D5BFD" w14:textId="77777777" w:rsidR="00101519" w:rsidRPr="00101519" w:rsidRDefault="00101519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1519">
        <w:rPr>
          <w:rFonts w:asciiTheme="minorHAnsi" w:hAnsiTheme="minorHAnsi" w:cstheme="minorHAnsi"/>
          <w:sz w:val="24"/>
          <w:szCs w:val="24"/>
        </w:rPr>
        <w:t xml:space="preserve">Za zrealizowany przedmiot zamówienia Wykonawcy przysługiwać będzie wynagrodzenie ryczałtowe. </w:t>
      </w:r>
    </w:p>
    <w:p w14:paraId="0141D3CE" w14:textId="1F00190C" w:rsidR="00101519" w:rsidRDefault="00101519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1519">
        <w:rPr>
          <w:rFonts w:asciiTheme="minorHAnsi" w:hAnsiTheme="minorHAnsi" w:cstheme="minorHAnsi"/>
          <w:sz w:val="24"/>
          <w:szCs w:val="24"/>
        </w:rPr>
        <w:t>Podstawą wystawienia faktury przez Wykonawcę będzie podpisany przez obie Strony protokół odbioru wykonanego przedmiotu zamówienia.</w:t>
      </w:r>
    </w:p>
    <w:p w14:paraId="61541BBE" w14:textId="77777777" w:rsidR="00101519" w:rsidRDefault="00501507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1519">
        <w:rPr>
          <w:rFonts w:asciiTheme="minorHAnsi" w:hAnsiTheme="minorHAnsi"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  <w:r w:rsidR="00101519" w:rsidRPr="001015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7849D7" w14:textId="77777777" w:rsidR="00101519" w:rsidRDefault="00501507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1519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4B5EFEF6" w14:textId="4BFF4148" w:rsidR="009A565E" w:rsidRPr="00101519" w:rsidRDefault="009A565E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1519">
        <w:rPr>
          <w:rFonts w:asciiTheme="minorHAnsi" w:hAnsiTheme="minorHAnsi" w:cstheme="minorHAnsi"/>
          <w:sz w:val="24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10151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01519">
        <w:rPr>
          <w:rFonts w:asciiTheme="minorHAnsi" w:hAnsiTheme="minorHAnsi" w:cstheme="minorHAnsi"/>
          <w:sz w:val="24"/>
          <w:szCs w:val="24"/>
        </w:rPr>
        <w:t>. Dz. U. z 2020 r., poz. 1666 ze zm.).</w:t>
      </w:r>
    </w:p>
    <w:p w14:paraId="166802E7" w14:textId="1119B541" w:rsidR="009A565E" w:rsidRPr="009A565E" w:rsidRDefault="00101519" w:rsidP="00101519">
      <w:pPr>
        <w:pStyle w:val="Tekstpodstawowywcity21"/>
        <w:numPr>
          <w:ilvl w:val="0"/>
          <w:numId w:val="12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może wys</w:t>
      </w:r>
      <w:r w:rsidR="009A565E" w:rsidRPr="009A565E">
        <w:rPr>
          <w:rFonts w:asciiTheme="minorHAnsi" w:hAnsiTheme="minorHAnsi" w:cstheme="minorHAnsi"/>
          <w:sz w:val="24"/>
          <w:szCs w:val="24"/>
        </w:rPr>
        <w:t>łać ustrukturyzowaną fakturę elektroniczną do Zamawiającego za pośrednictwem Platformy https://brokerpefexpert.efaktura.gov.pl, nr PEPPOL, NIP 9541302993.</w:t>
      </w:r>
    </w:p>
    <w:p w14:paraId="6B8E1EED" w14:textId="6BD7A69B" w:rsidR="0049497A" w:rsidRPr="00DF5957" w:rsidRDefault="0049497A" w:rsidP="00101519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390942C5" w14:textId="5565E2F3" w:rsidR="00501507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51E5D4F8" w14:textId="01D73B44" w:rsidR="00161F71" w:rsidRPr="00DF5957" w:rsidRDefault="00D80092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4A8B6547" w14:textId="697FF834" w:rsidR="00501507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Posiadamy niezbędną wiedz</w:t>
      </w:r>
      <w:r w:rsidR="00AA1F7F">
        <w:rPr>
          <w:rFonts w:asciiTheme="minorHAnsi" w:hAnsiTheme="minorHAnsi" w:cstheme="minorHAnsi"/>
          <w:sz w:val="24"/>
          <w:szCs w:val="24"/>
        </w:rPr>
        <w:t>ę</w:t>
      </w:r>
      <w:r w:rsidRPr="00501507">
        <w:rPr>
          <w:rFonts w:asciiTheme="minorHAnsi" w:hAnsiTheme="minorHAnsi" w:cstheme="minorHAnsi"/>
          <w:sz w:val="24"/>
          <w:szCs w:val="24"/>
        </w:rPr>
        <w:t xml:space="preserve"> i doświadczenie oraz potencjał techniczny, a usługa będzie realizowana przez pracowników dysponujących odpowiednimi kwalifikacjami </w:t>
      </w:r>
      <w:r w:rsidR="00AA1F7F">
        <w:rPr>
          <w:rFonts w:asciiTheme="minorHAnsi" w:hAnsiTheme="minorHAnsi" w:cstheme="minorHAnsi"/>
          <w:sz w:val="24"/>
          <w:szCs w:val="24"/>
        </w:rPr>
        <w:br/>
      </w:r>
      <w:r w:rsidRPr="00501507">
        <w:rPr>
          <w:rFonts w:asciiTheme="minorHAnsi" w:hAnsiTheme="minorHAnsi" w:cstheme="minorHAnsi"/>
          <w:sz w:val="24"/>
          <w:szCs w:val="24"/>
        </w:rPr>
        <w:t>i uprawnieniami.</w:t>
      </w:r>
    </w:p>
    <w:p w14:paraId="60B92B1C" w14:textId="77777777" w:rsidR="00501507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3AB7B49A" w14:textId="77777777" w:rsidR="00501507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4985336" w14:textId="77777777" w:rsidR="00501507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14:paraId="35C1229E" w14:textId="64CB47B4" w:rsidR="0049497A" w:rsidRPr="00501507" w:rsidRDefault="00501507" w:rsidP="00AA1F7F">
      <w:pPr>
        <w:pStyle w:val="Tekstpodstawowywcity21"/>
        <w:numPr>
          <w:ilvl w:val="0"/>
          <w:numId w:val="33"/>
        </w:numPr>
        <w:tabs>
          <w:tab w:val="left" w:pos="960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Podane w ofercie ceny nie będą podlegać zmianie i waloryzacji za wyjątkiem i zostały wyliczone zgodnie z przedmiotem zamówienia.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lastRenderedPageBreak/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0DE461DD" w14:textId="3D70E233" w:rsidR="0049497A" w:rsidRPr="00BC11D2" w:rsidRDefault="00BC11D2" w:rsidP="00101519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Podane wyżej dane kontaktowe, w szczególności adres poczty elektronicznej,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posłużą do przekazywania informacji zarówno w niniejszym postępowaniu jak również wszelkich informacji związanych</w:t>
      </w:r>
      <w:r w:rsidR="00BC7C2F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realizacją 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umowy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będące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wynikiem tego postępowania.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  <w:r w:rsidR="00292264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esunięcia terminów wskazanych w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101519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630682E5" w14:textId="77777777" w:rsidR="00501507" w:rsidRPr="00AA1F7F" w:rsidRDefault="00501507" w:rsidP="00101519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</w:rPr>
      </w:pPr>
      <w:r w:rsidRPr="00AA1F7F">
        <w:rPr>
          <w:rFonts w:asciiTheme="minorHAnsi" w:eastAsia="Cambria" w:hAnsiTheme="minorHAnsi" w:cstheme="minorHAnsi"/>
          <w:b/>
          <w:bCs/>
        </w:rPr>
        <w:t xml:space="preserve">Podpisanie umowy: </w:t>
      </w:r>
    </w:p>
    <w:p w14:paraId="0BD868DB" w14:textId="77777777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83B4EFC" w14:textId="7DEE122B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C7D62">
        <w:rPr>
          <w:rFonts w:asciiTheme="minorHAnsi" w:hAnsiTheme="minorHAnsi" w:cstheme="minorHAnsi"/>
          <w:color w:val="000000"/>
          <w:sz w:val="22"/>
          <w:szCs w:val="22"/>
        </w:rPr>
        <w:t xml:space="preserve">*) </w:t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w postaci elektronicznej (kwalifikowany podpis elektroniczny)</w:t>
      </w:r>
    </w:p>
    <w:p w14:paraId="6651E094" w14:textId="72B286BE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C7D62">
        <w:rPr>
          <w:rFonts w:asciiTheme="minorHAnsi" w:hAnsiTheme="minorHAnsi" w:cstheme="minorHAnsi"/>
          <w:color w:val="000000"/>
          <w:sz w:val="22"/>
          <w:szCs w:val="22"/>
        </w:rPr>
        <w:t xml:space="preserve">*) </w:t>
      </w:r>
      <w:bookmarkStart w:id="0" w:name="_GoBack"/>
      <w:bookmarkEnd w:id="0"/>
      <w:r w:rsidRPr="00DB348E">
        <w:rPr>
          <w:rFonts w:asciiTheme="minorHAnsi" w:hAnsiTheme="minorHAnsi" w:cstheme="minorHAnsi"/>
          <w:color w:val="000000"/>
          <w:sz w:val="22"/>
          <w:szCs w:val="22"/>
        </w:rPr>
        <w:t>w formie papierowej.</w:t>
      </w:r>
    </w:p>
    <w:p w14:paraId="6E216F18" w14:textId="77777777" w:rsidR="00501507" w:rsidRPr="00AA1F7F" w:rsidRDefault="00501507" w:rsidP="00101519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</w:rPr>
      </w:pPr>
      <w:r w:rsidRPr="00AA1F7F">
        <w:rPr>
          <w:rFonts w:asciiTheme="minorHAnsi" w:eastAsia="Cambria" w:hAnsiTheme="minorHAnsi" w:cstheme="minorHAnsi"/>
          <w:b/>
          <w:bCs/>
        </w:rPr>
        <w:t>Oświadczenie Wykonawcy w zakresie wypełnienia obowiązków informacyjnych przewidzianych w art. 13 RODO</w:t>
      </w:r>
      <w:r w:rsidRPr="00AA1F7F">
        <w:rPr>
          <w:rFonts w:asciiTheme="minorHAnsi" w:eastAsia="Cambria" w:hAnsiTheme="minorHAnsi" w:cstheme="minorHAnsi"/>
          <w:bCs/>
          <w:vertAlign w:val="superscript"/>
        </w:rPr>
        <w:footnoteReference w:id="1"/>
      </w:r>
      <w:r w:rsidRPr="00AA1F7F">
        <w:rPr>
          <w:rFonts w:asciiTheme="minorHAnsi" w:eastAsia="Cambria" w:hAnsiTheme="minorHAnsi" w:cstheme="minorHAnsi"/>
          <w:b/>
          <w:bCs/>
        </w:rPr>
        <w:t>.</w:t>
      </w:r>
    </w:p>
    <w:p w14:paraId="13AFEA0D" w14:textId="77777777" w:rsidR="00501507" w:rsidRPr="00D72CCC" w:rsidRDefault="00501507" w:rsidP="00101519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6AB17C70" w14:textId="77777777" w:rsidR="004072AB" w:rsidRDefault="004072AB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101519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6DF1641B" w14:textId="396CF71C" w:rsidR="004072AB" w:rsidRPr="004072AB" w:rsidRDefault="0049497A" w:rsidP="00101519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4072AB">
        <w:rPr>
          <w:rFonts w:asciiTheme="minorHAnsi" w:eastAsia="Cambria" w:hAnsiTheme="minorHAnsi" w:cstheme="minorHAnsi"/>
        </w:rPr>
        <w:t xml:space="preserve">          </w:t>
      </w:r>
      <w:r w:rsidR="004072AB">
        <w:rPr>
          <w:rFonts w:asciiTheme="minorHAnsi" w:eastAsia="Cambria" w:hAnsiTheme="minorHAnsi" w:cstheme="minorHAnsi"/>
        </w:rPr>
        <w:tab/>
        <w:t xml:space="preserve">  </w:t>
      </w:r>
      <w:r w:rsidR="004072AB">
        <w:rPr>
          <w:rFonts w:asciiTheme="minorHAnsi" w:eastAsia="Cambria" w:hAnsiTheme="minorHAnsi" w:cstheme="minorHAnsi"/>
        </w:rPr>
        <w:tab/>
        <w:t xml:space="preserve">        </w:t>
      </w:r>
      <w:r w:rsidR="004072AB"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</w:t>
      </w:r>
    </w:p>
    <w:p w14:paraId="1827DFA1" w14:textId="63791E0D" w:rsidR="0020258F" w:rsidRPr="00292264" w:rsidRDefault="004072AB" w:rsidP="00101519">
      <w:pPr>
        <w:pStyle w:val="Standard"/>
        <w:widowControl/>
        <w:spacing w:line="276" w:lineRule="auto"/>
        <w:ind w:left="4532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                  do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20258F" w:rsidRPr="00292264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F9C1" w14:textId="77777777" w:rsidR="00B020E7" w:rsidRDefault="00B020E7" w:rsidP="0049497A">
      <w:pPr>
        <w:spacing w:after="0" w:line="240" w:lineRule="auto"/>
      </w:pPr>
      <w:r>
        <w:separator/>
      </w:r>
    </w:p>
  </w:endnote>
  <w:endnote w:type="continuationSeparator" w:id="0">
    <w:p w14:paraId="45BFA1D6" w14:textId="77777777" w:rsidR="00B020E7" w:rsidRDefault="00B020E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1AD6D7CA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4C7D62">
      <w:rPr>
        <w:rFonts w:asciiTheme="minorHAnsi" w:hAnsiTheme="minorHAnsi" w:cstheme="minorHAnsi"/>
        <w:bCs/>
        <w:noProof/>
        <w:szCs w:val="28"/>
        <w:lang w:val="fr-FR"/>
      </w:rPr>
      <w:t>2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4C7D62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05EA" w14:textId="77777777" w:rsidR="00B020E7" w:rsidRDefault="00B020E7" w:rsidP="0049497A">
      <w:pPr>
        <w:spacing w:after="0" w:line="240" w:lineRule="auto"/>
      </w:pPr>
      <w:r>
        <w:separator/>
      </w:r>
    </w:p>
  </w:footnote>
  <w:footnote w:type="continuationSeparator" w:id="0">
    <w:p w14:paraId="3824EB70" w14:textId="77777777" w:rsidR="00B020E7" w:rsidRDefault="00B020E7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2DC2"/>
    <w:multiLevelType w:val="multilevel"/>
    <w:tmpl w:val="143803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2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3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EB60FC"/>
    <w:multiLevelType w:val="multilevel"/>
    <w:tmpl w:val="143803F6"/>
    <w:numStyleLink w:val="WWNum10"/>
  </w:abstractNum>
  <w:abstractNum w:abstractNumId="23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4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B07C7"/>
    <w:multiLevelType w:val="hybridMultilevel"/>
    <w:tmpl w:val="DCFAF7CC"/>
    <w:lvl w:ilvl="0" w:tplc="0F06C7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20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7"/>
  </w:num>
  <w:num w:numId="9">
    <w:abstractNumId w:val="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8"/>
  </w:num>
  <w:num w:numId="12">
    <w:abstractNumId w:val="22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24"/>
  </w:num>
  <w:num w:numId="19">
    <w:abstractNumId w:val="15"/>
  </w:num>
  <w:num w:numId="20">
    <w:abstractNumId w:val="28"/>
  </w:num>
  <w:num w:numId="21">
    <w:abstractNumId w:val="14"/>
  </w:num>
  <w:num w:numId="22">
    <w:abstractNumId w:val="10"/>
  </w:num>
  <w:num w:numId="23">
    <w:abstractNumId w:val="9"/>
  </w:num>
  <w:num w:numId="24">
    <w:abstractNumId w:val="23"/>
  </w:num>
  <w:num w:numId="25">
    <w:abstractNumId w:val="19"/>
  </w:num>
  <w:num w:numId="26">
    <w:abstractNumId w:val="21"/>
  </w:num>
  <w:num w:numId="27">
    <w:abstractNumId w:val="27"/>
  </w:num>
  <w:num w:numId="28">
    <w:abstractNumId w:val="3"/>
  </w:num>
  <w:num w:numId="29">
    <w:abstractNumId w:val="26"/>
  </w:num>
  <w:num w:numId="30">
    <w:abstractNumId w:val="8"/>
  </w:num>
  <w:num w:numId="31">
    <w:abstractNumId w:val="11"/>
  </w:num>
  <w:num w:numId="32">
    <w:abstractNumId w:val="13"/>
  </w:num>
  <w:num w:numId="33">
    <w:abstractNumId w:val="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1519"/>
    <w:rsid w:val="00103DCB"/>
    <w:rsid w:val="001162C1"/>
    <w:rsid w:val="00120A98"/>
    <w:rsid w:val="0013339F"/>
    <w:rsid w:val="001433C4"/>
    <w:rsid w:val="00152BA0"/>
    <w:rsid w:val="00161F71"/>
    <w:rsid w:val="00164F19"/>
    <w:rsid w:val="00173E1C"/>
    <w:rsid w:val="00180FF2"/>
    <w:rsid w:val="001822D9"/>
    <w:rsid w:val="00195E05"/>
    <w:rsid w:val="00197DA1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2D6581"/>
    <w:rsid w:val="002E252A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C7D62"/>
    <w:rsid w:val="004D5686"/>
    <w:rsid w:val="004D6358"/>
    <w:rsid w:val="004E6513"/>
    <w:rsid w:val="004E656B"/>
    <w:rsid w:val="00501507"/>
    <w:rsid w:val="00526411"/>
    <w:rsid w:val="00531786"/>
    <w:rsid w:val="005528C2"/>
    <w:rsid w:val="00561417"/>
    <w:rsid w:val="00565727"/>
    <w:rsid w:val="005857AD"/>
    <w:rsid w:val="00591D3E"/>
    <w:rsid w:val="005A0FA3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43A96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44E20"/>
    <w:rsid w:val="00955F89"/>
    <w:rsid w:val="00975000"/>
    <w:rsid w:val="00997467"/>
    <w:rsid w:val="009A1EFF"/>
    <w:rsid w:val="009A565E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A1F7F"/>
    <w:rsid w:val="00AF0813"/>
    <w:rsid w:val="00AF0A7D"/>
    <w:rsid w:val="00AF5B53"/>
    <w:rsid w:val="00B020E7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942A8"/>
    <w:rsid w:val="00BA5972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84B31"/>
    <w:rsid w:val="00C86E78"/>
    <w:rsid w:val="00CA0D6F"/>
    <w:rsid w:val="00CA0F06"/>
    <w:rsid w:val="00CA0F0C"/>
    <w:rsid w:val="00CA3FCD"/>
    <w:rsid w:val="00CE157D"/>
    <w:rsid w:val="00CE7482"/>
    <w:rsid w:val="00CF704F"/>
    <w:rsid w:val="00D2067C"/>
    <w:rsid w:val="00D6212A"/>
    <w:rsid w:val="00D80092"/>
    <w:rsid w:val="00D82E89"/>
    <w:rsid w:val="00D8684C"/>
    <w:rsid w:val="00DE5B1A"/>
    <w:rsid w:val="00DF5957"/>
    <w:rsid w:val="00E17F68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929C7"/>
    <w:rsid w:val="00F96A62"/>
    <w:rsid w:val="00FA4C37"/>
    <w:rsid w:val="00FC3F2B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 Elżbieta</dc:creator>
  <cp:keywords/>
  <dc:description/>
  <cp:lastModifiedBy>Grummich Irena</cp:lastModifiedBy>
  <cp:revision>59</cp:revision>
  <dcterms:created xsi:type="dcterms:W3CDTF">2022-10-04T12:21:00Z</dcterms:created>
  <dcterms:modified xsi:type="dcterms:W3CDTF">2025-02-24T10:23:00Z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