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BF75CB" w:rsidRDefault="006824B8" w:rsidP="00BF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lang w:eastAsia="ar-SA"/>
        </w:rPr>
      </w:pPr>
      <w:r w:rsidRPr="006824B8">
        <w:rPr>
          <w:rFonts w:asciiTheme="minorHAnsi" w:hAnsiTheme="minorHAnsi" w:cstheme="minorHAnsi"/>
          <w:b/>
          <w:bCs/>
          <w:kern w:val="0"/>
          <w:lang w:eastAsia="ar-SA"/>
        </w:rPr>
        <w:fldChar w:fldCharType="begin"/>
      </w:r>
      <w:r w:rsidRPr="006824B8">
        <w:rPr>
          <w:rFonts w:asciiTheme="minorHAnsi" w:hAnsiTheme="minorHAnsi" w:cstheme="minorHAnsi"/>
          <w:b/>
          <w:bCs/>
          <w:kern w:val="0"/>
          <w:lang w:eastAsia="ar-SA"/>
        </w:rPr>
        <w:instrText xml:space="preserve"> DOCPROPERTY  ZnakSprawy  \* MERGEFORMAT </w:instrText>
      </w:r>
      <w:r w:rsidRPr="006824B8">
        <w:rPr>
          <w:rFonts w:asciiTheme="minorHAnsi" w:hAnsiTheme="minorHAnsi" w:cstheme="minorHAnsi"/>
          <w:b/>
          <w:bCs/>
          <w:kern w:val="0"/>
          <w:lang w:eastAsia="ar-SA"/>
        </w:rPr>
        <w:fldChar w:fldCharType="separate"/>
      </w:r>
      <w:r w:rsidRPr="006824B8">
        <w:rPr>
          <w:rFonts w:asciiTheme="minorHAnsi" w:hAnsiTheme="minorHAnsi" w:cstheme="minorHAnsi"/>
          <w:b/>
          <w:bCs/>
          <w:kern w:val="0"/>
          <w:lang w:eastAsia="ar-SA"/>
        </w:rPr>
        <w:t>2401-ILZ[1].261.10.2025</w:t>
      </w:r>
      <w:r w:rsidRPr="006824B8">
        <w:rPr>
          <w:rFonts w:asciiTheme="minorHAnsi" w:hAnsiTheme="minorHAnsi" w:cstheme="minorHAnsi"/>
          <w:b/>
          <w:bCs/>
          <w:kern w:val="0"/>
          <w:lang w:eastAsia="ar-SA"/>
        </w:rPr>
        <w:fldChar w:fldCharType="end"/>
      </w:r>
      <w:r w:rsidR="00BF75CB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  <w:t xml:space="preserve">    </w:t>
      </w:r>
      <w:r w:rsidR="005625B1" w:rsidRPr="00BF75CB">
        <w:rPr>
          <w:rFonts w:asciiTheme="minorHAnsi" w:hAnsiTheme="minorHAnsi" w:cstheme="minorHAnsi"/>
          <w:b/>
          <w:kern w:val="0"/>
          <w:lang w:eastAsia="ar-SA"/>
        </w:rPr>
        <w:t>Załącznik nr 1 do Zaproszenia</w:t>
      </w:r>
    </w:p>
    <w:p w:rsidR="0012188D" w:rsidRDefault="0012188D" w:rsidP="00BF75CB">
      <w:pPr>
        <w:pStyle w:val="Standard"/>
        <w:rPr>
          <w:rFonts w:asciiTheme="minorHAnsi" w:hAnsiTheme="minorHAnsi" w:cstheme="minorHAnsi"/>
          <w:bCs/>
        </w:rPr>
      </w:pPr>
    </w:p>
    <w:p w:rsidR="0012188D" w:rsidRPr="00EE70F9" w:rsidRDefault="0012188D" w:rsidP="00EE70F9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EE70F9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Wykonawca: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</w:p>
    <w:p w:rsidR="007B2646" w:rsidRPr="003720F4" w:rsidRDefault="007B2646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Nazwa/Imię i nazwisko:……………</w:t>
      </w:r>
      <w:r w:rsidR="00B7575F" w:rsidRPr="003720F4">
        <w:rPr>
          <w:rFonts w:asciiTheme="minorHAnsi" w:hAnsiTheme="minorHAnsi" w:cstheme="minorHAnsi"/>
        </w:rPr>
        <w:t>……………………………………………………</w:t>
      </w:r>
      <w:r w:rsidR="003720F4">
        <w:rPr>
          <w:rFonts w:asciiTheme="minorHAnsi" w:hAnsiTheme="minorHAnsi" w:cstheme="minorHAnsi"/>
        </w:rPr>
        <w:t>……………………………………………</w:t>
      </w:r>
      <w:r w:rsidR="00117415" w:rsidRPr="003720F4">
        <w:rPr>
          <w:rFonts w:asciiTheme="minorHAnsi" w:hAnsiTheme="minorHAnsi" w:cstheme="minorHAnsi"/>
        </w:rPr>
        <w:t>…</w:t>
      </w:r>
      <w:r w:rsidR="00FF47D5" w:rsidRPr="003720F4">
        <w:rPr>
          <w:rFonts w:asciiTheme="minorHAnsi" w:hAnsiTheme="minorHAnsi" w:cstheme="minorHAnsi"/>
        </w:rPr>
        <w:t>..</w:t>
      </w:r>
      <w:r w:rsidR="00723EDA" w:rsidRPr="003720F4">
        <w:rPr>
          <w:rFonts w:asciiTheme="minorHAnsi" w:hAnsiTheme="minorHAnsi" w:cstheme="minorHAnsi"/>
        </w:rPr>
        <w:t>.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</w:p>
    <w:p w:rsidR="007B2646" w:rsidRPr="003720F4" w:rsidRDefault="007B2646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Siedziba/Adres:….…………</w:t>
      </w:r>
      <w:r w:rsidR="00B7575F" w:rsidRPr="003720F4">
        <w:rPr>
          <w:rFonts w:asciiTheme="minorHAnsi" w:hAnsiTheme="minorHAnsi" w:cstheme="minorHAnsi"/>
        </w:rPr>
        <w:t>………………………………………………………</w:t>
      </w:r>
      <w:r w:rsidR="00C51198" w:rsidRPr="003720F4">
        <w:rPr>
          <w:rFonts w:asciiTheme="minorHAnsi" w:hAnsiTheme="minorHAnsi" w:cstheme="minorHAnsi"/>
        </w:rPr>
        <w:t>………………………………………………..</w:t>
      </w:r>
      <w:r w:rsidR="00723EDA" w:rsidRPr="003720F4">
        <w:rPr>
          <w:rFonts w:asciiTheme="minorHAnsi" w:hAnsiTheme="minorHAnsi" w:cstheme="minorHAnsi"/>
        </w:rPr>
        <w:t>…</w:t>
      </w:r>
      <w:r w:rsidR="00FF47D5" w:rsidRPr="003720F4">
        <w:rPr>
          <w:rFonts w:asciiTheme="minorHAnsi" w:hAnsiTheme="minorHAnsi" w:cstheme="minorHAnsi"/>
        </w:rPr>
        <w:t>..</w:t>
      </w:r>
      <w:r w:rsidR="00723EDA" w:rsidRPr="003720F4">
        <w:rPr>
          <w:rFonts w:asciiTheme="minorHAnsi" w:hAnsiTheme="minorHAnsi" w:cstheme="minorHAnsi"/>
        </w:rPr>
        <w:t>……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</w:p>
    <w:p w:rsidR="007B2646" w:rsidRPr="003720F4" w:rsidRDefault="00B7575F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NIP:………………….…</w:t>
      </w:r>
      <w:r w:rsidR="003720F4">
        <w:rPr>
          <w:rFonts w:asciiTheme="minorHAnsi" w:hAnsiTheme="minorHAnsi" w:cstheme="minorHAnsi"/>
        </w:rPr>
        <w:t>………………</w:t>
      </w:r>
      <w:r w:rsidR="00723EDA" w:rsidRPr="003720F4">
        <w:rPr>
          <w:rFonts w:asciiTheme="minorHAnsi" w:hAnsiTheme="minorHAnsi" w:cstheme="minorHAnsi"/>
        </w:rPr>
        <w:t>…</w:t>
      </w:r>
      <w:r w:rsidRPr="003720F4">
        <w:rPr>
          <w:rFonts w:asciiTheme="minorHAnsi" w:hAnsiTheme="minorHAnsi" w:cstheme="minorHAnsi"/>
        </w:rPr>
        <w:tab/>
        <w:t>REGON:………………</w:t>
      </w:r>
      <w:r w:rsidR="00117415" w:rsidRPr="003720F4">
        <w:rPr>
          <w:rFonts w:asciiTheme="minorHAnsi" w:hAnsiTheme="minorHAnsi" w:cstheme="minorHAnsi"/>
        </w:rPr>
        <w:t>….</w:t>
      </w:r>
      <w:r w:rsidR="003720F4">
        <w:rPr>
          <w:rFonts w:asciiTheme="minorHAnsi" w:hAnsiTheme="minorHAnsi" w:cstheme="minorHAnsi"/>
        </w:rPr>
        <w:t>……..</w:t>
      </w:r>
      <w:r w:rsidR="00FF47D5" w:rsidRPr="003720F4">
        <w:rPr>
          <w:rFonts w:asciiTheme="minorHAnsi" w:hAnsiTheme="minorHAnsi" w:cstheme="minorHAnsi"/>
        </w:rPr>
        <w:t>.</w:t>
      </w:r>
      <w:r w:rsidR="00C51198" w:rsidRPr="003720F4">
        <w:rPr>
          <w:rFonts w:asciiTheme="minorHAnsi" w:hAnsiTheme="minorHAnsi" w:cstheme="minorHAnsi"/>
        </w:rPr>
        <w:t>……</w:t>
      </w:r>
      <w:r w:rsidR="00C31183" w:rsidRPr="003720F4">
        <w:rPr>
          <w:rFonts w:asciiTheme="minorHAnsi" w:hAnsiTheme="minorHAnsi" w:cstheme="minorHAnsi"/>
        </w:rPr>
        <w:t xml:space="preserve"> KRS: </w:t>
      </w:r>
      <w:r w:rsidRPr="003720F4">
        <w:rPr>
          <w:rFonts w:asciiTheme="minorHAnsi" w:hAnsiTheme="minorHAnsi" w:cstheme="minorHAnsi"/>
        </w:rPr>
        <w:t>………</w:t>
      </w:r>
      <w:r w:rsidR="00C51198" w:rsidRPr="003720F4">
        <w:rPr>
          <w:rFonts w:asciiTheme="minorHAnsi" w:hAnsiTheme="minorHAnsi" w:cstheme="minorHAnsi"/>
        </w:rPr>
        <w:t>………</w:t>
      </w:r>
      <w:r w:rsidR="00FF47D5" w:rsidRPr="003720F4">
        <w:rPr>
          <w:rFonts w:asciiTheme="minorHAnsi" w:hAnsiTheme="minorHAnsi" w:cstheme="minorHAnsi"/>
        </w:rPr>
        <w:t>…</w:t>
      </w:r>
      <w:r w:rsidR="00C51198" w:rsidRPr="003720F4">
        <w:rPr>
          <w:rFonts w:asciiTheme="minorHAnsi" w:hAnsiTheme="minorHAnsi" w:cstheme="minorHAnsi"/>
        </w:rPr>
        <w:t>…………</w:t>
      </w:r>
      <w:r w:rsidR="00117415" w:rsidRPr="003720F4">
        <w:rPr>
          <w:rFonts w:asciiTheme="minorHAnsi" w:hAnsiTheme="minorHAnsi" w:cstheme="minorHAnsi"/>
        </w:rPr>
        <w:t>….</w:t>
      </w:r>
      <w:r w:rsidR="00C51198" w:rsidRPr="003720F4">
        <w:rPr>
          <w:rFonts w:asciiTheme="minorHAnsi" w:hAnsiTheme="minorHAnsi" w:cstheme="minorHAnsi"/>
        </w:rPr>
        <w:t>…</w:t>
      </w:r>
      <w:r w:rsidRPr="003720F4">
        <w:rPr>
          <w:rFonts w:asciiTheme="minorHAnsi" w:hAnsiTheme="minorHAnsi" w:cstheme="minorHAnsi"/>
        </w:rPr>
        <w:t>……</w:t>
      </w:r>
      <w:r w:rsidR="003720F4">
        <w:rPr>
          <w:rFonts w:asciiTheme="minorHAnsi" w:hAnsiTheme="minorHAnsi" w:cstheme="minorHAnsi"/>
        </w:rPr>
        <w:t>.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</w:p>
    <w:p w:rsidR="007B2646" w:rsidRPr="003720F4" w:rsidRDefault="007B2646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Nr telefonu:………………………</w:t>
      </w:r>
      <w:r w:rsidR="00B7575F" w:rsidRPr="003720F4">
        <w:rPr>
          <w:rFonts w:asciiTheme="minorHAnsi" w:hAnsiTheme="minorHAnsi" w:cstheme="minorHAnsi"/>
        </w:rPr>
        <w:t>………………</w:t>
      </w:r>
      <w:r w:rsidR="00C51198" w:rsidRPr="003720F4">
        <w:rPr>
          <w:rFonts w:asciiTheme="minorHAnsi" w:hAnsiTheme="minorHAnsi" w:cstheme="minorHAnsi"/>
        </w:rPr>
        <w:t>…………………………………………………</w:t>
      </w:r>
      <w:r w:rsidR="00723EDA" w:rsidRPr="003720F4">
        <w:rPr>
          <w:rFonts w:asciiTheme="minorHAnsi" w:hAnsiTheme="minorHAnsi" w:cstheme="minorHAnsi"/>
        </w:rPr>
        <w:t>……………</w:t>
      </w:r>
      <w:r w:rsidR="00117415" w:rsidRPr="003720F4">
        <w:rPr>
          <w:rFonts w:asciiTheme="minorHAnsi" w:hAnsiTheme="minorHAnsi" w:cstheme="minorHAnsi"/>
        </w:rPr>
        <w:t>………….</w:t>
      </w:r>
      <w:r w:rsidR="003720F4">
        <w:rPr>
          <w:rFonts w:asciiTheme="minorHAnsi" w:hAnsiTheme="minorHAnsi" w:cstheme="minorHAnsi"/>
        </w:rPr>
        <w:t>………………</w:t>
      </w:r>
      <w:r w:rsidR="00723EDA" w:rsidRPr="003720F4">
        <w:rPr>
          <w:rFonts w:asciiTheme="minorHAnsi" w:hAnsiTheme="minorHAnsi" w:cstheme="minorHAnsi"/>
        </w:rPr>
        <w:t>…</w:t>
      </w:r>
    </w:p>
    <w:p w:rsidR="007B2646" w:rsidRPr="003720F4" w:rsidRDefault="007B2646" w:rsidP="00F749A7">
      <w:pPr>
        <w:rPr>
          <w:rFonts w:asciiTheme="minorHAnsi" w:hAnsiTheme="minorHAnsi" w:cstheme="minorHAnsi"/>
        </w:rPr>
      </w:pPr>
    </w:p>
    <w:p w:rsidR="007B2646" w:rsidRPr="003720F4" w:rsidRDefault="007B2646" w:rsidP="00F749A7">
      <w:pPr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Adres email:…………………………</w:t>
      </w:r>
      <w:r w:rsidR="00B7575F" w:rsidRPr="003720F4">
        <w:rPr>
          <w:rFonts w:asciiTheme="minorHAnsi" w:hAnsiTheme="minorHAnsi" w:cstheme="minorHAnsi"/>
        </w:rPr>
        <w:t>……………………………………………</w:t>
      </w:r>
      <w:r w:rsidR="003720F4">
        <w:rPr>
          <w:rFonts w:asciiTheme="minorHAnsi" w:hAnsiTheme="minorHAnsi" w:cstheme="minorHAnsi"/>
        </w:rPr>
        <w:t>…………………………………………</w:t>
      </w:r>
      <w:r w:rsidR="00C51198" w:rsidRPr="003720F4">
        <w:rPr>
          <w:rFonts w:asciiTheme="minorHAnsi" w:hAnsiTheme="minorHAnsi" w:cstheme="minorHAnsi"/>
        </w:rPr>
        <w:t>.</w:t>
      </w:r>
      <w:r w:rsidR="00723EDA" w:rsidRPr="003720F4">
        <w:rPr>
          <w:rFonts w:asciiTheme="minorHAnsi" w:hAnsiTheme="minorHAnsi" w:cstheme="minorHAnsi"/>
        </w:rPr>
        <w:t>..………</w:t>
      </w:r>
      <w:r w:rsidR="003720F4">
        <w:rPr>
          <w:rFonts w:asciiTheme="minorHAnsi" w:hAnsiTheme="minorHAnsi" w:cstheme="minorHAnsi"/>
        </w:rPr>
        <w:t>…</w:t>
      </w:r>
      <w:r w:rsidR="00117415" w:rsidRPr="003720F4">
        <w:rPr>
          <w:rFonts w:asciiTheme="minorHAnsi" w:hAnsiTheme="minorHAnsi" w:cstheme="minorHAnsi"/>
        </w:rPr>
        <w:t>..</w:t>
      </w:r>
      <w:r w:rsidR="00FF47D5" w:rsidRPr="003720F4">
        <w:rPr>
          <w:rFonts w:asciiTheme="minorHAnsi" w:hAnsiTheme="minorHAnsi" w:cstheme="minorHAnsi"/>
        </w:rPr>
        <w:t>.</w:t>
      </w:r>
      <w:r w:rsidR="00723EDA" w:rsidRPr="003720F4">
        <w:rPr>
          <w:rFonts w:asciiTheme="minorHAnsi" w:hAnsiTheme="minorHAnsi" w:cstheme="minorHAnsi"/>
        </w:rPr>
        <w:t>…</w:t>
      </w:r>
    </w:p>
    <w:p w:rsidR="00BF75CB" w:rsidRPr="003720F4" w:rsidRDefault="00BF75CB" w:rsidP="00EE70F9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75CB" w:rsidRPr="003720F4" w:rsidRDefault="009F5738" w:rsidP="00EE70F9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3720F4">
        <w:rPr>
          <w:rFonts w:asciiTheme="minorHAnsi" w:eastAsia="Cambria" w:hAnsiTheme="minorHAnsi" w:cstheme="minorHAnsi"/>
        </w:rPr>
        <w:tab/>
      </w:r>
      <w:r w:rsidR="00BF75CB" w:rsidRPr="003720F4">
        <w:rPr>
          <w:rFonts w:asciiTheme="minorHAnsi" w:eastAsia="Cambria" w:hAnsiTheme="minorHAnsi" w:cstheme="minorHAnsi"/>
        </w:rPr>
        <w:t xml:space="preserve">W odpowiedzi na zaproszenie do składania ofert nr </w:t>
      </w:r>
      <w:r w:rsidR="00117415" w:rsidRPr="003720F4">
        <w:rPr>
          <w:rFonts w:asciiTheme="minorHAnsi" w:eastAsia="Cambria" w:hAnsiTheme="minorHAnsi" w:cstheme="minorHAnsi"/>
          <w:bCs/>
        </w:rPr>
        <w:t>2401-ILZ[1].261.10.2025</w:t>
      </w:r>
      <w:r w:rsidR="00BF75CB" w:rsidRPr="003720F4">
        <w:rPr>
          <w:rFonts w:asciiTheme="minorHAnsi" w:eastAsia="Cambria" w:hAnsiTheme="minorHAnsi" w:cstheme="minorHAnsi"/>
        </w:rPr>
        <w:t xml:space="preserve"> na</w:t>
      </w:r>
      <w:r w:rsidR="00BF75CB" w:rsidRPr="003720F4">
        <w:rPr>
          <w:rFonts w:asciiTheme="minorHAnsi" w:eastAsia="Cambria" w:hAnsiTheme="minorHAnsi" w:cstheme="minorHAnsi"/>
          <w:bCs/>
        </w:rPr>
        <w:t xml:space="preserve"> realizację zamówienia </w:t>
      </w:r>
      <w:r w:rsidR="00BF75CB" w:rsidRPr="003720F4">
        <w:rPr>
          <w:rFonts w:asciiTheme="minorHAnsi" w:hAnsiTheme="minorHAnsi" w:cstheme="minorHAnsi"/>
        </w:rPr>
        <w:t>pn.</w:t>
      </w:r>
      <w:r w:rsidR="00BF75CB" w:rsidRPr="003720F4">
        <w:rPr>
          <w:rFonts w:asciiTheme="minorHAnsi" w:hAnsiTheme="minorHAnsi" w:cstheme="minorHAnsi"/>
          <w:b/>
        </w:rPr>
        <w:t xml:space="preserve"> ”</w:t>
      </w:r>
      <w:r w:rsidR="00117415" w:rsidRPr="003720F4">
        <w:rPr>
          <w:rFonts w:asciiTheme="minorHAnsi" w:hAnsiTheme="minorHAnsi" w:cstheme="minorHAnsi"/>
          <w:b/>
        </w:rPr>
        <w:t>Przegląd zestawów hydroforowych w 2025 r.</w:t>
      </w:r>
      <w:r w:rsidR="00BF75CB" w:rsidRPr="003720F4">
        <w:rPr>
          <w:rFonts w:asciiTheme="minorHAnsi" w:hAnsiTheme="minorHAnsi" w:cstheme="minorHAnsi"/>
          <w:b/>
        </w:rPr>
        <w:t>”</w:t>
      </w:r>
    </w:p>
    <w:p w:rsidR="00BF75CB" w:rsidRPr="003720F4" w:rsidRDefault="00BF75CB" w:rsidP="00C94584">
      <w:pPr>
        <w:pStyle w:val="Akapitzlist"/>
        <w:numPr>
          <w:ilvl w:val="0"/>
          <w:numId w:val="10"/>
        </w:numPr>
        <w:ind w:left="567"/>
        <w:jc w:val="both"/>
        <w:textAlignment w:val="baseline"/>
        <w:rPr>
          <w:rFonts w:asciiTheme="minorHAnsi" w:hAnsiTheme="minorHAnsi" w:cstheme="minorHAnsi"/>
          <w:b/>
          <w:szCs w:val="24"/>
        </w:rPr>
      </w:pPr>
      <w:r w:rsidRPr="003720F4">
        <w:rPr>
          <w:rFonts w:asciiTheme="minorHAnsi" w:eastAsia="Cambria" w:hAnsiTheme="minorHAnsi" w:cstheme="minorHAnsi"/>
          <w:b/>
          <w:bCs/>
          <w:szCs w:val="24"/>
        </w:rPr>
        <w:t>Oferujemy wykonanie przedmiotu zamówienia zgodnie z wymagan</w:t>
      </w:r>
      <w:r w:rsidRPr="003720F4">
        <w:rPr>
          <w:rFonts w:asciiTheme="minorHAnsi" w:eastAsia="Cambria" w:hAnsiTheme="minorHAnsi" w:cstheme="minorHAnsi"/>
          <w:b/>
          <w:szCs w:val="24"/>
        </w:rPr>
        <w:t>iami określonymi</w:t>
      </w:r>
      <w:r w:rsidR="00FE30D4" w:rsidRPr="003720F4">
        <w:rPr>
          <w:rFonts w:asciiTheme="minorHAnsi" w:eastAsia="Cambria" w:hAnsiTheme="minorHAnsi" w:cstheme="minorHAnsi"/>
          <w:b/>
          <w:szCs w:val="24"/>
        </w:rPr>
        <w:t xml:space="preserve"> </w:t>
      </w:r>
      <w:r w:rsidRPr="003720F4">
        <w:rPr>
          <w:rFonts w:asciiTheme="minorHAnsi" w:eastAsia="Cambria" w:hAnsiTheme="minorHAnsi" w:cstheme="minorHAnsi"/>
          <w:b/>
          <w:szCs w:val="24"/>
        </w:rPr>
        <w:t>w Zaproszeniu do składania ofert</w:t>
      </w:r>
      <w:r w:rsidRPr="003720F4">
        <w:rPr>
          <w:rFonts w:asciiTheme="minorHAnsi" w:hAnsiTheme="minorHAnsi" w:cstheme="minorHAnsi"/>
          <w:b/>
          <w:szCs w:val="24"/>
        </w:rPr>
        <w:t xml:space="preserve"> wraz z załącznikami za niżej określoną cenę: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064"/>
        <w:gridCol w:w="1276"/>
        <w:gridCol w:w="973"/>
        <w:gridCol w:w="1327"/>
        <w:gridCol w:w="1527"/>
      </w:tblGrid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Urząd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Wartość netto</w:t>
            </w:r>
          </w:p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(zł)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Stawka podatku VAT</w:t>
            </w:r>
          </w:p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(%)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Wartość podatku VAT</w:t>
            </w:r>
          </w:p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(zł)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Wartość brutto (zł)</w:t>
            </w:r>
          </w:p>
        </w:tc>
      </w:tr>
      <w:tr w:rsidR="00117415" w:rsidRPr="00117415" w:rsidTr="009A5542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a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e</w:t>
            </w:r>
          </w:p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(c x d)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f</w:t>
            </w:r>
          </w:p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(c + e)</w:t>
            </w: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Pierwszy Urząd Skarbowy w Częstochowie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Filomatów 18/20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 xml:space="preserve">Śląski Urząd Celno-Skarbowy </w:t>
            </w:r>
            <w:r w:rsidR="009A5542" w:rsidRPr="003720F4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3720F4">
              <w:rPr>
                <w:rFonts w:ascii="Calibri" w:hAnsi="Calibri" w:cs="Calibri"/>
                <w:sz w:val="22"/>
                <w:szCs w:val="22"/>
              </w:rPr>
              <w:t> Katowicach</w:t>
            </w:r>
            <w:r w:rsidR="009A5542" w:rsidRPr="003720F4">
              <w:rPr>
                <w:rFonts w:ascii="Calibri" w:hAnsi="Calibri" w:cs="Calibri"/>
                <w:sz w:val="22"/>
                <w:szCs w:val="22"/>
              </w:rPr>
              <w:br/>
            </w:r>
            <w:r w:rsidRPr="003720F4">
              <w:rPr>
                <w:rFonts w:ascii="Calibri" w:hAnsi="Calibri" w:cs="Calibri"/>
                <w:sz w:val="22"/>
                <w:szCs w:val="22"/>
              </w:rPr>
              <w:t>lokalizacja w Częstochowie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Rydza-Śmigłego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Urząd Skarbowy Kłobucku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Rynek im. Jana Pawła II nr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283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Drugi Urząd Skarbowy w Katowicach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Paderewskiego 32b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Urząd Skarbowy w Sosnowcu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3-go Maja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Śląski Urząd Celno-Skarbowy</w:t>
            </w:r>
            <w:r w:rsidR="009A5542" w:rsidRPr="003720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20F4">
              <w:rPr>
                <w:rFonts w:ascii="Calibri" w:hAnsi="Calibri" w:cs="Calibri"/>
                <w:sz w:val="22"/>
                <w:szCs w:val="22"/>
              </w:rPr>
              <w:t>w Katowicach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Słoneczna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Śląski Urząd Celno-Skarbowy w Katowicach lokalizacja w Bielsku - Białej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3720F4">
              <w:rPr>
                <w:rFonts w:ascii="Calibri" w:hAnsi="Calibri" w:cs="Calibri"/>
                <w:sz w:val="22"/>
                <w:szCs w:val="22"/>
              </w:rPr>
              <w:t>Regera</w:t>
            </w:r>
            <w:proofErr w:type="spellEnd"/>
            <w:r w:rsidRPr="003720F4">
              <w:rPr>
                <w:rFonts w:ascii="Calibri" w:hAnsi="Calibri" w:cs="Calibri"/>
                <w:sz w:val="22"/>
                <w:szCs w:val="22"/>
              </w:rPr>
              <w:t xml:space="preserve">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Urząd Skarbowy w Zabrzu</w:t>
            </w:r>
          </w:p>
          <w:p w:rsidR="00117415" w:rsidRPr="003720F4" w:rsidRDefault="00117415" w:rsidP="00E77D62">
            <w:pPr>
              <w:rPr>
                <w:rFonts w:ascii="Calibri" w:hAnsi="Calibri" w:cs="Calibri"/>
                <w:sz w:val="22"/>
                <w:szCs w:val="22"/>
              </w:rPr>
            </w:pPr>
            <w:r w:rsidRPr="003720F4">
              <w:rPr>
                <w:rFonts w:ascii="Calibri" w:hAnsi="Calibri" w:cs="Calibri"/>
                <w:sz w:val="22"/>
                <w:szCs w:val="22"/>
              </w:rPr>
              <w:t>ul. Bytomska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17415" w:rsidRPr="00117415" w:rsidTr="009A5542">
        <w:trPr>
          <w:trHeight w:val="63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720F4">
              <w:rPr>
                <w:rFonts w:ascii="Calibri" w:hAnsi="Calibri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15" w:rsidRPr="003720F4" w:rsidRDefault="00117415" w:rsidP="00E77D6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</w:p>
        </w:tc>
      </w:tr>
    </w:tbl>
    <w:p w:rsidR="00117415" w:rsidRPr="003720F4" w:rsidRDefault="00117415" w:rsidP="00117415">
      <w:pPr>
        <w:widowControl/>
        <w:spacing w:before="240"/>
        <w:jc w:val="both"/>
        <w:rPr>
          <w:rFonts w:ascii="Calibri" w:hAnsi="Calibri" w:cs="Calibri"/>
          <w:b/>
          <w:color w:val="000000"/>
          <w:kern w:val="0"/>
        </w:rPr>
      </w:pPr>
      <w:r w:rsidRPr="003720F4">
        <w:rPr>
          <w:rFonts w:ascii="Calibri" w:hAnsi="Calibri" w:cs="Calibri"/>
          <w:b/>
          <w:color w:val="000000"/>
          <w:kern w:val="0"/>
        </w:rPr>
        <w:t>Całkowita wartość brutto oferty słownie: …………………………………..........................................</w:t>
      </w:r>
      <w:r w:rsidR="009A5542" w:rsidRPr="003720F4">
        <w:rPr>
          <w:rFonts w:ascii="Calibri" w:hAnsi="Calibri" w:cs="Calibri"/>
          <w:b/>
          <w:color w:val="000000"/>
          <w:kern w:val="0"/>
        </w:rPr>
        <w:t>...</w:t>
      </w:r>
      <w:r w:rsidRPr="003720F4">
        <w:rPr>
          <w:rFonts w:ascii="Calibri" w:hAnsi="Calibri" w:cs="Calibri"/>
          <w:b/>
          <w:color w:val="000000"/>
          <w:kern w:val="0"/>
        </w:rPr>
        <w:t>...</w:t>
      </w:r>
    </w:p>
    <w:p w:rsidR="00117415" w:rsidRPr="003720F4" w:rsidRDefault="00117415" w:rsidP="00117415">
      <w:pPr>
        <w:widowControl/>
        <w:spacing w:before="120"/>
        <w:jc w:val="both"/>
        <w:rPr>
          <w:rFonts w:ascii="Calibri" w:hAnsi="Calibri" w:cs="Calibri"/>
          <w:color w:val="000000"/>
          <w:kern w:val="0"/>
        </w:rPr>
      </w:pPr>
      <w:r w:rsidRPr="003720F4">
        <w:rPr>
          <w:rFonts w:ascii="Calibri" w:hAnsi="Calibri" w:cs="Calibri"/>
          <w:b/>
          <w:color w:val="000000"/>
          <w:kern w:val="0"/>
        </w:rPr>
        <w:t>…………………………………….……………………………………………………………………………………………..….……</w:t>
      </w:r>
      <w:r w:rsidR="009A5542" w:rsidRPr="003720F4">
        <w:rPr>
          <w:rFonts w:ascii="Calibri" w:hAnsi="Calibri" w:cs="Calibri"/>
          <w:b/>
          <w:color w:val="000000"/>
          <w:kern w:val="0"/>
        </w:rPr>
        <w:t>…</w:t>
      </w:r>
      <w:r w:rsidRPr="003720F4">
        <w:rPr>
          <w:rFonts w:ascii="Calibri" w:hAnsi="Calibri" w:cs="Calibri"/>
          <w:b/>
          <w:color w:val="000000"/>
          <w:kern w:val="0"/>
        </w:rPr>
        <w:t>..</w:t>
      </w:r>
    </w:p>
    <w:p w:rsidR="009A5542" w:rsidRPr="003720F4" w:rsidRDefault="009A5542" w:rsidP="00EE70F9">
      <w:pPr>
        <w:widowControl/>
        <w:jc w:val="both"/>
        <w:rPr>
          <w:rFonts w:ascii="Calibri" w:hAnsi="Calibri" w:cs="Calibri"/>
          <w:color w:val="000000"/>
          <w:kern w:val="0"/>
        </w:rPr>
      </w:pPr>
    </w:p>
    <w:p w:rsidR="00E110E9" w:rsidRPr="003720F4" w:rsidRDefault="00E110E9" w:rsidP="00EE70F9">
      <w:pPr>
        <w:widowControl/>
        <w:jc w:val="both"/>
        <w:rPr>
          <w:rFonts w:asciiTheme="minorHAnsi" w:hAnsiTheme="minorHAnsi" w:cstheme="minorHAnsi"/>
          <w:b/>
          <w:u w:val="single"/>
        </w:rPr>
      </w:pPr>
      <w:r w:rsidRPr="003720F4">
        <w:rPr>
          <w:rFonts w:asciiTheme="minorHAnsi" w:hAnsiTheme="minorHAnsi" w:cstheme="minorHAnsi"/>
          <w:b/>
          <w:u w:val="single"/>
        </w:rPr>
        <w:t>UWAGA:</w:t>
      </w:r>
    </w:p>
    <w:p w:rsidR="009A5542" w:rsidRPr="003720F4" w:rsidRDefault="009A5542" w:rsidP="00EE70F9">
      <w:pPr>
        <w:widowControl/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lastRenderedPageBreak/>
        <w:t>Ceny należy wyliczyć i podać w złotych polskich z dokładnością do 1 grosza. Jeżeli wartość dziesiętnej grosza jest poniżej 5 to wartość zaokrągla się w dół do pełnych groszy, jeżeli wartość dziesiętnej grosza jest 5 i powyżej to wartość zaokrągla się w górę do pełnych groszy.</w:t>
      </w:r>
    </w:p>
    <w:p w:rsidR="00E110E9" w:rsidRPr="003720F4" w:rsidRDefault="00E110E9" w:rsidP="00EE70F9">
      <w:pPr>
        <w:widowControl/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Podana wyżej cena obejmuje wszelkie zobowiązania Zamawiającego w stosunku do Wykonawcy i zawiera wszystkie koszty bezpośrednie i pośrednie związane z prawidłową realizacją przedmiotu zamówienia</w:t>
      </w:r>
      <w:r w:rsidR="006106FF" w:rsidRPr="003720F4">
        <w:rPr>
          <w:rFonts w:asciiTheme="minorHAnsi" w:hAnsiTheme="minorHAnsi" w:cstheme="minorHAnsi"/>
          <w:bCs/>
        </w:rPr>
        <w:t>.</w:t>
      </w:r>
    </w:p>
    <w:p w:rsidR="003816C3" w:rsidRPr="003720F4" w:rsidRDefault="003816C3" w:rsidP="00EE70F9">
      <w:pPr>
        <w:widowControl/>
        <w:jc w:val="both"/>
        <w:rPr>
          <w:rFonts w:asciiTheme="minorHAnsi" w:hAnsiTheme="minorHAnsi" w:cstheme="minorHAnsi"/>
        </w:rPr>
      </w:pPr>
    </w:p>
    <w:p w:rsidR="00BF75CB" w:rsidRPr="003720F4" w:rsidRDefault="00BF75CB" w:rsidP="00C94584">
      <w:pPr>
        <w:pStyle w:val="Akapitzlist"/>
        <w:widowControl/>
        <w:numPr>
          <w:ilvl w:val="0"/>
          <w:numId w:val="10"/>
        </w:numPr>
        <w:suppressAutoHyphens w:val="0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3720F4">
        <w:rPr>
          <w:rFonts w:asciiTheme="minorHAnsi" w:hAnsiTheme="minorHAnsi" w:cstheme="minorHAnsi"/>
          <w:b/>
          <w:szCs w:val="24"/>
        </w:rPr>
        <w:t>Miejsce realizacji przedmiotu zamówienia: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Pierwszy Urząd Skarbowy w Częstochowie, ul. Filomatów 18/20, sekretariat tel.: (34) 329-02-22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Śląski Urząd Celno-Skarbowy w Katowicach lokalizacja w Częstochowie, ul. Rydza Śmigłego 26, tel.: (34) 377-89-00 do 06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Urząd Skarbowy w Kłobucku, Rynek im. Jana Pawła II nr 13, sekretariat tel.: (34) 310-08-27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Drugi Urząd Skarbowy w Katowicach, ul. Paderewskiego 32b, sekretariat tel.: (32) 358-16-81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Urząd Skarbowy w Sosnowcu, ul. 3 - go Maja 20, sekretariat tel.: (32) 368-87-76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Śląski Urząd Celno-Skarbowy w Katowicach, ul. Słoneczna 34, sekretariat tel.: (32) 358-71-71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 xml:space="preserve">Śląski Urząd Celno-Skarbowy w Katowicach lokalizacja w Bielsku - Białej, ul. </w:t>
      </w:r>
      <w:proofErr w:type="spellStart"/>
      <w:r w:rsidRPr="003720F4">
        <w:rPr>
          <w:rFonts w:asciiTheme="minorHAnsi" w:hAnsiTheme="minorHAnsi" w:cstheme="minorHAnsi"/>
          <w:bCs/>
        </w:rPr>
        <w:t>Regera</w:t>
      </w:r>
      <w:proofErr w:type="spellEnd"/>
      <w:r w:rsidRPr="003720F4">
        <w:rPr>
          <w:rFonts w:asciiTheme="minorHAnsi" w:hAnsiTheme="minorHAnsi" w:cstheme="minorHAnsi"/>
          <w:bCs/>
        </w:rPr>
        <w:t xml:space="preserve"> 32, sekretariat tel.: (33) 827-23-00</w:t>
      </w:r>
    </w:p>
    <w:p w:rsidR="00C927D5" w:rsidRPr="003720F4" w:rsidRDefault="00C927D5" w:rsidP="00C94584">
      <w:pPr>
        <w:widowControl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Urząd Skarbowy w Zabrzu, ul. Bytomska 2, sekretariat tel.: 32 277-76-14</w:t>
      </w:r>
    </w:p>
    <w:p w:rsidR="00C927D5" w:rsidRPr="003720F4" w:rsidRDefault="00C927D5" w:rsidP="00C927D5">
      <w:pPr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/>
          <w:u w:val="single"/>
        </w:rPr>
        <w:t>UWAGA:</w:t>
      </w:r>
    </w:p>
    <w:p w:rsidR="00C927D5" w:rsidRPr="003720F4" w:rsidRDefault="00C927D5" w:rsidP="00C94584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bCs/>
          <w:szCs w:val="24"/>
        </w:rPr>
      </w:pPr>
      <w:r w:rsidRPr="003720F4">
        <w:rPr>
          <w:rFonts w:asciiTheme="minorHAnsi" w:hAnsiTheme="minorHAnsi" w:cstheme="minorHAnsi"/>
          <w:bCs/>
          <w:szCs w:val="24"/>
        </w:rPr>
        <w:t>Przeglądy realizowane będą w dni robocze (za wyjątkiem dni ustawowo wolnych od pracy) w godzinach pracy jednostek tj. od poniedziałku do piątku w godzinach od 07:15 do 14:30.</w:t>
      </w:r>
    </w:p>
    <w:p w:rsidR="00FE30D4" w:rsidRPr="003720F4" w:rsidRDefault="00FE30D4" w:rsidP="00EE70F9">
      <w:pPr>
        <w:widowControl/>
        <w:rPr>
          <w:rFonts w:asciiTheme="minorHAnsi" w:hAnsiTheme="minorHAnsi" w:cstheme="minorHAnsi"/>
        </w:rPr>
      </w:pPr>
    </w:p>
    <w:p w:rsidR="00BF75CB" w:rsidRPr="003720F4" w:rsidRDefault="00BF75CB" w:rsidP="00C94584">
      <w:pPr>
        <w:pStyle w:val="Akapitzlist"/>
        <w:widowControl/>
        <w:numPr>
          <w:ilvl w:val="0"/>
          <w:numId w:val="10"/>
        </w:numPr>
        <w:suppressAutoHyphens w:val="0"/>
        <w:ind w:left="567"/>
        <w:jc w:val="both"/>
        <w:rPr>
          <w:rFonts w:asciiTheme="minorHAnsi" w:hAnsiTheme="minorHAnsi" w:cstheme="minorHAnsi"/>
          <w:b/>
          <w:kern w:val="0"/>
          <w:szCs w:val="24"/>
        </w:rPr>
      </w:pPr>
      <w:r w:rsidRPr="003720F4">
        <w:rPr>
          <w:rFonts w:asciiTheme="minorHAnsi" w:hAnsiTheme="minorHAnsi" w:cstheme="minorHAnsi"/>
          <w:b/>
          <w:kern w:val="0"/>
          <w:szCs w:val="24"/>
        </w:rPr>
        <w:t>Termin i warunki realizacji:</w:t>
      </w:r>
    </w:p>
    <w:p w:rsidR="0035014B" w:rsidRPr="003720F4" w:rsidRDefault="0035014B" w:rsidP="0035014B">
      <w:pPr>
        <w:jc w:val="both"/>
        <w:rPr>
          <w:rFonts w:asciiTheme="minorHAnsi" w:eastAsia="Cambria" w:hAnsiTheme="minorHAnsi" w:cstheme="minorHAnsi"/>
          <w:bCs/>
        </w:rPr>
      </w:pPr>
      <w:r w:rsidRPr="003720F4">
        <w:rPr>
          <w:rFonts w:asciiTheme="minorHAnsi" w:eastAsia="Cambria" w:hAnsiTheme="minorHAnsi" w:cstheme="minorHAnsi"/>
          <w:b/>
          <w:bCs/>
        </w:rPr>
        <w:t>60 dni od dnia rozpoczęcia obowiązywania umowy</w:t>
      </w:r>
      <w:r w:rsidRPr="003720F4">
        <w:rPr>
          <w:rFonts w:asciiTheme="minorHAnsi" w:eastAsia="Cambria" w:hAnsiTheme="minorHAnsi" w:cstheme="minorHAnsi"/>
          <w:bCs/>
        </w:rPr>
        <w:t>. Termin realizacji oznacza czas od dnia rozpoczęcia obowiązywania umowy do dnia przekazania Zamawiającemu kompletnych protokołów ze wszystkich przeglądów wykonanych w 8 wymienionych w pkt. II jednostkach IAS.</w:t>
      </w:r>
    </w:p>
    <w:p w:rsidR="0035014B" w:rsidRPr="003720F4" w:rsidRDefault="0035014B" w:rsidP="0035014B">
      <w:pPr>
        <w:jc w:val="both"/>
        <w:rPr>
          <w:rFonts w:asciiTheme="minorHAnsi" w:eastAsia="Cambria" w:hAnsiTheme="minorHAnsi" w:cstheme="minorHAnsi"/>
          <w:bCs/>
        </w:rPr>
      </w:pPr>
      <w:r w:rsidRPr="003720F4">
        <w:rPr>
          <w:rFonts w:asciiTheme="minorHAnsi" w:eastAsia="Cambria" w:hAnsiTheme="minorHAnsi" w:cstheme="minorHAnsi"/>
          <w:b/>
          <w:bCs/>
          <w:u w:val="single"/>
        </w:rPr>
        <w:t>UWAGA:</w:t>
      </w:r>
    </w:p>
    <w:p w:rsidR="0035014B" w:rsidRPr="003720F4" w:rsidRDefault="0035014B" w:rsidP="00C94584">
      <w:pPr>
        <w:widowControl/>
        <w:numPr>
          <w:ilvl w:val="0"/>
          <w:numId w:val="6"/>
        </w:numPr>
        <w:jc w:val="both"/>
        <w:rPr>
          <w:rFonts w:asciiTheme="minorHAnsi" w:eastAsia="Cambria" w:hAnsiTheme="minorHAnsi" w:cstheme="minorHAnsi"/>
          <w:bCs/>
          <w:lang w:bidi="ar-SA"/>
        </w:rPr>
      </w:pPr>
      <w:r w:rsidRPr="003720F4">
        <w:rPr>
          <w:rFonts w:asciiTheme="minorHAnsi" w:eastAsia="Cambria" w:hAnsiTheme="minorHAnsi" w:cstheme="minorHAnsi"/>
          <w:bCs/>
          <w:lang w:bidi="ar-SA"/>
        </w:rPr>
        <w:t>Wykonawca w ciągu 7 dni od dnia zawarcia umowy zobowiązany jest przedstawić do akceptacji harmonogram przeglądów.</w:t>
      </w:r>
    </w:p>
    <w:p w:rsidR="006106FF" w:rsidRPr="003720F4" w:rsidRDefault="0035014B" w:rsidP="00C94584">
      <w:pPr>
        <w:numPr>
          <w:ilvl w:val="0"/>
          <w:numId w:val="6"/>
        </w:numPr>
        <w:tabs>
          <w:tab w:val="num" w:pos="1080"/>
        </w:tabs>
        <w:textAlignment w:val="baseline"/>
        <w:rPr>
          <w:rFonts w:asciiTheme="minorHAnsi" w:eastAsia="Cambria" w:hAnsiTheme="minorHAnsi" w:cstheme="minorHAnsi"/>
          <w:bCs/>
          <w:color w:val="0070C0"/>
          <w:kern w:val="3"/>
        </w:rPr>
      </w:pPr>
      <w:r w:rsidRPr="003720F4">
        <w:rPr>
          <w:rFonts w:asciiTheme="minorHAnsi" w:eastAsia="Cambria" w:hAnsiTheme="minorHAnsi" w:cstheme="minorHAnsi"/>
          <w:bCs/>
          <w:lang w:bidi="ar-SA"/>
        </w:rPr>
        <w:t>Wykonawca zobowiązany jest do przekazania Zamawiającemu protokołów w wersji elektronicznej w terminie nie dłuższym niż 10 dni roboczych od dnia zakończenia p</w:t>
      </w:r>
      <w:r w:rsidRPr="003720F4">
        <w:rPr>
          <w:rFonts w:asciiTheme="minorHAnsi" w:eastAsia="Cambria" w:hAnsiTheme="minorHAnsi" w:cstheme="minorHAnsi"/>
          <w:bCs/>
        </w:rPr>
        <w:t>rzeglądu w ostatniej jednostce</w:t>
      </w:r>
    </w:p>
    <w:p w:rsidR="00FE30D4" w:rsidRPr="003720F4" w:rsidRDefault="00FE30D4" w:rsidP="00EE70F9">
      <w:pPr>
        <w:textAlignment w:val="baseline"/>
        <w:rPr>
          <w:rFonts w:asciiTheme="minorHAnsi" w:hAnsiTheme="minorHAnsi" w:cstheme="minorHAnsi"/>
        </w:rPr>
      </w:pPr>
    </w:p>
    <w:p w:rsidR="00BF75CB" w:rsidRPr="003720F4" w:rsidRDefault="00BF75CB" w:rsidP="00C94584">
      <w:pPr>
        <w:pStyle w:val="Akapitzlist"/>
        <w:widowControl/>
        <w:numPr>
          <w:ilvl w:val="0"/>
          <w:numId w:val="10"/>
        </w:numPr>
        <w:ind w:left="567"/>
        <w:jc w:val="both"/>
        <w:rPr>
          <w:rFonts w:asciiTheme="minorHAnsi" w:eastAsia="Cambria" w:hAnsiTheme="minorHAnsi" w:cstheme="minorHAnsi"/>
          <w:szCs w:val="24"/>
        </w:rPr>
      </w:pPr>
      <w:r w:rsidRPr="003720F4">
        <w:rPr>
          <w:rFonts w:asciiTheme="minorHAnsi" w:eastAsia="Cambria" w:hAnsiTheme="minorHAnsi" w:cstheme="minorHAnsi"/>
          <w:b/>
          <w:szCs w:val="24"/>
        </w:rPr>
        <w:t>Warunki płatności:</w:t>
      </w:r>
      <w:r w:rsidRPr="003720F4">
        <w:rPr>
          <w:rFonts w:asciiTheme="minorHAnsi" w:eastAsia="Cambria" w:hAnsiTheme="minorHAnsi" w:cstheme="minorHAnsi"/>
          <w:szCs w:val="24"/>
        </w:rPr>
        <w:t xml:space="preserve"> </w:t>
      </w:r>
    </w:p>
    <w:p w:rsidR="004C1B7F" w:rsidRPr="003720F4" w:rsidRDefault="004C1B7F" w:rsidP="00C94584">
      <w:pPr>
        <w:widowControl/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Podstawą wystawienia faktury przez Wykonawcę będzie wykonanie wszystkich przeglądów oraz przekazanie Zamawiającemu podpisanych kompletnych protokołów ze wszystkich 8 wykonanych przeglądów.</w:t>
      </w:r>
    </w:p>
    <w:p w:rsidR="004C1B7F" w:rsidRPr="003720F4" w:rsidRDefault="004C1B7F" w:rsidP="00C94584">
      <w:pPr>
        <w:widowControl/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Wynagrodzenie będzie płatne przelewem na rachunek bankowy Wykonawcy wskazany na fakturze, w terminie 21 dni od dnia otrzymania przez Zamawiającego prawidłowo wystawionej faktury.</w:t>
      </w:r>
    </w:p>
    <w:p w:rsidR="004C1B7F" w:rsidRPr="003720F4" w:rsidRDefault="004C1B7F" w:rsidP="00C94584">
      <w:pPr>
        <w:widowControl/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bCs/>
        </w:rPr>
      </w:pPr>
      <w:r w:rsidRPr="003720F4">
        <w:rPr>
          <w:rFonts w:asciiTheme="minorHAnsi" w:hAnsiTheme="minorHAnsi" w:cstheme="minorHAnsi"/>
          <w:bCs/>
        </w:rPr>
        <w:t>Za dzień zapłaty uważa się dzień obciążenia rachunku bankowego Zamawiającego.</w:t>
      </w:r>
    </w:p>
    <w:p w:rsidR="004C1B7F" w:rsidRPr="003720F4" w:rsidRDefault="004C1B7F" w:rsidP="00C94584">
      <w:pPr>
        <w:pStyle w:val="Akapitzlist"/>
        <w:numPr>
          <w:ilvl w:val="0"/>
          <w:numId w:val="11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3"/>
          <w:szCs w:val="24"/>
        </w:rPr>
      </w:pPr>
      <w:r w:rsidRPr="003720F4">
        <w:rPr>
          <w:rFonts w:asciiTheme="minorHAnsi" w:eastAsia="Cambria" w:hAnsiTheme="minorHAnsi" w:cstheme="minorHAnsi"/>
          <w:kern w:val="3"/>
          <w:szCs w:val="24"/>
        </w:rPr>
        <w:t>W czasie trwania umowy wynagrodzenie Wykonawcy z tytułu wykonania umowy nie podlega zmianie i waloryzacji.</w:t>
      </w:r>
    </w:p>
    <w:p w:rsidR="004C1B7F" w:rsidRPr="003720F4" w:rsidRDefault="004C1B7F" w:rsidP="00C94584">
      <w:pPr>
        <w:pStyle w:val="Akapitzlist"/>
        <w:numPr>
          <w:ilvl w:val="0"/>
          <w:numId w:val="11"/>
        </w:numPr>
        <w:autoSpaceDN w:val="0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3"/>
          <w:szCs w:val="24"/>
        </w:rPr>
      </w:pPr>
      <w:r w:rsidRPr="003720F4">
        <w:rPr>
          <w:rFonts w:asciiTheme="minorHAnsi" w:eastAsia="Cambria" w:hAnsiTheme="minorHAnsi" w:cstheme="minorHAnsi"/>
          <w:kern w:val="3"/>
          <w:szCs w:val="24"/>
        </w:rPr>
        <w:t>Wykonawca bez pisemnej zgody Zamawiającego, nie może przenieść wierzytelności wynikających z umowy na osoby trzecie, ani dokonywać kompensaty.</w:t>
      </w:r>
    </w:p>
    <w:p w:rsidR="004C1B7F" w:rsidRPr="003720F4" w:rsidRDefault="004C1B7F" w:rsidP="00C94584">
      <w:pPr>
        <w:pStyle w:val="Akapitzlist"/>
        <w:numPr>
          <w:ilvl w:val="0"/>
          <w:numId w:val="11"/>
        </w:numPr>
        <w:autoSpaceDN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 ze zm.)</w:t>
      </w:r>
    </w:p>
    <w:p w:rsidR="004C1B7F" w:rsidRPr="003720F4" w:rsidRDefault="004C1B7F" w:rsidP="00C94584">
      <w:pPr>
        <w:pStyle w:val="Akapitzlist"/>
        <w:widowControl/>
        <w:numPr>
          <w:ilvl w:val="0"/>
          <w:numId w:val="11"/>
        </w:numPr>
        <w:autoSpaceDN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lastRenderedPageBreak/>
        <w:t xml:space="preserve">Wykonawca może wysyłać ustrukturyzowaną fakturę elektroniczną do Zamawiającego za pośrednictwem Platformy </w:t>
      </w:r>
      <w:hyperlink r:id="rId8" w:history="1">
        <w:r w:rsidRPr="003720F4">
          <w:rPr>
            <w:rStyle w:val="Hipercze"/>
            <w:rFonts w:asciiTheme="minorHAnsi" w:hAnsiTheme="minorHAnsi" w:cstheme="minorHAnsi"/>
            <w:szCs w:val="24"/>
          </w:rPr>
          <w:t>https://brokerpefexpert.efaktura.gov.pl</w:t>
        </w:r>
      </w:hyperlink>
      <w:r w:rsidRPr="003720F4">
        <w:rPr>
          <w:rFonts w:asciiTheme="minorHAnsi" w:hAnsiTheme="minorHAnsi" w:cstheme="minorHAnsi"/>
          <w:szCs w:val="24"/>
        </w:rPr>
        <w:t xml:space="preserve"> , nr PEPPOL, NIP 9541302993</w:t>
      </w:r>
    </w:p>
    <w:p w:rsidR="00E245D1" w:rsidRPr="003720F4" w:rsidRDefault="004C1B7F" w:rsidP="00C9458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bCs/>
          <w:szCs w:val="24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3720F4">
          <w:rPr>
            <w:rStyle w:val="Hipercze"/>
            <w:rFonts w:asciiTheme="minorHAnsi" w:hAnsiTheme="minorHAnsi" w:cstheme="minorHAnsi"/>
            <w:bCs/>
            <w:szCs w:val="24"/>
          </w:rPr>
          <w:t>brokerpef@hd.softing.pl</w:t>
        </w:r>
      </w:hyperlink>
      <w:r w:rsidRPr="003720F4">
        <w:rPr>
          <w:rFonts w:asciiTheme="minorHAnsi" w:hAnsiTheme="minorHAnsi" w:cstheme="minorHAnsi"/>
          <w:bCs/>
          <w:szCs w:val="24"/>
        </w:rPr>
        <w:t xml:space="preserve">  lub zadzwonić pod nr. tel.: (32) 723 29 87.</w:t>
      </w:r>
    </w:p>
    <w:p w:rsidR="004C1B7F" w:rsidRPr="003720F4" w:rsidRDefault="004C1B7F" w:rsidP="004C1B7F">
      <w:pPr>
        <w:suppressAutoHyphens w:val="0"/>
        <w:jc w:val="both"/>
        <w:textAlignment w:val="baseline"/>
        <w:rPr>
          <w:rFonts w:asciiTheme="minorHAnsi" w:hAnsiTheme="minorHAnsi" w:cstheme="minorHAnsi"/>
        </w:rPr>
      </w:pPr>
    </w:p>
    <w:p w:rsidR="00BF75CB" w:rsidRPr="003720F4" w:rsidRDefault="00BF75CB" w:rsidP="00C94584">
      <w:pPr>
        <w:pStyle w:val="Akapitzlist"/>
        <w:widowControl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b/>
          <w:szCs w:val="24"/>
        </w:rPr>
        <w:t>Oświadczamy, że: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 xml:space="preserve">Przedmiot </w:t>
      </w:r>
      <w:r w:rsidR="004C1B7F" w:rsidRPr="003720F4">
        <w:rPr>
          <w:rFonts w:asciiTheme="minorHAnsi" w:hAnsiTheme="minorHAnsi" w:cstheme="minorHAnsi"/>
          <w:szCs w:val="24"/>
        </w:rPr>
        <w:t>zamówienia</w:t>
      </w:r>
      <w:r w:rsidRPr="003720F4">
        <w:rPr>
          <w:rFonts w:asciiTheme="minorHAnsi" w:hAnsiTheme="minorHAnsi" w:cstheme="minorHAnsi"/>
          <w:szCs w:val="24"/>
        </w:rPr>
        <w:t xml:space="preserve"> wykon</w:t>
      </w:r>
      <w:r w:rsidR="004C760D" w:rsidRPr="003720F4">
        <w:rPr>
          <w:rFonts w:asciiTheme="minorHAnsi" w:hAnsiTheme="minorHAnsi" w:cstheme="minorHAnsi"/>
          <w:szCs w:val="24"/>
        </w:rPr>
        <w:t>amy</w:t>
      </w:r>
      <w:r w:rsidRPr="003720F4">
        <w:rPr>
          <w:rFonts w:asciiTheme="minorHAnsi" w:hAnsiTheme="minorHAnsi" w:cstheme="minorHAnsi"/>
          <w:szCs w:val="24"/>
        </w:rPr>
        <w:t xml:space="preserve"> terminowo zgodnie z harmonogramem przeglądów</w:t>
      </w:r>
      <w:r w:rsidR="004C760D" w:rsidRPr="003720F4">
        <w:rPr>
          <w:rFonts w:asciiTheme="minorHAnsi" w:hAnsiTheme="minorHAnsi" w:cstheme="minorHAnsi"/>
          <w:szCs w:val="24"/>
        </w:rPr>
        <w:t xml:space="preserve"> w terminie wynikającym z podpisanej Umowy</w:t>
      </w:r>
      <w:r w:rsidRPr="003720F4">
        <w:rPr>
          <w:rFonts w:asciiTheme="minorHAnsi" w:hAnsiTheme="minorHAnsi" w:cstheme="minorHAnsi"/>
          <w:szCs w:val="24"/>
        </w:rPr>
        <w:t>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Znajdujemy się w sytuacji ekonomicznej i finansowej zapewniającej terminowe wykonanie zamówienia.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 xml:space="preserve">Posiadamy niezbędną wiedzę i doświadczenie, potencjał techniczny oraz dysponujemy wykwalifikowaną, doświadczoną kadrą, a przedmiot zamówienia będzie realizowany przez osoby dysponujące odpowiednim doświadczeniem, </w:t>
      </w:r>
      <w:r w:rsidR="004C760D" w:rsidRPr="003720F4">
        <w:rPr>
          <w:rFonts w:asciiTheme="minorHAnsi" w:hAnsiTheme="minorHAnsi" w:cstheme="minorHAnsi"/>
          <w:szCs w:val="24"/>
        </w:rPr>
        <w:t>umiejętnościami, kwalifikacjami i uprawnieniami.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P</w:t>
      </w:r>
      <w:r w:rsidR="004C760D" w:rsidRPr="003720F4">
        <w:rPr>
          <w:rFonts w:asciiTheme="minorHAnsi" w:hAnsiTheme="minorHAnsi" w:cstheme="minorHAnsi"/>
          <w:szCs w:val="24"/>
        </w:rPr>
        <w:t>r</w:t>
      </w:r>
      <w:r w:rsidRPr="003720F4">
        <w:rPr>
          <w:rFonts w:asciiTheme="minorHAnsi" w:hAnsiTheme="minorHAnsi" w:cstheme="minorHAnsi"/>
          <w:szCs w:val="24"/>
        </w:rPr>
        <w:t xml:space="preserve">zez cały okres obowiązywania umowy będziemy posiadali ubezpieczenie od odpowiedzialności cywilnej w zakresie prowadzonej działalności, o wartości nie mniejszej niż </w:t>
      </w:r>
      <w:r w:rsidRPr="003720F4">
        <w:rPr>
          <w:rFonts w:asciiTheme="minorHAnsi" w:hAnsiTheme="minorHAnsi" w:cstheme="minorHAnsi"/>
          <w:b/>
          <w:szCs w:val="24"/>
        </w:rPr>
        <w:t>100 000 zł</w:t>
      </w:r>
      <w:r w:rsidRPr="003720F4">
        <w:rPr>
          <w:rFonts w:asciiTheme="minorHAnsi" w:hAnsiTheme="minorHAnsi" w:cstheme="minorHAnsi"/>
          <w:szCs w:val="24"/>
        </w:rPr>
        <w:t>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eastAsia="Lucida Sans Unicode" w:hAnsiTheme="minorHAnsi" w:cstheme="minorHAnsi"/>
          <w:szCs w:val="24"/>
        </w:rPr>
      </w:pPr>
      <w:r w:rsidRPr="003720F4">
        <w:rPr>
          <w:rFonts w:asciiTheme="minorHAnsi" w:eastAsia="Lucida Sans Unicode" w:hAnsiTheme="minorHAnsi" w:cstheme="minorHAnsi"/>
          <w:szCs w:val="24"/>
        </w:rPr>
        <w:t>Oferta cenowa została opracowana zgodnie z zaproszeniem do składania ofert, cena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brutto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zawiera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wszystkie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koszty,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jakie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ponosi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Zamawiający w</w:t>
      </w:r>
      <w:r w:rsidRPr="003720F4">
        <w:rPr>
          <w:rFonts w:asciiTheme="minorHAnsi" w:hAnsiTheme="minorHAnsi" w:cstheme="minorHAnsi"/>
          <w:szCs w:val="24"/>
        </w:rPr>
        <w:t> </w:t>
      </w:r>
      <w:r w:rsidRPr="003720F4">
        <w:rPr>
          <w:rFonts w:asciiTheme="minorHAnsi" w:eastAsia="Lucida Sans Unicode" w:hAnsiTheme="minorHAnsi" w:cstheme="minorHAnsi"/>
          <w:szCs w:val="24"/>
        </w:rPr>
        <w:t>przypadku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wyboru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niniejszej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="004C760D" w:rsidRPr="003720F4">
        <w:rPr>
          <w:rFonts w:asciiTheme="minorHAnsi" w:eastAsia="Lucida Sans Unicode" w:hAnsiTheme="minorHAnsi" w:cstheme="minorHAnsi"/>
          <w:szCs w:val="24"/>
        </w:rPr>
        <w:t>oferty</w:t>
      </w:r>
      <w:r w:rsidRPr="003720F4">
        <w:rPr>
          <w:rFonts w:asciiTheme="minorHAnsi" w:eastAsia="Lucida Sans Unicode" w:hAnsiTheme="minorHAnsi" w:cstheme="minorHAnsi"/>
          <w:szCs w:val="24"/>
        </w:rPr>
        <w:t>,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eastAsia="Lucida Sans Unicode" w:hAnsiTheme="minorHAnsi" w:cstheme="minorHAnsi"/>
          <w:szCs w:val="24"/>
        </w:rPr>
      </w:pPr>
      <w:r w:rsidRPr="003720F4">
        <w:rPr>
          <w:rFonts w:asciiTheme="minorHAnsi" w:eastAsia="Lucida Sans Unicode" w:hAnsiTheme="minorHAnsi" w:cstheme="minorHAnsi"/>
          <w:szCs w:val="24"/>
        </w:rPr>
        <w:t>Uzyskaliśmy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wszelkie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informacje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niezbędne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do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prawidłowego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przygotowania i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złożenia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niniejszej</w:t>
      </w:r>
      <w:r w:rsidRPr="003720F4">
        <w:rPr>
          <w:rFonts w:asciiTheme="minorHAnsi" w:hAnsiTheme="minorHAnsi" w:cstheme="minorHAnsi"/>
          <w:szCs w:val="24"/>
        </w:rPr>
        <w:t xml:space="preserve"> </w:t>
      </w:r>
      <w:r w:rsidRPr="003720F4">
        <w:rPr>
          <w:rFonts w:asciiTheme="minorHAnsi" w:eastAsia="Lucida Sans Unicode" w:hAnsiTheme="minorHAnsi" w:cstheme="minorHAnsi"/>
          <w:szCs w:val="24"/>
        </w:rPr>
        <w:t>oferty oraz nie wnosimy w związku z tym żadnych zastrzeżeń.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Podana w ofercie cena nie będzie podlegać zmianie i waloryzacji.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BF75CB" w:rsidRPr="003720F4" w:rsidRDefault="00BF75CB" w:rsidP="00C94584">
      <w:pPr>
        <w:pStyle w:val="Standard"/>
        <w:numPr>
          <w:ilvl w:val="0"/>
          <w:numId w:val="13"/>
        </w:numPr>
        <w:tabs>
          <w:tab w:val="left" w:pos="480"/>
        </w:tabs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  <w:lang w:eastAsia="pl-PL"/>
        </w:rPr>
        <w:t xml:space="preserve">Oświadczamy, że </w:t>
      </w:r>
      <w:r w:rsidRPr="003720F4">
        <w:rPr>
          <w:rFonts w:asciiTheme="minorHAnsi" w:hAnsiTheme="minorHAnsi" w:cstheme="minorHAnsi"/>
        </w:rPr>
        <w:t xml:space="preserve">Projekt umowy, stanowiący Załącznik nr </w:t>
      </w:r>
      <w:r w:rsidR="004C760D" w:rsidRPr="003720F4">
        <w:rPr>
          <w:rFonts w:asciiTheme="minorHAnsi" w:hAnsiTheme="minorHAnsi" w:cstheme="minorHAnsi"/>
        </w:rPr>
        <w:t>3</w:t>
      </w:r>
      <w:r w:rsidRPr="003720F4">
        <w:rPr>
          <w:rFonts w:asciiTheme="minorHAnsi" w:hAnsiTheme="minorHAnsi" w:cstheme="minorHAnsi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BF75CB" w:rsidRPr="003720F4" w:rsidRDefault="00BF75CB" w:rsidP="00C94584">
      <w:pPr>
        <w:pStyle w:val="Akapitzlist"/>
        <w:numPr>
          <w:ilvl w:val="0"/>
          <w:numId w:val="13"/>
        </w:numPr>
        <w:contextualSpacing w:val="0"/>
        <w:jc w:val="both"/>
        <w:textAlignment w:val="baseline"/>
        <w:rPr>
          <w:rFonts w:asciiTheme="minorHAnsi" w:hAnsiTheme="minorHAnsi" w:cstheme="minorHAnsi"/>
          <w:szCs w:val="24"/>
        </w:rPr>
      </w:pPr>
      <w:r w:rsidRPr="003720F4">
        <w:rPr>
          <w:rFonts w:asciiTheme="minorHAnsi" w:hAnsiTheme="minorHAnsi" w:cstheme="minorHAnsi"/>
          <w:szCs w:val="24"/>
        </w:rPr>
        <w:t>Oświadczam, że oferta jest ważna i wiążąca przez okres 30 dni licząc od dnia, w którym upływa termin do składania ofert.</w:t>
      </w:r>
    </w:p>
    <w:p w:rsidR="003108C0" w:rsidRPr="003720F4" w:rsidRDefault="003108C0" w:rsidP="003108C0">
      <w:pPr>
        <w:jc w:val="both"/>
        <w:textAlignment w:val="baseline"/>
        <w:rPr>
          <w:rFonts w:asciiTheme="minorHAnsi" w:hAnsiTheme="minorHAnsi" w:cstheme="minorHAnsi"/>
        </w:rPr>
      </w:pPr>
    </w:p>
    <w:p w:rsidR="003108C0" w:rsidRPr="003720F4" w:rsidRDefault="003108C0" w:rsidP="00C94584">
      <w:pPr>
        <w:pStyle w:val="Akapitzlist"/>
        <w:widowControl/>
        <w:numPr>
          <w:ilvl w:val="0"/>
          <w:numId w:val="12"/>
        </w:numPr>
        <w:ind w:left="567"/>
        <w:contextualSpacing w:val="0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3720F4">
        <w:rPr>
          <w:rFonts w:ascii="Calibri" w:hAnsi="Calibri" w:cs="Calibri"/>
          <w:b/>
          <w:bCs/>
          <w:color w:val="000000"/>
          <w:szCs w:val="24"/>
        </w:rPr>
        <w:t>Informacja o podwykonawstwie</w:t>
      </w:r>
    </w:p>
    <w:p w:rsidR="003108C0" w:rsidRPr="003720F4" w:rsidRDefault="003108C0" w:rsidP="00C94584">
      <w:pPr>
        <w:widowControl/>
        <w:numPr>
          <w:ilvl w:val="0"/>
          <w:numId w:val="14"/>
        </w:numPr>
        <w:tabs>
          <w:tab w:val="clear" w:pos="502"/>
        </w:tabs>
        <w:ind w:left="774" w:right="-34" w:hanging="567"/>
        <w:jc w:val="both"/>
        <w:rPr>
          <w:rFonts w:ascii="Calibri" w:hAnsi="Calibri" w:cs="Calibri"/>
          <w:color w:val="000000"/>
        </w:rPr>
      </w:pPr>
      <w:r w:rsidRPr="003720F4">
        <w:rPr>
          <w:rFonts w:ascii="Calibri" w:hAnsi="Calibri" w:cs="Calibri"/>
          <w:color w:val="000000"/>
        </w:rPr>
        <w:t>przedmiot zamówienia zrealizujemy sami w całości *)</w:t>
      </w:r>
    </w:p>
    <w:p w:rsidR="003108C0" w:rsidRPr="003720F4" w:rsidRDefault="003108C0" w:rsidP="00C94584">
      <w:pPr>
        <w:widowControl/>
        <w:numPr>
          <w:ilvl w:val="0"/>
          <w:numId w:val="14"/>
        </w:numPr>
        <w:tabs>
          <w:tab w:val="clear" w:pos="502"/>
        </w:tabs>
        <w:ind w:left="774" w:right="-34" w:hanging="567"/>
        <w:jc w:val="both"/>
        <w:rPr>
          <w:rFonts w:ascii="Calibri" w:hAnsi="Calibri" w:cs="Calibri"/>
          <w:color w:val="000000"/>
        </w:rPr>
      </w:pPr>
      <w:r w:rsidRPr="003720F4">
        <w:rPr>
          <w:rFonts w:ascii="Calibri" w:hAnsi="Calibri" w:cs="Calibri"/>
          <w:color w:val="000000"/>
        </w:rPr>
        <w:t>realizację przedmiotu zamówienia zamierzamy powierzyć podwykonawcom w wymienionym poniżej zakresie*): ………….……………………………...........................................</w:t>
      </w:r>
    </w:p>
    <w:p w:rsidR="003108C0" w:rsidRPr="003720F4" w:rsidRDefault="003108C0" w:rsidP="003108C0">
      <w:pPr>
        <w:jc w:val="both"/>
        <w:textAlignment w:val="baseline"/>
        <w:rPr>
          <w:rFonts w:asciiTheme="minorHAnsi" w:hAnsiTheme="minorHAnsi" w:cstheme="minorHAnsi"/>
        </w:rPr>
      </w:pPr>
    </w:p>
    <w:p w:rsidR="00BF75CB" w:rsidRPr="003720F4" w:rsidRDefault="00BF75CB" w:rsidP="00C94584">
      <w:pPr>
        <w:pStyle w:val="Akapitzlist"/>
        <w:widowControl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b/>
          <w:szCs w:val="24"/>
        </w:rPr>
      </w:pPr>
      <w:r w:rsidRPr="003720F4">
        <w:rPr>
          <w:rFonts w:asciiTheme="minorHAnsi" w:hAnsiTheme="minorHAnsi" w:cstheme="minorHAnsi"/>
          <w:b/>
          <w:szCs w:val="24"/>
        </w:rPr>
        <w:t>Dane do kontaktów: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75CB" w:rsidRPr="003720F4" w:rsidTr="00F749A7">
        <w:trPr>
          <w:trHeight w:val="557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3720F4" w:rsidRDefault="00BF75CB" w:rsidP="00EE70F9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3720F4" w:rsidRDefault="00BF75CB" w:rsidP="00EE70F9">
            <w:pPr>
              <w:widowControl/>
              <w:ind w:right="616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</w:t>
            </w:r>
            <w:r w:rsidR="00F749A7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="003108C0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</w:t>
            </w:r>
          </w:p>
          <w:p w:rsidR="00BF75CB" w:rsidRPr="003720F4" w:rsidRDefault="00BF75CB" w:rsidP="00EE70F9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nr telefonu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F749A7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  <w:r w:rsidR="003108C0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3720F4" w:rsidRDefault="00BF75CB" w:rsidP="00EE70F9">
            <w:pPr>
              <w:widowControl/>
              <w:ind w:right="-29"/>
              <w:rPr>
                <w:rFonts w:asciiTheme="minorHAnsi" w:eastAsia="Cambria" w:hAnsiTheme="minorHAnsi" w:cstheme="minorHAnsi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e-mail 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F749A7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</w:t>
            </w:r>
          </w:p>
        </w:tc>
      </w:tr>
    </w:tbl>
    <w:p w:rsidR="00BF75CB" w:rsidRPr="003720F4" w:rsidRDefault="00BF75CB" w:rsidP="00EE70F9">
      <w:pPr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 xml:space="preserve">Podane wyżej dane kontaktowe (nr telefonu/adres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 zobowiązany jest do niezwłocznego potwierdzenia ich </w:t>
      </w:r>
      <w:r w:rsidRPr="003720F4">
        <w:rPr>
          <w:rFonts w:asciiTheme="minorHAnsi" w:hAnsiTheme="minorHAnsi" w:cstheme="minorHAnsi"/>
        </w:rPr>
        <w:lastRenderedPageBreak/>
        <w:t>otrzymania.</w:t>
      </w:r>
    </w:p>
    <w:p w:rsidR="00BF75CB" w:rsidRPr="003720F4" w:rsidRDefault="00BF75CB" w:rsidP="00EE70F9">
      <w:pPr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 a brak potwierdzenia otrzymania korespondencji nie powoduje przesunięcia terminów wskazanych w postępowaniu i umowie.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BF75CB" w:rsidRPr="003720F4" w:rsidTr="00664D54">
        <w:trPr>
          <w:trHeight w:val="83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3720F4" w:rsidRDefault="00BF75CB" w:rsidP="00EE70F9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3720F4" w:rsidRDefault="00BF75CB" w:rsidP="00EE70F9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........ </w:t>
            </w: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</w:t>
            </w:r>
            <w:r w:rsidR="00F749A7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3720F4" w:rsidRDefault="00BF75CB" w:rsidP="00EE70F9">
            <w:pPr>
              <w:widowControl/>
              <w:rPr>
                <w:rFonts w:asciiTheme="minorHAnsi" w:eastAsia="Cambria" w:hAnsiTheme="minorHAnsi" w:cstheme="minorHAnsi"/>
              </w:rPr>
            </w:pPr>
            <w:r w:rsidRPr="003720F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664D54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F749A7"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</w:t>
            </w:r>
            <w:r w:rsidRPr="003720F4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</w:p>
        </w:tc>
      </w:tr>
    </w:tbl>
    <w:p w:rsidR="00E245D1" w:rsidRPr="003720F4" w:rsidRDefault="00E245D1" w:rsidP="00EE70F9">
      <w:pPr>
        <w:pStyle w:val="Tekstprzypisudolneg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4D54" w:rsidRPr="003720F4" w:rsidRDefault="00664D54" w:rsidP="00C94584">
      <w:pPr>
        <w:pStyle w:val="Tekstprzypisudolnego"/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20F4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:rsidR="00EE70F9" w:rsidRPr="003720F4" w:rsidRDefault="00EE70F9" w:rsidP="00EE70F9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3720F4">
        <w:rPr>
          <w:rFonts w:asciiTheme="minorHAnsi" w:eastAsia="Times New Roman" w:hAnsiTheme="minorHAnsi" w:cstheme="minorHAnsi"/>
          <w:kern w:val="0"/>
          <w:lang w:bidi="ar-SA"/>
        </w:rPr>
        <w:t>Oświadczamy, że w przypadku wyboru naszej oferty jako najkorzystniejszej umowa zostanie przez nas zawarta:</w:t>
      </w:r>
    </w:p>
    <w:p w:rsidR="00EE70F9" w:rsidRPr="003720F4" w:rsidRDefault="00EE70F9" w:rsidP="00EE70F9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3720F4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sym w:font="Wingdings" w:char="F0A8"/>
      </w:r>
      <w:r w:rsidRPr="003720F4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3720F4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w postaci elektronicznej (kwalifikowany podpis elektroniczny)</w:t>
      </w:r>
    </w:p>
    <w:p w:rsidR="00EE70F9" w:rsidRPr="003720F4" w:rsidRDefault="00EE70F9" w:rsidP="00EE70F9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3720F4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sym w:font="Wingdings" w:char="F0A8"/>
      </w:r>
      <w:r w:rsidRPr="003720F4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3720F4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formie papierowej.</w:t>
      </w:r>
    </w:p>
    <w:p w:rsidR="003108C0" w:rsidRPr="003720F4" w:rsidRDefault="003108C0" w:rsidP="003108C0">
      <w:pPr>
        <w:widowControl/>
        <w:suppressAutoHyphens w:val="0"/>
        <w:spacing w:before="36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720F4">
        <w:rPr>
          <w:rFonts w:asciiTheme="minorHAnsi" w:hAnsiTheme="minorHAnsi" w:cstheme="minorHAnsi"/>
          <w:i/>
          <w:color w:val="000000"/>
          <w:sz w:val="22"/>
          <w:szCs w:val="22"/>
        </w:rPr>
        <w:t>*) zaznaczyć właściwe</w:t>
      </w:r>
    </w:p>
    <w:p w:rsidR="003108C0" w:rsidRPr="003720F4" w:rsidRDefault="003108C0" w:rsidP="00EE70F9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:rsidR="00664D54" w:rsidRPr="003720F4" w:rsidRDefault="00664D54" w:rsidP="00EE70F9">
      <w:pPr>
        <w:widowControl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BF75CB" w:rsidRPr="003720F4" w:rsidRDefault="00BF75CB" w:rsidP="00C94584">
      <w:pPr>
        <w:pStyle w:val="Tekstprzypisudolnego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720F4"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 przewidzianych w art. 13 lub art. 14 RODO</w:t>
      </w:r>
      <w:r w:rsidRPr="003720F4">
        <w:rPr>
          <w:rStyle w:val="Zakotwicze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3720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F75CB" w:rsidRPr="003720F4" w:rsidRDefault="00BF75CB" w:rsidP="00EE70F9">
      <w:pPr>
        <w:pStyle w:val="NormalnyWeb"/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3720F4">
        <w:rPr>
          <w:rStyle w:val="Zakotwiczenieprzypisudolnego"/>
          <w:rFonts w:asciiTheme="minorHAnsi" w:hAnsiTheme="minorHAnsi" w:cstheme="minorHAnsi"/>
        </w:rPr>
        <w:footnoteReference w:id="2"/>
      </w:r>
    </w:p>
    <w:p w:rsidR="00BF75CB" w:rsidRPr="003720F4" w:rsidRDefault="00BF75CB" w:rsidP="00EE70F9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014C64" w:rsidRPr="003720F4" w:rsidRDefault="00014C64" w:rsidP="00EE70F9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BF75CB" w:rsidRPr="003720F4" w:rsidRDefault="00BF75CB" w:rsidP="00EE70F9">
      <w:pPr>
        <w:widowControl/>
        <w:ind w:left="284" w:hanging="284"/>
        <w:jc w:val="both"/>
        <w:rPr>
          <w:rFonts w:asciiTheme="minorHAnsi" w:hAnsiTheme="minorHAnsi" w:cstheme="minorHAnsi"/>
        </w:rPr>
      </w:pPr>
      <w:r w:rsidRPr="003720F4">
        <w:rPr>
          <w:rFonts w:asciiTheme="minorHAnsi" w:hAnsiTheme="minorHAnsi" w:cstheme="minorHAnsi"/>
        </w:rPr>
        <w:t>……………………… dnia, ....................</w:t>
      </w:r>
    </w:p>
    <w:p w:rsidR="00BF75CB" w:rsidRPr="003720F4" w:rsidRDefault="00BF75CB" w:rsidP="00EE70F9">
      <w:pPr>
        <w:widowControl/>
        <w:jc w:val="both"/>
        <w:rPr>
          <w:rFonts w:asciiTheme="minorHAnsi" w:eastAsia="Cambria" w:hAnsiTheme="minorHAnsi" w:cstheme="minorHAnsi"/>
        </w:rPr>
      </w:pPr>
      <w:r w:rsidRPr="003720F4">
        <w:rPr>
          <w:rFonts w:asciiTheme="minorHAnsi" w:eastAsia="Cambria" w:hAnsiTheme="minorHAnsi" w:cstheme="minorHAnsi"/>
        </w:rPr>
        <w:tab/>
      </w:r>
      <w:r w:rsidRPr="003720F4">
        <w:rPr>
          <w:rFonts w:asciiTheme="minorHAnsi" w:eastAsia="Cambria" w:hAnsiTheme="minorHAnsi" w:cstheme="minorHAnsi"/>
        </w:rPr>
        <w:tab/>
      </w:r>
      <w:r w:rsidRPr="003720F4">
        <w:rPr>
          <w:rFonts w:asciiTheme="minorHAnsi" w:eastAsia="Cambria" w:hAnsiTheme="minorHAnsi" w:cstheme="minorHAnsi"/>
        </w:rPr>
        <w:tab/>
      </w:r>
      <w:r w:rsidRPr="003720F4">
        <w:rPr>
          <w:rFonts w:asciiTheme="minorHAnsi" w:eastAsia="Cambria" w:hAnsiTheme="minorHAnsi" w:cstheme="minorHAnsi"/>
        </w:rPr>
        <w:tab/>
      </w:r>
      <w:r w:rsidRPr="003720F4">
        <w:rPr>
          <w:rFonts w:asciiTheme="minorHAnsi" w:eastAsia="Cambria" w:hAnsiTheme="minorHAnsi" w:cstheme="minorHAnsi"/>
        </w:rPr>
        <w:tab/>
      </w:r>
      <w:r w:rsidRPr="003720F4">
        <w:rPr>
          <w:rFonts w:asciiTheme="minorHAnsi" w:eastAsia="Cambria" w:hAnsiTheme="minorHAnsi" w:cstheme="minorHAnsi"/>
        </w:rPr>
        <w:tab/>
      </w:r>
      <w:r w:rsidR="003720F4">
        <w:rPr>
          <w:rFonts w:asciiTheme="minorHAnsi" w:eastAsia="Cambria" w:hAnsiTheme="minorHAnsi" w:cstheme="minorHAnsi"/>
        </w:rPr>
        <w:t xml:space="preserve">          </w:t>
      </w:r>
      <w:r w:rsidRPr="003720F4">
        <w:rPr>
          <w:rFonts w:asciiTheme="minorHAnsi" w:eastAsia="Cambria" w:hAnsiTheme="minorHAnsi" w:cstheme="minorHAnsi"/>
        </w:rPr>
        <w:t>....................................................................</w:t>
      </w:r>
    </w:p>
    <w:p w:rsidR="00BF75CB" w:rsidRPr="003720F4" w:rsidRDefault="00BF75CB" w:rsidP="00EE70F9">
      <w:pPr>
        <w:widowControl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="00F749A7" w:rsidRPr="003720F4">
        <w:rPr>
          <w:rFonts w:asciiTheme="minorHAnsi" w:eastAsia="Cambria" w:hAnsiTheme="minorHAnsi" w:cstheme="minorHAnsi"/>
          <w:sz w:val="18"/>
          <w:szCs w:val="18"/>
        </w:rPr>
        <w:tab/>
      </w:r>
      <w:r w:rsidRPr="003720F4">
        <w:rPr>
          <w:rFonts w:asciiTheme="minorHAnsi" w:eastAsia="Cambria" w:hAnsiTheme="minorHAnsi" w:cstheme="minorHAnsi"/>
          <w:sz w:val="18"/>
          <w:szCs w:val="18"/>
        </w:rPr>
        <w:t>podpisy osoby/osób uprawnionych do reprezentowania Wykonawcy</w:t>
      </w:r>
    </w:p>
    <w:p w:rsidR="00A96C13" w:rsidRPr="003720F4" w:rsidRDefault="00A96C13" w:rsidP="00EE70F9">
      <w:pPr>
        <w:widowControl/>
        <w:jc w:val="both"/>
        <w:rPr>
          <w:rFonts w:asciiTheme="minorHAnsi" w:eastAsia="Cambria" w:hAnsiTheme="minorHAnsi" w:cstheme="minorHAnsi"/>
          <w:b/>
          <w:u w:val="single"/>
        </w:rPr>
      </w:pPr>
    </w:p>
    <w:p w:rsidR="00014C64" w:rsidRPr="003720F4" w:rsidRDefault="00014C64" w:rsidP="00EE70F9">
      <w:pPr>
        <w:widowControl/>
        <w:jc w:val="both"/>
        <w:rPr>
          <w:rFonts w:asciiTheme="minorHAnsi" w:eastAsia="Cambria" w:hAnsiTheme="minorHAnsi" w:cstheme="minorHAnsi"/>
          <w:b/>
          <w:u w:val="single"/>
        </w:rPr>
      </w:pPr>
    </w:p>
    <w:p w:rsidR="00A96C13" w:rsidRPr="003720F4" w:rsidRDefault="00A96C13" w:rsidP="00EE70F9">
      <w:pPr>
        <w:widowControl/>
        <w:jc w:val="both"/>
        <w:rPr>
          <w:rFonts w:asciiTheme="minorHAnsi" w:eastAsia="Cambria" w:hAnsiTheme="minorHAnsi" w:cstheme="minorHAnsi"/>
          <w:b/>
          <w:u w:val="single"/>
        </w:rPr>
      </w:pPr>
      <w:r w:rsidRPr="003720F4">
        <w:rPr>
          <w:rFonts w:asciiTheme="minorHAnsi" w:eastAsia="Cambria" w:hAnsiTheme="minorHAnsi" w:cstheme="minorHAnsi"/>
          <w:b/>
          <w:u w:val="single"/>
        </w:rPr>
        <w:t>Załączniki:</w:t>
      </w:r>
      <w:r w:rsidR="003720F4">
        <w:rPr>
          <w:rFonts w:asciiTheme="minorHAnsi" w:eastAsia="Cambria" w:hAnsiTheme="minorHAnsi" w:cstheme="minorHAnsi"/>
          <w:b/>
          <w:u w:val="single"/>
        </w:rPr>
        <w:t xml:space="preserve"> 1</w:t>
      </w:r>
      <w:bookmarkStart w:id="0" w:name="_GoBack"/>
      <w:bookmarkEnd w:id="0"/>
    </w:p>
    <w:p w:rsidR="00BF75CB" w:rsidRPr="003720F4" w:rsidRDefault="00BF75CB" w:rsidP="00EE70F9">
      <w:pPr>
        <w:widowControl/>
        <w:jc w:val="both"/>
        <w:rPr>
          <w:rFonts w:asciiTheme="minorHAnsi" w:eastAsia="Cambria" w:hAnsiTheme="minorHAnsi" w:cstheme="minorHAnsi"/>
        </w:rPr>
      </w:pPr>
      <w:r w:rsidRPr="003720F4">
        <w:rPr>
          <w:rFonts w:asciiTheme="minorHAnsi" w:eastAsia="Cambria" w:hAnsiTheme="minorHAnsi" w:cstheme="minorHAnsi"/>
        </w:rPr>
        <w:t>Wraz z ofertą składamy następujący wymagane załączniki:</w:t>
      </w:r>
    </w:p>
    <w:p w:rsidR="00BF75CB" w:rsidRPr="003720F4" w:rsidRDefault="00A96C13" w:rsidP="00C94584">
      <w:pPr>
        <w:pStyle w:val="Akapitzlist"/>
        <w:numPr>
          <w:ilvl w:val="0"/>
          <w:numId w:val="4"/>
        </w:numPr>
        <w:textAlignment w:val="baseline"/>
        <w:rPr>
          <w:rFonts w:asciiTheme="minorHAnsi" w:hAnsiTheme="minorHAnsi" w:cstheme="minorHAnsi"/>
          <w:bCs/>
          <w:szCs w:val="24"/>
        </w:rPr>
      </w:pPr>
      <w:r w:rsidRPr="003720F4">
        <w:rPr>
          <w:rFonts w:asciiTheme="minorHAnsi" w:hAnsiTheme="minorHAnsi" w:cstheme="minorHAnsi"/>
          <w:bCs/>
          <w:szCs w:val="24"/>
        </w:rPr>
        <w:t>Kopię p</w:t>
      </w:r>
      <w:r w:rsidR="00BF75CB" w:rsidRPr="003720F4">
        <w:rPr>
          <w:rFonts w:asciiTheme="minorHAnsi" w:hAnsiTheme="minorHAnsi" w:cstheme="minorHAnsi"/>
          <w:bCs/>
          <w:szCs w:val="24"/>
        </w:rPr>
        <w:t xml:space="preserve">olisy OC w zakresie prowadzonej działalności, o wartości nie mniejszej niż </w:t>
      </w:r>
      <w:r w:rsidR="00BF75CB" w:rsidRPr="003720F4">
        <w:rPr>
          <w:rFonts w:asciiTheme="minorHAnsi" w:hAnsiTheme="minorHAnsi" w:cstheme="minorHAnsi"/>
          <w:b/>
          <w:bCs/>
          <w:szCs w:val="24"/>
        </w:rPr>
        <w:t>100 000 zł.</w:t>
      </w:r>
    </w:p>
    <w:sectPr w:rsidR="00BF75CB" w:rsidRPr="003720F4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ED" w:rsidRDefault="000717ED">
      <w:r>
        <w:separator/>
      </w:r>
    </w:p>
  </w:endnote>
  <w:endnote w:type="continuationSeparator" w:id="0">
    <w:p w:rsidR="000717ED" w:rsidRDefault="000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F4">
          <w:rPr>
            <w:noProof/>
          </w:rPr>
          <w:t>4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F4">
          <w:rPr>
            <w:noProof/>
          </w:rPr>
          <w:t>1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ED" w:rsidRDefault="000717ED">
      <w:r>
        <w:separator/>
      </w:r>
    </w:p>
  </w:footnote>
  <w:footnote w:type="continuationSeparator" w:id="0">
    <w:p w:rsidR="000717ED" w:rsidRDefault="000717ED">
      <w:r>
        <w:continuationSeparator/>
      </w:r>
    </w:p>
  </w:footnote>
  <w:footnote w:id="1">
    <w:p w:rsidR="00BF75CB" w:rsidRDefault="00BF75CB" w:rsidP="00BF75CB">
      <w:pPr>
        <w:pStyle w:val="Tekstprzypisudolnego"/>
        <w:jc w:val="both"/>
      </w:pPr>
      <w:r w:rsidRPr="00A96C13">
        <w:rPr>
          <w:rStyle w:val="Znakiprzypiswdolnych"/>
          <w:rFonts w:eastAsia="SimSun"/>
          <w:vertAlign w:val="superscript"/>
        </w:rPr>
        <w:footnoteRef/>
      </w:r>
      <w:r>
        <w:t xml:space="preserve"> R</w:t>
      </w:r>
      <w:r>
        <w:rPr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BF75CB" w:rsidRDefault="00BF75CB" w:rsidP="00BF75CB">
      <w:pPr>
        <w:pStyle w:val="Tekstprzypisudolnego"/>
        <w:jc w:val="both"/>
        <w:rPr>
          <w:sz w:val="18"/>
          <w:szCs w:val="18"/>
        </w:rPr>
      </w:pPr>
      <w:r w:rsidRPr="00E85C8C">
        <w:rPr>
          <w:rStyle w:val="Znakiprzypiswdolnych"/>
          <w:rFonts w:eastAsia="SimSun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3"/>
    <w:multiLevelType w:val="singleLevel"/>
    <w:tmpl w:val="D7940902"/>
    <w:name w:val="WW8Num26"/>
    <w:lvl w:ilvl="0">
      <w:start w:val="7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1AE2EFF"/>
    <w:multiLevelType w:val="hybridMultilevel"/>
    <w:tmpl w:val="4EBCFE00"/>
    <w:lvl w:ilvl="0" w:tplc="4AD2E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0A0DE6"/>
    <w:multiLevelType w:val="hybridMultilevel"/>
    <w:tmpl w:val="BF7EE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5" w15:restartNumberingAfterBreak="0">
    <w:nsid w:val="2B8A7DA7"/>
    <w:multiLevelType w:val="multilevel"/>
    <w:tmpl w:val="96965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24F031B"/>
    <w:multiLevelType w:val="multilevel"/>
    <w:tmpl w:val="7F600CE0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45510704"/>
    <w:multiLevelType w:val="hybridMultilevel"/>
    <w:tmpl w:val="3ABEEE62"/>
    <w:lvl w:ilvl="0" w:tplc="5148A1C0">
      <w:start w:val="1"/>
      <w:numFmt w:val="decimal"/>
      <w:lvlText w:val="%1."/>
      <w:lvlJc w:val="left"/>
      <w:pPr>
        <w:ind w:left="15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46834AC1"/>
    <w:multiLevelType w:val="hybridMultilevel"/>
    <w:tmpl w:val="2C6692DA"/>
    <w:lvl w:ilvl="0" w:tplc="ECC87434">
      <w:start w:val="5"/>
      <w:numFmt w:val="upperRoman"/>
      <w:lvlText w:val="%1."/>
      <w:lvlJc w:val="right"/>
      <w:pPr>
        <w:ind w:left="15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CC3540"/>
    <w:multiLevelType w:val="hybridMultilevel"/>
    <w:tmpl w:val="608C4C10"/>
    <w:lvl w:ilvl="0" w:tplc="4AD2ECA0">
      <w:start w:val="1"/>
      <w:numFmt w:val="decimal"/>
      <w:lvlText w:val="%1."/>
      <w:lvlJc w:val="left"/>
      <w:pPr>
        <w:ind w:left="15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1E71C3D"/>
    <w:multiLevelType w:val="multilevel"/>
    <w:tmpl w:val="5DE0E69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4" w15:restartNumberingAfterBreak="0">
    <w:nsid w:val="686B2083"/>
    <w:multiLevelType w:val="multilevel"/>
    <w:tmpl w:val="83B2D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EFB7203"/>
    <w:multiLevelType w:val="hybridMultilevel"/>
    <w:tmpl w:val="A97218F2"/>
    <w:lvl w:ilvl="0" w:tplc="55A40EF2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5"/>
  </w:num>
  <w:num w:numId="5">
    <w:abstractNumId w:val="16"/>
  </w:num>
  <w:num w:numId="6">
    <w:abstractNumId w:val="24"/>
  </w:num>
  <w:num w:numId="7">
    <w:abstractNumId w:val="23"/>
  </w:num>
  <w:num w:numId="8">
    <w:abstractNumId w:val="17"/>
  </w:num>
  <w:num w:numId="9">
    <w:abstractNumId w:val="13"/>
  </w:num>
  <w:num w:numId="10">
    <w:abstractNumId w:val="25"/>
  </w:num>
  <w:num w:numId="11">
    <w:abstractNumId w:val="22"/>
  </w:num>
  <w:num w:numId="12">
    <w:abstractNumId w:val="18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14C64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717ED"/>
    <w:rsid w:val="00073218"/>
    <w:rsid w:val="00075EE2"/>
    <w:rsid w:val="0009146C"/>
    <w:rsid w:val="000A1D47"/>
    <w:rsid w:val="000A2274"/>
    <w:rsid w:val="000B1240"/>
    <w:rsid w:val="000C0BCF"/>
    <w:rsid w:val="000C1E87"/>
    <w:rsid w:val="000C284E"/>
    <w:rsid w:val="000C366B"/>
    <w:rsid w:val="000C4C07"/>
    <w:rsid w:val="000D727F"/>
    <w:rsid w:val="000E1232"/>
    <w:rsid w:val="000F43CA"/>
    <w:rsid w:val="000F4462"/>
    <w:rsid w:val="001061BF"/>
    <w:rsid w:val="00114C37"/>
    <w:rsid w:val="00116954"/>
    <w:rsid w:val="00117415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585B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D082F"/>
    <w:rsid w:val="002D11D5"/>
    <w:rsid w:val="002F0D43"/>
    <w:rsid w:val="002F48B6"/>
    <w:rsid w:val="002F73C0"/>
    <w:rsid w:val="00302FD7"/>
    <w:rsid w:val="00305053"/>
    <w:rsid w:val="003108C0"/>
    <w:rsid w:val="00310A19"/>
    <w:rsid w:val="00314A59"/>
    <w:rsid w:val="00322AFC"/>
    <w:rsid w:val="00327C54"/>
    <w:rsid w:val="00330864"/>
    <w:rsid w:val="00337165"/>
    <w:rsid w:val="003435DC"/>
    <w:rsid w:val="00347F1A"/>
    <w:rsid w:val="0035014B"/>
    <w:rsid w:val="00362637"/>
    <w:rsid w:val="00362A60"/>
    <w:rsid w:val="00363DEF"/>
    <w:rsid w:val="00367D8A"/>
    <w:rsid w:val="0037186F"/>
    <w:rsid w:val="003720F4"/>
    <w:rsid w:val="0037505F"/>
    <w:rsid w:val="003810E8"/>
    <w:rsid w:val="003816C3"/>
    <w:rsid w:val="003824B3"/>
    <w:rsid w:val="00386C03"/>
    <w:rsid w:val="00391F25"/>
    <w:rsid w:val="003C1B66"/>
    <w:rsid w:val="003D0F5D"/>
    <w:rsid w:val="003D2B10"/>
    <w:rsid w:val="003D7049"/>
    <w:rsid w:val="003E5B24"/>
    <w:rsid w:val="004261EA"/>
    <w:rsid w:val="0044139B"/>
    <w:rsid w:val="004425CF"/>
    <w:rsid w:val="00460598"/>
    <w:rsid w:val="00460EE9"/>
    <w:rsid w:val="00477919"/>
    <w:rsid w:val="00487076"/>
    <w:rsid w:val="004951BA"/>
    <w:rsid w:val="004A3DAD"/>
    <w:rsid w:val="004A5271"/>
    <w:rsid w:val="004A7734"/>
    <w:rsid w:val="004B6CBB"/>
    <w:rsid w:val="004C1B7F"/>
    <w:rsid w:val="004C760D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39CB"/>
    <w:rsid w:val="00535C20"/>
    <w:rsid w:val="00547A9A"/>
    <w:rsid w:val="00555488"/>
    <w:rsid w:val="005625B1"/>
    <w:rsid w:val="00562E7D"/>
    <w:rsid w:val="00564E69"/>
    <w:rsid w:val="00574AC6"/>
    <w:rsid w:val="00576785"/>
    <w:rsid w:val="005905CF"/>
    <w:rsid w:val="005951DD"/>
    <w:rsid w:val="00595AE0"/>
    <w:rsid w:val="0059750F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06FF"/>
    <w:rsid w:val="0061265B"/>
    <w:rsid w:val="00616FF4"/>
    <w:rsid w:val="00624861"/>
    <w:rsid w:val="00631CA4"/>
    <w:rsid w:val="00644E60"/>
    <w:rsid w:val="00650AF8"/>
    <w:rsid w:val="00654495"/>
    <w:rsid w:val="00664D54"/>
    <w:rsid w:val="00675587"/>
    <w:rsid w:val="0067661A"/>
    <w:rsid w:val="0068129D"/>
    <w:rsid w:val="006824B8"/>
    <w:rsid w:val="0068405A"/>
    <w:rsid w:val="00685ACE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E5FF6"/>
    <w:rsid w:val="006F5592"/>
    <w:rsid w:val="007050D1"/>
    <w:rsid w:val="007149B0"/>
    <w:rsid w:val="00715418"/>
    <w:rsid w:val="007206DD"/>
    <w:rsid w:val="00723EDA"/>
    <w:rsid w:val="007322AA"/>
    <w:rsid w:val="007332CB"/>
    <w:rsid w:val="007333D1"/>
    <w:rsid w:val="00756EFC"/>
    <w:rsid w:val="007665AC"/>
    <w:rsid w:val="00783C8A"/>
    <w:rsid w:val="0078409E"/>
    <w:rsid w:val="007854EA"/>
    <w:rsid w:val="00787166"/>
    <w:rsid w:val="0078733A"/>
    <w:rsid w:val="00791D58"/>
    <w:rsid w:val="007A289C"/>
    <w:rsid w:val="007B2646"/>
    <w:rsid w:val="007C4880"/>
    <w:rsid w:val="007C7B8D"/>
    <w:rsid w:val="007D4FA9"/>
    <w:rsid w:val="007E3081"/>
    <w:rsid w:val="007E6401"/>
    <w:rsid w:val="007F2A04"/>
    <w:rsid w:val="007F2DD3"/>
    <w:rsid w:val="00811232"/>
    <w:rsid w:val="00815789"/>
    <w:rsid w:val="00824071"/>
    <w:rsid w:val="00833AC5"/>
    <w:rsid w:val="00841000"/>
    <w:rsid w:val="008500AE"/>
    <w:rsid w:val="008507F5"/>
    <w:rsid w:val="00853D57"/>
    <w:rsid w:val="00864083"/>
    <w:rsid w:val="00874B13"/>
    <w:rsid w:val="00893CD8"/>
    <w:rsid w:val="008A0409"/>
    <w:rsid w:val="008A260A"/>
    <w:rsid w:val="008A32B5"/>
    <w:rsid w:val="008B3DAF"/>
    <w:rsid w:val="008B4415"/>
    <w:rsid w:val="008C3691"/>
    <w:rsid w:val="008C51B8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442D"/>
    <w:rsid w:val="009770B3"/>
    <w:rsid w:val="00990B39"/>
    <w:rsid w:val="00991300"/>
    <w:rsid w:val="00991B1C"/>
    <w:rsid w:val="009A17B6"/>
    <w:rsid w:val="009A28BE"/>
    <w:rsid w:val="009A5542"/>
    <w:rsid w:val="009C2499"/>
    <w:rsid w:val="009D4F5D"/>
    <w:rsid w:val="009E1E23"/>
    <w:rsid w:val="009E68E9"/>
    <w:rsid w:val="009F3FAE"/>
    <w:rsid w:val="009F5738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96C13"/>
    <w:rsid w:val="00AA32FF"/>
    <w:rsid w:val="00AA52C2"/>
    <w:rsid w:val="00AC2DD6"/>
    <w:rsid w:val="00AD0953"/>
    <w:rsid w:val="00AE1B5F"/>
    <w:rsid w:val="00AE4766"/>
    <w:rsid w:val="00AF3164"/>
    <w:rsid w:val="00AF50F9"/>
    <w:rsid w:val="00B0446F"/>
    <w:rsid w:val="00B32DC1"/>
    <w:rsid w:val="00B37B11"/>
    <w:rsid w:val="00B40C4E"/>
    <w:rsid w:val="00B6643E"/>
    <w:rsid w:val="00B7216F"/>
    <w:rsid w:val="00B7303D"/>
    <w:rsid w:val="00B7575F"/>
    <w:rsid w:val="00B8274F"/>
    <w:rsid w:val="00B934B6"/>
    <w:rsid w:val="00B944DA"/>
    <w:rsid w:val="00BA0858"/>
    <w:rsid w:val="00BA0E8C"/>
    <w:rsid w:val="00BA4AC0"/>
    <w:rsid w:val="00BB6E74"/>
    <w:rsid w:val="00BB71FC"/>
    <w:rsid w:val="00BC2C5A"/>
    <w:rsid w:val="00BE569B"/>
    <w:rsid w:val="00BF1258"/>
    <w:rsid w:val="00BF75CB"/>
    <w:rsid w:val="00C010B7"/>
    <w:rsid w:val="00C02D8C"/>
    <w:rsid w:val="00C23CD0"/>
    <w:rsid w:val="00C27079"/>
    <w:rsid w:val="00C31183"/>
    <w:rsid w:val="00C41B56"/>
    <w:rsid w:val="00C4383B"/>
    <w:rsid w:val="00C51198"/>
    <w:rsid w:val="00C52908"/>
    <w:rsid w:val="00C60392"/>
    <w:rsid w:val="00C91673"/>
    <w:rsid w:val="00C927D5"/>
    <w:rsid w:val="00C94584"/>
    <w:rsid w:val="00C9793A"/>
    <w:rsid w:val="00CB4C4B"/>
    <w:rsid w:val="00CC707E"/>
    <w:rsid w:val="00D00A51"/>
    <w:rsid w:val="00D0517E"/>
    <w:rsid w:val="00D0746E"/>
    <w:rsid w:val="00D11945"/>
    <w:rsid w:val="00D11C9A"/>
    <w:rsid w:val="00D17E65"/>
    <w:rsid w:val="00D21851"/>
    <w:rsid w:val="00D21F54"/>
    <w:rsid w:val="00D22ED3"/>
    <w:rsid w:val="00D23321"/>
    <w:rsid w:val="00D37C1B"/>
    <w:rsid w:val="00D465AB"/>
    <w:rsid w:val="00D473D1"/>
    <w:rsid w:val="00D57E9A"/>
    <w:rsid w:val="00D6318D"/>
    <w:rsid w:val="00D63FF4"/>
    <w:rsid w:val="00D67038"/>
    <w:rsid w:val="00D7043D"/>
    <w:rsid w:val="00D75B7F"/>
    <w:rsid w:val="00D82D01"/>
    <w:rsid w:val="00D90E37"/>
    <w:rsid w:val="00DB0F36"/>
    <w:rsid w:val="00DC1408"/>
    <w:rsid w:val="00DC644B"/>
    <w:rsid w:val="00DE02B8"/>
    <w:rsid w:val="00DF41F0"/>
    <w:rsid w:val="00DF5F93"/>
    <w:rsid w:val="00E00711"/>
    <w:rsid w:val="00E110E9"/>
    <w:rsid w:val="00E22A1C"/>
    <w:rsid w:val="00E245D1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85C8C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EE70F9"/>
    <w:rsid w:val="00F11E93"/>
    <w:rsid w:val="00F14559"/>
    <w:rsid w:val="00F164E8"/>
    <w:rsid w:val="00F22DEE"/>
    <w:rsid w:val="00F27551"/>
    <w:rsid w:val="00F33D09"/>
    <w:rsid w:val="00F417C2"/>
    <w:rsid w:val="00F42204"/>
    <w:rsid w:val="00F443AF"/>
    <w:rsid w:val="00F46F89"/>
    <w:rsid w:val="00F47AB0"/>
    <w:rsid w:val="00F749A7"/>
    <w:rsid w:val="00F779AA"/>
    <w:rsid w:val="00F80EFB"/>
    <w:rsid w:val="00F81707"/>
    <w:rsid w:val="00F93F7E"/>
    <w:rsid w:val="00FB52B7"/>
    <w:rsid w:val="00FC0B60"/>
    <w:rsid w:val="00FD0530"/>
    <w:rsid w:val="00FD759C"/>
    <w:rsid w:val="00FD76CD"/>
    <w:rsid w:val="00FE30D4"/>
    <w:rsid w:val="00FE7A62"/>
    <w:rsid w:val="00FF06F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19F4E91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"/>
      </w:numPr>
    </w:pPr>
  </w:style>
  <w:style w:type="numbering" w:customStyle="1" w:styleId="WWNum35">
    <w:name w:val="WWNum35"/>
    <w:basedOn w:val="Bezlisty"/>
    <w:rsid w:val="0009146C"/>
    <w:pPr>
      <w:numPr>
        <w:numId w:val="7"/>
      </w:numPr>
    </w:pPr>
  </w:style>
  <w:style w:type="numbering" w:customStyle="1" w:styleId="WWNum10">
    <w:name w:val="WWNum10"/>
    <w:basedOn w:val="Bezlisty"/>
    <w:rsid w:val="00C02D8C"/>
    <w:pPr>
      <w:numPr>
        <w:numId w:val="3"/>
      </w:numPr>
    </w:pPr>
  </w:style>
  <w:style w:type="paragraph" w:customStyle="1" w:styleId="Inne">
    <w:name w:val="Inne"/>
    <w:basedOn w:val="Normalny"/>
    <w:qFormat/>
    <w:rsid w:val="000A2274"/>
    <w:pPr>
      <w:shd w:val="clear" w:color="auto" w:fill="FFFFFF"/>
    </w:pPr>
    <w:rPr>
      <w:rFonts w:ascii="Calibri" w:eastAsia="Calibri" w:hAnsi="Calibri" w:cs="Calibri"/>
      <w:color w:val="000000"/>
      <w:kern w:val="0"/>
      <w:sz w:val="22"/>
      <w:szCs w:val="22"/>
      <w:lang w:eastAsia="pl-PL" w:bidi="pl-PL"/>
    </w:rPr>
  </w:style>
  <w:style w:type="character" w:customStyle="1" w:styleId="Zakotwiczenieprzypisudolnego">
    <w:name w:val="Zakotwiczenie przypisu dolnego"/>
    <w:rsid w:val="00BF75CB"/>
    <w:rPr>
      <w:vertAlign w:val="superscript"/>
    </w:rPr>
  </w:style>
  <w:style w:type="character" w:customStyle="1" w:styleId="Znakiprzypiswdolnych">
    <w:name w:val="Znaki przypisów dolnych"/>
    <w:qFormat/>
    <w:rsid w:val="00BF75CB"/>
  </w:style>
  <w:style w:type="paragraph" w:styleId="NormalnyWeb">
    <w:name w:val="Normal (Web)"/>
    <w:basedOn w:val="Normalny"/>
    <w:uiPriority w:val="99"/>
    <w:unhideWhenUsed/>
    <w:qFormat/>
    <w:rsid w:val="00BF75CB"/>
    <w:pPr>
      <w:widowControl/>
      <w:suppressAutoHyphens w:val="0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9C93-DDFA-47D7-9FF8-36819B2E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156</TotalTime>
  <Pages>4</Pages>
  <Words>1468</Words>
  <Characters>8809</Characters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2023-10-12T13:27:00Z</cp:lastPrinted>
  <dcterms:created xsi:type="dcterms:W3CDTF">2025-02-25T11:23:00Z</dcterms:created>
  <dcterms:modified xsi:type="dcterms:W3CDTF">2025-02-28T13:38:00Z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