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E138C2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ZKP-51</w:t>
      </w:r>
      <w:r w:rsidR="00C628B1"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B6563C" w:rsidRDefault="00313417" w:rsidP="00AA40FB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563C">
        <w:rPr>
          <w:rFonts w:ascii="Times New Roman" w:hAnsi="Times New Roman" w:cs="Times New Roman"/>
          <w:sz w:val="24"/>
          <w:szCs w:val="24"/>
        </w:rPr>
        <w:br/>
        <w:t>pn</w:t>
      </w:r>
      <w:r w:rsidR="002168A8" w:rsidRPr="00AA40FB">
        <w:rPr>
          <w:rFonts w:ascii="Times New Roman" w:hAnsi="Times New Roman" w:cs="Times New Roman"/>
          <w:sz w:val="24"/>
          <w:szCs w:val="24"/>
        </w:rPr>
        <w:t xml:space="preserve">. </w:t>
      </w:r>
      <w:r w:rsidR="00412087" w:rsidRPr="00AA40F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 xml:space="preserve">Usługa ochrony osób i mienia, monitoring elektroniczny systemów alarmowych, serwis i konserwacja systemów alarmowych, kontroli dostępu i telewizji CCTV, oraz obsługa centrali telefonicznych w budynkach Izby Administracji Skarbowej </w:t>
      </w:r>
      <w:r w:rsidR="00AA40F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>w Katowicach oraz jednostkach podległych w województwie</w:t>
      </w:r>
      <w:r w:rsidR="00AA40FB" w:rsidRPr="00AA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  <w:r w:rsidR="00412087" w:rsidRPr="00AA40F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D5B61" w:rsidRPr="00AA40FB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752F9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752F95">
        <w:rPr>
          <w:rFonts w:ascii="Times New Roman" w:hAnsi="Times New Roman" w:cs="Times New Roman"/>
          <w:b/>
          <w:sz w:val="24"/>
          <w:szCs w:val="24"/>
        </w:rPr>
        <w:t>DOTYCZĄCA WYKONAWCY</w:t>
      </w:r>
      <w:r w:rsidR="00E31C06" w:rsidRPr="00752F9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752F9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52F9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52F9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752F95">
        <w:rPr>
          <w:rFonts w:ascii="Times New Roman" w:hAnsi="Times New Roman" w:cs="Times New Roman"/>
          <w:sz w:val="24"/>
          <w:szCs w:val="24"/>
        </w:rPr>
        <w:t>  </w:t>
      </w:r>
      <w:r w:rsidR="00AD6111" w:rsidRPr="00752F95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UNP: </w:t>
      </w:r>
      <w:r w:rsidR="00A3299D" w:rsidRPr="00752F95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752F95" w:rsidRPr="00752F95">
        <w:rPr>
          <w:rFonts w:ascii="Times New Roman" w:hAnsi="Times New Roman" w:cs="Times New Roman"/>
          <w:sz w:val="24"/>
          <w:szCs w:val="24"/>
        </w:rPr>
        <w:t>147181</w:t>
      </w:r>
      <w:r w:rsidR="00E67FC8" w:rsidRPr="00752F95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752F95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0FB" w:rsidRPr="00752F95" w:rsidRDefault="00AA40FB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752F95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752F95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95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0FB" w:rsidRPr="00752F95" w:rsidRDefault="00AA40FB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AA7" w:rsidRPr="00752F95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A24C2D" w:rsidRPr="00752F9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752F9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52F9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 w:rsidRPr="00752F95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752F95">
        <w:rPr>
          <w:rFonts w:ascii="Times New Roman" w:hAnsi="Times New Roman" w:cs="Times New Roman"/>
          <w:sz w:val="24"/>
          <w:szCs w:val="24"/>
        </w:rPr>
        <w:t>:</w:t>
      </w:r>
      <w:r w:rsidRPr="0075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752F95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84DCF" w:rsidRPr="00752F95">
        <w:rPr>
          <w:rFonts w:ascii="Times New Roman" w:hAnsi="Times New Roman" w:cs="Times New Roman"/>
          <w:sz w:val="24"/>
          <w:szCs w:val="24"/>
        </w:rPr>
        <w:t xml:space="preserve">UNP: </w:t>
      </w:r>
      <w:r w:rsidR="00A3299D" w:rsidRPr="00752F95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752F95" w:rsidRPr="00752F95">
        <w:rPr>
          <w:rFonts w:ascii="Times New Roman" w:hAnsi="Times New Roman" w:cs="Times New Roman"/>
          <w:sz w:val="24"/>
          <w:szCs w:val="24"/>
        </w:rPr>
        <w:t>147181</w:t>
      </w:r>
      <w:r w:rsidR="00F84DCF" w:rsidRPr="0075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752F95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752F95">
        <w:rPr>
          <w:rFonts w:ascii="Times New Roman" w:hAnsi="Times New Roman" w:cs="Times New Roman"/>
          <w:i/>
          <w:sz w:val="24"/>
          <w:szCs w:val="24"/>
        </w:rPr>
        <w:t>,</w:t>
      </w:r>
      <w:r w:rsidRPr="00752F9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52F9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52F9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52F9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52F95">
        <w:rPr>
          <w:rFonts w:ascii="Times New Roman" w:hAnsi="Times New Roman" w:cs="Times New Roman"/>
          <w:sz w:val="24"/>
          <w:szCs w:val="24"/>
        </w:rPr>
        <w:t xml:space="preserve"> </w:t>
      </w:r>
      <w:r w:rsidRPr="00752F95">
        <w:rPr>
          <w:rFonts w:ascii="Times New Roman" w:hAnsi="Times New Roman" w:cs="Times New Roman"/>
          <w:sz w:val="24"/>
          <w:szCs w:val="24"/>
        </w:rPr>
        <w:t>podmiotu/ów:</w:t>
      </w:r>
      <w:r w:rsidR="00F84DCF" w:rsidRPr="00752F95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752F95">
        <w:rPr>
          <w:rFonts w:ascii="Times New Roman" w:hAnsi="Times New Roman" w:cs="Times New Roman"/>
          <w:sz w:val="24"/>
          <w:szCs w:val="24"/>
        </w:rPr>
        <w:t>.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D45" w:rsidRPr="00752F95">
        <w:rPr>
          <w:rFonts w:ascii="Times New Roman" w:hAnsi="Times New Roman" w:cs="Times New Roman"/>
          <w:sz w:val="24"/>
          <w:szCs w:val="24"/>
        </w:rPr>
        <w:t>…….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</w:t>
      </w:r>
      <w:r w:rsidR="00A3299D" w:rsidRPr="00752F95">
        <w:rPr>
          <w:rFonts w:ascii="Times New Roman" w:hAnsi="Times New Roman" w:cs="Times New Roman"/>
          <w:sz w:val="24"/>
          <w:szCs w:val="24"/>
        </w:rPr>
        <w:t>………………..</w:t>
      </w:r>
      <w:r w:rsidR="009C7756" w:rsidRPr="00752F95">
        <w:rPr>
          <w:rFonts w:ascii="Times New Roman" w:hAnsi="Times New Roman" w:cs="Times New Roman"/>
          <w:sz w:val="24"/>
          <w:szCs w:val="24"/>
        </w:rPr>
        <w:t>..</w:t>
      </w:r>
      <w:r w:rsidR="00751725" w:rsidRPr="00752F95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FF" w:rsidRDefault="001526FF" w:rsidP="0038231F">
      <w:pPr>
        <w:spacing w:after="0" w:line="240" w:lineRule="auto"/>
      </w:pPr>
      <w:r>
        <w:separator/>
      </w:r>
    </w:p>
  </w:endnote>
  <w:end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FF" w:rsidRDefault="001526FF" w:rsidP="0038231F">
      <w:pPr>
        <w:spacing w:after="0" w:line="240" w:lineRule="auto"/>
      </w:pPr>
      <w:r>
        <w:separator/>
      </w:r>
    </w:p>
  </w:footnote>
  <w:foot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26FF"/>
    <w:rsid w:val="001544A0"/>
    <w:rsid w:val="001902D2"/>
    <w:rsid w:val="001A3EEF"/>
    <w:rsid w:val="001C6945"/>
    <w:rsid w:val="001F027E"/>
    <w:rsid w:val="00203A40"/>
    <w:rsid w:val="002168A8"/>
    <w:rsid w:val="00255142"/>
    <w:rsid w:val="0025689A"/>
    <w:rsid w:val="00256CEC"/>
    <w:rsid w:val="00262D61"/>
    <w:rsid w:val="0028597A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2F95"/>
    <w:rsid w:val="00756C8F"/>
    <w:rsid w:val="007840F2"/>
    <w:rsid w:val="007936D6"/>
    <w:rsid w:val="007961C8"/>
    <w:rsid w:val="007B01C8"/>
    <w:rsid w:val="007B5E1F"/>
    <w:rsid w:val="007D5B61"/>
    <w:rsid w:val="007E2F69"/>
    <w:rsid w:val="00804F07"/>
    <w:rsid w:val="008212A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299D"/>
    <w:rsid w:val="00A347DE"/>
    <w:rsid w:val="00A513E0"/>
    <w:rsid w:val="00AA40FB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38C2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F6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8821-AF10-430C-8D0E-564CDE50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Stefaniak Mariusz</cp:lastModifiedBy>
  <cp:revision>19</cp:revision>
  <cp:lastPrinted>2017-08-10T07:37:00Z</cp:lastPrinted>
  <dcterms:created xsi:type="dcterms:W3CDTF">2017-08-07T05:50:00Z</dcterms:created>
  <dcterms:modified xsi:type="dcterms:W3CDTF">2017-11-25T17:05:00Z</dcterms:modified>
</cp:coreProperties>
</file>