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57" w:rsidRPr="0096086A" w:rsidRDefault="00602B57" w:rsidP="00602B57">
      <w:pPr>
        <w:widowControl/>
        <w:suppressAutoHyphens w:val="0"/>
        <w:spacing w:after="160"/>
        <w:rPr>
          <w:rFonts w:ascii="Times New Roman" w:hAnsi="Times New Roman" w:cs="Times New Roman"/>
          <w:b/>
          <w:bCs/>
          <w:i/>
          <w:kern w:val="0"/>
          <w:lang w:eastAsia="pl-PL"/>
        </w:rPr>
      </w:pP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>2401-ILZ2.261.</w:t>
      </w:r>
      <w:r w:rsidR="0096086A">
        <w:rPr>
          <w:rFonts w:ascii="Times New Roman" w:hAnsi="Times New Roman" w:cs="Times New Roman"/>
          <w:b/>
          <w:bCs/>
          <w:i/>
          <w:kern w:val="0"/>
          <w:lang w:eastAsia="pl-PL"/>
        </w:rPr>
        <w:t>39</w:t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>.201</w:t>
      </w:r>
      <w:r w:rsidR="0096086A">
        <w:rPr>
          <w:rFonts w:ascii="Times New Roman" w:hAnsi="Times New Roman" w:cs="Times New Roman"/>
          <w:b/>
          <w:bCs/>
          <w:i/>
          <w:kern w:val="0"/>
          <w:lang w:eastAsia="pl-PL"/>
        </w:rPr>
        <w:t>8</w:t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ab/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ab/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ab/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ab/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ab/>
        <w:t>Załącznik nr 2 do Zaproszenia</w:t>
      </w:r>
    </w:p>
    <w:p w:rsidR="00602B57" w:rsidRDefault="00602B57" w:rsidP="00602B57">
      <w:pPr>
        <w:widowControl/>
        <w:suppressAutoHyphens w:val="0"/>
        <w:spacing w:after="16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pl-PL"/>
        </w:rPr>
      </w:pPr>
      <w:r w:rsidRPr="00DD34CB">
        <w:rPr>
          <w:rFonts w:ascii="Times New Roman" w:hAnsi="Times New Roman" w:cs="Times New Roman"/>
          <w:b/>
          <w:bCs/>
          <w:kern w:val="0"/>
          <w:sz w:val="28"/>
          <w:szCs w:val="28"/>
          <w:lang w:eastAsia="pl-PL"/>
        </w:rPr>
        <w:t>Przedmiot zamówienia</w:t>
      </w:r>
    </w:p>
    <w:p w:rsidR="00602B57" w:rsidRPr="00DD34CB" w:rsidRDefault="00602B57" w:rsidP="00602B57">
      <w:pPr>
        <w:widowControl/>
        <w:suppressAutoHyphens w:val="0"/>
        <w:spacing w:after="16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:rsidR="00602B57" w:rsidRPr="003F7A2F" w:rsidRDefault="00602B57" w:rsidP="00602B57">
      <w:pPr>
        <w:widowControl/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Przedmiotem zamówienia jest dostawa</w:t>
      </w:r>
      <w:r w:rsidRPr="003F7A2F">
        <w:rPr>
          <w:rFonts w:ascii="Times New Roman" w:hAnsi="Times New Roman" w:cs="Times New Roman"/>
          <w:kern w:val="0"/>
          <w:lang w:eastAsia="pl-PL"/>
        </w:rPr>
        <w:t xml:space="preserve"> wody mineralnej </w:t>
      </w:r>
      <w:proofErr w:type="spellStart"/>
      <w:r w:rsidRPr="003F7A2F">
        <w:rPr>
          <w:rFonts w:ascii="Times New Roman" w:hAnsi="Times New Roman" w:cs="Times New Roman"/>
          <w:kern w:val="0"/>
          <w:lang w:eastAsia="pl-PL"/>
        </w:rPr>
        <w:t>średniomineralizowanej</w:t>
      </w:r>
      <w:proofErr w:type="spellEnd"/>
      <w:r w:rsidRPr="003F7A2F">
        <w:rPr>
          <w:rFonts w:ascii="Times New Roman" w:hAnsi="Times New Roman" w:cs="Times New Roman"/>
          <w:kern w:val="0"/>
          <w:lang w:eastAsia="pl-PL"/>
        </w:rPr>
        <w:t xml:space="preserve"> gazowanej i niegazowanej w butlach o pojemności 1,5 l na potrzeby funkcjonariuszy Służby Celno-Skarbowej.</w:t>
      </w:r>
    </w:p>
    <w:p w:rsidR="00602B57" w:rsidRPr="00B613E7" w:rsidRDefault="00602B57" w:rsidP="00602B57">
      <w:pPr>
        <w:widowControl/>
        <w:numPr>
          <w:ilvl w:val="0"/>
          <w:numId w:val="1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B613E7">
        <w:rPr>
          <w:rFonts w:ascii="Times New Roman" w:hAnsi="Times New Roman" w:cs="Times New Roman"/>
          <w:bCs/>
          <w:kern w:val="0"/>
          <w:lang w:eastAsia="pl-PL"/>
        </w:rPr>
        <w:t xml:space="preserve">Szacowana ilość zapotrzebowania na dostawę wody mineralnej </w:t>
      </w:r>
      <w:proofErr w:type="spellStart"/>
      <w:r w:rsidRPr="00B613E7">
        <w:rPr>
          <w:rFonts w:ascii="Times New Roman" w:hAnsi="Times New Roman" w:cs="Times New Roman"/>
          <w:bCs/>
          <w:kern w:val="0"/>
          <w:lang w:eastAsia="pl-PL"/>
        </w:rPr>
        <w:t>średniomineralizowanej</w:t>
      </w:r>
      <w:proofErr w:type="spellEnd"/>
      <w:r w:rsidRPr="00B613E7">
        <w:rPr>
          <w:rFonts w:ascii="Times New Roman" w:hAnsi="Times New Roman" w:cs="Times New Roman"/>
          <w:bCs/>
          <w:kern w:val="0"/>
          <w:lang w:eastAsia="pl-PL"/>
        </w:rPr>
        <w:t xml:space="preserve"> gazowanej i niegazowanej w butlach o pojemności 1,5 l wynosi 4.</w:t>
      </w:r>
      <w:r w:rsidR="0096086A">
        <w:rPr>
          <w:rFonts w:ascii="Times New Roman" w:hAnsi="Times New Roman" w:cs="Times New Roman"/>
          <w:bCs/>
          <w:kern w:val="0"/>
          <w:lang w:eastAsia="pl-PL"/>
        </w:rPr>
        <w:t>470</w:t>
      </w:r>
      <w:r w:rsidRPr="00B613E7">
        <w:rPr>
          <w:rFonts w:ascii="Times New Roman" w:hAnsi="Times New Roman" w:cs="Times New Roman"/>
          <w:bCs/>
          <w:kern w:val="0"/>
          <w:lang w:eastAsia="pl-PL"/>
        </w:rPr>
        <w:t xml:space="preserve"> butli, w tym:</w:t>
      </w:r>
    </w:p>
    <w:p w:rsidR="00602B57" w:rsidRPr="008779A9" w:rsidRDefault="00602B57" w:rsidP="00602B57">
      <w:pPr>
        <w:widowControl/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kern w:val="0"/>
          <w:lang w:eastAsia="pl-PL"/>
        </w:rPr>
      </w:pP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woda mineralna gazowana </w:t>
      </w:r>
      <w:proofErr w:type="spellStart"/>
      <w:r w:rsidRPr="008779A9">
        <w:rPr>
          <w:rFonts w:ascii="Times New Roman" w:hAnsi="Times New Roman" w:cs="Times New Roman"/>
          <w:bCs/>
          <w:kern w:val="0"/>
          <w:lang w:eastAsia="pl-PL"/>
        </w:rPr>
        <w:t>średniomineralizowana</w:t>
      </w:r>
      <w:proofErr w:type="spellEnd"/>
      <w:r>
        <w:rPr>
          <w:rFonts w:ascii="Times New Roman" w:hAnsi="Times New Roman" w:cs="Times New Roman"/>
          <w:bCs/>
          <w:kern w:val="0"/>
          <w:lang w:eastAsia="pl-PL"/>
        </w:rPr>
        <w:t xml:space="preserve">, </w:t>
      </w:r>
      <w:r>
        <w:rPr>
          <w:rFonts w:ascii="Times New Roman" w:hAnsi="Times New Roman" w:cs="Times New Roman"/>
          <w:kern w:val="0"/>
          <w:lang w:eastAsia="pl-PL"/>
        </w:rPr>
        <w:t xml:space="preserve">w której suma składników mineralnych wody wynosi minimum </w:t>
      </w:r>
      <w:r w:rsidRPr="00733C42">
        <w:rPr>
          <w:rFonts w:ascii="Times New Roman" w:hAnsi="Times New Roman" w:cs="Times New Roman"/>
          <w:kern w:val="0"/>
          <w:lang w:eastAsia="pl-PL"/>
        </w:rPr>
        <w:t>500 mg/</w:t>
      </w:r>
      <w:r>
        <w:rPr>
          <w:rFonts w:ascii="Times New Roman" w:hAnsi="Times New Roman" w:cs="Times New Roman"/>
          <w:kern w:val="0"/>
          <w:lang w:eastAsia="pl-PL"/>
        </w:rPr>
        <w:t>l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w </w:t>
      </w:r>
      <w:r>
        <w:rPr>
          <w:rFonts w:ascii="Times New Roman" w:hAnsi="Times New Roman" w:cs="Times New Roman"/>
          <w:bCs/>
          <w:kern w:val="0"/>
          <w:lang w:eastAsia="pl-PL"/>
        </w:rPr>
        <w:t xml:space="preserve">opakowaniach 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PET </w:t>
      </w:r>
      <w:r w:rsidRPr="00733C42">
        <w:rPr>
          <w:rFonts w:ascii="Times New Roman" w:hAnsi="Times New Roman" w:cs="Times New Roman"/>
          <w:bCs/>
          <w:kern w:val="0"/>
          <w:lang w:eastAsia="pl-PL"/>
        </w:rPr>
        <w:t>1,5</w:t>
      </w:r>
      <w:r>
        <w:rPr>
          <w:rFonts w:ascii="Times New Roman" w:hAnsi="Times New Roman" w:cs="Times New Roman"/>
          <w:bCs/>
          <w:kern w:val="0"/>
          <w:lang w:eastAsia="pl-PL"/>
        </w:rPr>
        <w:t xml:space="preserve"> </w:t>
      </w:r>
      <w:r w:rsidRPr="00733C42">
        <w:rPr>
          <w:rFonts w:ascii="Times New Roman" w:hAnsi="Times New Roman" w:cs="Times New Roman"/>
          <w:bCs/>
          <w:kern w:val="0"/>
          <w:lang w:eastAsia="pl-PL"/>
        </w:rPr>
        <w:t>l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w ilości 2.</w:t>
      </w:r>
      <w:r w:rsidR="0096086A">
        <w:rPr>
          <w:rFonts w:ascii="Times New Roman" w:hAnsi="Times New Roman" w:cs="Times New Roman"/>
          <w:bCs/>
          <w:kern w:val="0"/>
          <w:lang w:eastAsia="pl-PL"/>
        </w:rPr>
        <w:t>235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butelek</w:t>
      </w:r>
    </w:p>
    <w:p w:rsidR="00602B57" w:rsidRPr="008779A9" w:rsidRDefault="00602B57" w:rsidP="00602B57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kern w:val="0"/>
          <w:lang w:eastAsia="pl-PL"/>
        </w:rPr>
      </w:pP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woda mineralna niegazowana </w:t>
      </w:r>
      <w:proofErr w:type="spellStart"/>
      <w:r w:rsidRPr="008779A9">
        <w:rPr>
          <w:rFonts w:ascii="Times New Roman" w:hAnsi="Times New Roman" w:cs="Times New Roman"/>
          <w:bCs/>
          <w:kern w:val="0"/>
          <w:lang w:eastAsia="pl-PL"/>
        </w:rPr>
        <w:t>średniomineralizowana</w:t>
      </w:r>
      <w:proofErr w:type="spellEnd"/>
      <w:r>
        <w:rPr>
          <w:rFonts w:ascii="Times New Roman" w:hAnsi="Times New Roman" w:cs="Times New Roman"/>
          <w:bCs/>
          <w:kern w:val="0"/>
          <w:lang w:eastAsia="pl-PL"/>
        </w:rPr>
        <w:t>,</w:t>
      </w:r>
      <w:r w:rsidR="009D0849">
        <w:rPr>
          <w:rFonts w:ascii="Times New Roman" w:hAnsi="Times New Roman" w:cs="Times New Roman"/>
          <w:bCs/>
          <w:kern w:val="0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lang w:eastAsia="pl-PL"/>
        </w:rPr>
        <w:t xml:space="preserve">w której suma składników mineralnych wody wynosi minimum </w:t>
      </w:r>
      <w:r w:rsidRPr="00733C42">
        <w:rPr>
          <w:rFonts w:ascii="Times New Roman" w:hAnsi="Times New Roman" w:cs="Times New Roman"/>
          <w:kern w:val="0"/>
          <w:lang w:eastAsia="pl-PL"/>
        </w:rPr>
        <w:t>500 mg/l</w:t>
      </w:r>
      <w:r>
        <w:rPr>
          <w:rFonts w:ascii="Times New Roman" w:hAnsi="Times New Roman" w:cs="Times New Roman"/>
          <w:kern w:val="0"/>
          <w:lang w:eastAsia="pl-PL"/>
        </w:rPr>
        <w:t xml:space="preserve">  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w </w:t>
      </w:r>
      <w:r>
        <w:rPr>
          <w:rFonts w:ascii="Times New Roman" w:hAnsi="Times New Roman" w:cs="Times New Roman"/>
          <w:bCs/>
          <w:kern w:val="0"/>
          <w:lang w:eastAsia="pl-PL"/>
        </w:rPr>
        <w:t>opakowaniach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PET </w:t>
      </w:r>
      <w:r w:rsidRPr="00733C42">
        <w:rPr>
          <w:rFonts w:ascii="Times New Roman" w:hAnsi="Times New Roman" w:cs="Times New Roman"/>
          <w:bCs/>
          <w:kern w:val="0"/>
          <w:lang w:eastAsia="pl-PL"/>
        </w:rPr>
        <w:t>1,5</w:t>
      </w:r>
      <w:r>
        <w:rPr>
          <w:rFonts w:ascii="Times New Roman" w:hAnsi="Times New Roman" w:cs="Times New Roman"/>
          <w:bCs/>
          <w:kern w:val="0"/>
          <w:lang w:eastAsia="pl-PL"/>
        </w:rPr>
        <w:t xml:space="preserve"> </w:t>
      </w:r>
      <w:r w:rsidRPr="00733C42">
        <w:rPr>
          <w:rFonts w:ascii="Times New Roman" w:hAnsi="Times New Roman" w:cs="Times New Roman"/>
          <w:bCs/>
          <w:kern w:val="0"/>
          <w:lang w:eastAsia="pl-PL"/>
        </w:rPr>
        <w:t>l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w ilości 2.</w:t>
      </w:r>
      <w:r w:rsidR="0096086A">
        <w:rPr>
          <w:rFonts w:ascii="Times New Roman" w:hAnsi="Times New Roman" w:cs="Times New Roman"/>
          <w:bCs/>
          <w:kern w:val="0"/>
          <w:lang w:eastAsia="pl-PL"/>
        </w:rPr>
        <w:t>235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butelek</w:t>
      </w:r>
      <w:r>
        <w:rPr>
          <w:rFonts w:ascii="Times New Roman" w:hAnsi="Times New Roman" w:cs="Times New Roman"/>
          <w:bCs/>
          <w:kern w:val="0"/>
          <w:lang w:eastAsia="pl-PL"/>
        </w:rPr>
        <w:t>.</w:t>
      </w:r>
    </w:p>
    <w:p w:rsidR="00602B57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A274B3">
        <w:rPr>
          <w:rFonts w:ascii="Times New Roman" w:hAnsi="Times New Roman" w:cs="Times New Roman"/>
          <w:kern w:val="0"/>
          <w:lang w:eastAsia="pl-PL"/>
        </w:rPr>
        <w:t>Oferowana woda powinna spełniać wymagania Rozporządzenia Ministra Zdrowia z dnia 31 marca 2011 roku w sprawie naturalnych wód mineralnych, naturalnych wód źródlanych i wód stołowych (Dz. U.</w:t>
      </w:r>
      <w:r w:rsidR="001D2FC6">
        <w:rPr>
          <w:rFonts w:ascii="Times New Roman" w:hAnsi="Times New Roman" w:cs="Times New Roman"/>
          <w:kern w:val="0"/>
          <w:lang w:eastAsia="pl-PL"/>
        </w:rPr>
        <w:t xml:space="preserve"> z 2011 r.,</w:t>
      </w:r>
      <w:r w:rsidRPr="00A274B3">
        <w:rPr>
          <w:rFonts w:ascii="Times New Roman" w:hAnsi="Times New Roman" w:cs="Times New Roman"/>
          <w:kern w:val="0"/>
          <w:lang w:eastAsia="pl-PL"/>
        </w:rPr>
        <w:t xml:space="preserve"> Nr 85, poz. 466). Oferowana woda musi posiadać termin przydatności do spożycia minimum 6 miesięcy licząc od dnia dostawy</w:t>
      </w:r>
      <w:r>
        <w:rPr>
          <w:rFonts w:ascii="Times New Roman" w:hAnsi="Times New Roman" w:cs="Times New Roman"/>
          <w:kern w:val="0"/>
          <w:lang w:eastAsia="pl-PL"/>
        </w:rPr>
        <w:t>.</w:t>
      </w:r>
    </w:p>
    <w:p w:rsidR="00602B57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 xml:space="preserve">Dostawa wody mineralnej </w:t>
      </w:r>
      <w:proofErr w:type="spellStart"/>
      <w:r>
        <w:rPr>
          <w:rFonts w:ascii="Times New Roman" w:hAnsi="Times New Roman" w:cs="Times New Roman"/>
          <w:kern w:val="0"/>
          <w:lang w:eastAsia="pl-PL"/>
        </w:rPr>
        <w:t>średniomineralizowanej</w:t>
      </w:r>
      <w:proofErr w:type="spellEnd"/>
      <w:r>
        <w:rPr>
          <w:rFonts w:ascii="Times New Roman" w:hAnsi="Times New Roman" w:cs="Times New Roman"/>
          <w:kern w:val="0"/>
          <w:lang w:eastAsia="pl-PL"/>
        </w:rPr>
        <w:t xml:space="preserve"> musi być dostarczona w standardowych, bezzwrotnych, fabrycznie oznakowanych opakowaniach producenta.</w:t>
      </w:r>
    </w:p>
    <w:p w:rsidR="00602B57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Butle muszą posiadać atest PZH dopuszczający do używania w obrocie w celach spożywczych. Na każdej butli muszą znajdować się co najmniej następujące dane: nazwa i rodzaj produktu, miejsce ujęcia wody, nazwa i adres producenta, pojemność, skład fizyko-chemiczny</w:t>
      </w:r>
      <w:r w:rsidR="0096086A">
        <w:rPr>
          <w:rFonts w:ascii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lang w:eastAsia="pl-PL"/>
        </w:rPr>
        <w:t>wody,</w:t>
      </w:r>
      <w:r w:rsidR="0096086A">
        <w:rPr>
          <w:rFonts w:ascii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lang w:eastAsia="pl-PL"/>
        </w:rPr>
        <w:t>nr partii, termin przydatności do spożycia.</w:t>
      </w:r>
    </w:p>
    <w:p w:rsidR="00602B57" w:rsidRPr="000D08B0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Dostawa</w:t>
      </w:r>
      <w:r w:rsidRPr="000D08B0">
        <w:rPr>
          <w:rFonts w:ascii="Times New Roman" w:hAnsi="Times New Roman" w:cs="Times New Roman"/>
          <w:kern w:val="0"/>
          <w:lang w:eastAsia="pl-PL"/>
        </w:rPr>
        <w:t xml:space="preserve"> odbywać się będ</w:t>
      </w:r>
      <w:r>
        <w:rPr>
          <w:rFonts w:ascii="Times New Roman" w:hAnsi="Times New Roman" w:cs="Times New Roman"/>
          <w:kern w:val="0"/>
          <w:lang w:eastAsia="pl-PL"/>
        </w:rPr>
        <w:t>zie</w:t>
      </w:r>
      <w:r w:rsidRPr="000D08B0">
        <w:rPr>
          <w:rFonts w:ascii="Times New Roman" w:hAnsi="Times New Roman" w:cs="Times New Roman"/>
          <w:kern w:val="0"/>
          <w:lang w:eastAsia="pl-PL"/>
        </w:rPr>
        <w:t xml:space="preserve"> w dni robocze Zamawiającego, tj. od poniedziałku do piątku, </w:t>
      </w:r>
      <w:r>
        <w:rPr>
          <w:rFonts w:ascii="Times New Roman" w:hAnsi="Times New Roman" w:cs="Times New Roman"/>
          <w:kern w:val="0"/>
          <w:lang w:eastAsia="pl-PL"/>
        </w:rPr>
        <w:br/>
      </w:r>
      <w:r w:rsidRPr="000D08B0">
        <w:rPr>
          <w:rFonts w:ascii="Times New Roman" w:hAnsi="Times New Roman" w:cs="Times New Roman"/>
          <w:kern w:val="0"/>
          <w:lang w:eastAsia="pl-PL"/>
        </w:rPr>
        <w:t xml:space="preserve">w godzinach od </w:t>
      </w:r>
      <w:r w:rsidRPr="00733C42">
        <w:rPr>
          <w:rFonts w:ascii="Times New Roman" w:hAnsi="Times New Roman" w:cs="Times New Roman"/>
          <w:kern w:val="0"/>
          <w:lang w:eastAsia="pl-PL"/>
        </w:rPr>
        <w:t xml:space="preserve">8.00 </w:t>
      </w:r>
      <w:r w:rsidRPr="000D08B0">
        <w:rPr>
          <w:rFonts w:ascii="Times New Roman" w:hAnsi="Times New Roman" w:cs="Times New Roman"/>
          <w:kern w:val="0"/>
          <w:lang w:eastAsia="pl-PL"/>
        </w:rPr>
        <w:t>do 14.00 z wyłączeniem dni ustawowo wolnych od pracy</w:t>
      </w:r>
      <w:r>
        <w:rPr>
          <w:rFonts w:ascii="Times New Roman" w:hAnsi="Times New Roman" w:cs="Times New Roman"/>
          <w:kern w:val="0"/>
          <w:lang w:eastAsia="pl-PL"/>
        </w:rPr>
        <w:t>.</w:t>
      </w:r>
    </w:p>
    <w:p w:rsidR="00602B57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0D08B0">
        <w:rPr>
          <w:rFonts w:ascii="Times New Roman" w:hAnsi="Times New Roman" w:cs="Times New Roman"/>
          <w:kern w:val="0"/>
          <w:lang w:eastAsia="pl-PL"/>
        </w:rPr>
        <w:t>Dostawa wody mineral</w:t>
      </w:r>
      <w:r>
        <w:rPr>
          <w:rFonts w:ascii="Times New Roman" w:hAnsi="Times New Roman" w:cs="Times New Roman"/>
          <w:kern w:val="0"/>
          <w:lang w:eastAsia="pl-PL"/>
        </w:rPr>
        <w:t xml:space="preserve">nej </w:t>
      </w:r>
      <w:proofErr w:type="spellStart"/>
      <w:r>
        <w:rPr>
          <w:rFonts w:ascii="Times New Roman" w:hAnsi="Times New Roman" w:cs="Times New Roman"/>
          <w:kern w:val="0"/>
          <w:lang w:eastAsia="pl-PL"/>
        </w:rPr>
        <w:t>średniomineralizowanej</w:t>
      </w:r>
      <w:proofErr w:type="spellEnd"/>
      <w:r>
        <w:rPr>
          <w:rFonts w:ascii="Times New Roman" w:hAnsi="Times New Roman" w:cs="Times New Roman"/>
          <w:kern w:val="0"/>
          <w:lang w:eastAsia="pl-PL"/>
        </w:rPr>
        <w:t xml:space="preserve"> będzi</w:t>
      </w:r>
      <w:r w:rsidRPr="000D08B0">
        <w:rPr>
          <w:rFonts w:ascii="Times New Roman" w:hAnsi="Times New Roman" w:cs="Times New Roman"/>
          <w:kern w:val="0"/>
          <w:lang w:eastAsia="pl-PL"/>
        </w:rPr>
        <w:t xml:space="preserve">e odbywać się na </w:t>
      </w:r>
      <w:r>
        <w:rPr>
          <w:rFonts w:ascii="Times New Roman" w:hAnsi="Times New Roman" w:cs="Times New Roman"/>
          <w:kern w:val="0"/>
          <w:lang w:eastAsia="pl-PL"/>
        </w:rPr>
        <w:t>ryzyko i koszt</w:t>
      </w:r>
      <w:r w:rsidRPr="000D08B0">
        <w:rPr>
          <w:rFonts w:ascii="Times New Roman" w:hAnsi="Times New Roman" w:cs="Times New Roman"/>
          <w:kern w:val="0"/>
          <w:lang w:eastAsia="pl-PL"/>
        </w:rPr>
        <w:t xml:space="preserve"> Wykonawcy wraz z ich załadunkiem i rozładunkiem oraz wniesieniem wody w miejsce wskazane przez Zamawiającego</w:t>
      </w:r>
      <w:r>
        <w:rPr>
          <w:rFonts w:ascii="Times New Roman" w:hAnsi="Times New Roman" w:cs="Times New Roman"/>
          <w:kern w:val="0"/>
          <w:lang w:eastAsia="pl-PL"/>
        </w:rPr>
        <w:t>.</w:t>
      </w:r>
    </w:p>
    <w:p w:rsidR="00602B57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0D08B0">
        <w:rPr>
          <w:rFonts w:ascii="Times New Roman" w:hAnsi="Times New Roman" w:cs="Times New Roman"/>
          <w:kern w:val="0"/>
          <w:lang w:eastAsia="pl-PL"/>
        </w:rPr>
        <w:t xml:space="preserve">Każdorazowa dostawa wody mineralnej </w:t>
      </w:r>
      <w:proofErr w:type="spellStart"/>
      <w:r w:rsidRPr="000D08B0">
        <w:rPr>
          <w:rFonts w:ascii="Times New Roman" w:hAnsi="Times New Roman" w:cs="Times New Roman"/>
          <w:kern w:val="0"/>
          <w:lang w:eastAsia="pl-PL"/>
        </w:rPr>
        <w:t>średniomineralizowanej</w:t>
      </w:r>
      <w:proofErr w:type="spellEnd"/>
      <w:r w:rsidRPr="000D08B0">
        <w:rPr>
          <w:rFonts w:ascii="Times New Roman" w:hAnsi="Times New Roman" w:cs="Times New Roman"/>
          <w:kern w:val="0"/>
          <w:lang w:eastAsia="pl-PL"/>
        </w:rPr>
        <w:t xml:space="preserve"> potwierdzona będzie protokołem zdawczo-odbiorczym (wydanie zewnętrzne) podpisanym przez pracowników Zamawiającego i Wykonawcy</w:t>
      </w:r>
      <w:r>
        <w:rPr>
          <w:rFonts w:ascii="Times New Roman" w:hAnsi="Times New Roman" w:cs="Times New Roman"/>
          <w:kern w:val="0"/>
          <w:lang w:eastAsia="pl-PL"/>
        </w:rPr>
        <w:t>.</w:t>
      </w:r>
    </w:p>
    <w:p w:rsidR="00602B57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C264B6">
        <w:rPr>
          <w:rFonts w:ascii="Times New Roman" w:hAnsi="Times New Roman" w:cs="Times New Roman"/>
          <w:kern w:val="0"/>
          <w:lang w:eastAsia="pl-PL"/>
        </w:rPr>
        <w:lastRenderedPageBreak/>
        <w:t xml:space="preserve">Pierwszą </w:t>
      </w:r>
      <w:r w:rsidRPr="00733C42">
        <w:rPr>
          <w:rFonts w:ascii="Times New Roman" w:hAnsi="Times New Roman" w:cs="Times New Roman"/>
          <w:kern w:val="0"/>
          <w:lang w:eastAsia="pl-PL"/>
        </w:rPr>
        <w:t>partię</w:t>
      </w:r>
      <w:r w:rsidRPr="00C264B6">
        <w:rPr>
          <w:rFonts w:ascii="Times New Roman" w:hAnsi="Times New Roman" w:cs="Times New Roman"/>
          <w:kern w:val="0"/>
          <w:lang w:eastAsia="pl-PL"/>
        </w:rPr>
        <w:t xml:space="preserve"> wody mineralnej</w:t>
      </w:r>
      <w:r>
        <w:rPr>
          <w:rFonts w:ascii="Times New Roman" w:hAnsi="Times New Roman" w:cs="Times New Roman"/>
          <w:kern w:val="0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lang w:eastAsia="pl-PL"/>
        </w:rPr>
        <w:t>średnio</w:t>
      </w:r>
      <w:r w:rsidRPr="00C264B6">
        <w:rPr>
          <w:rFonts w:ascii="Times New Roman" w:hAnsi="Times New Roman" w:cs="Times New Roman"/>
          <w:kern w:val="0"/>
          <w:lang w:eastAsia="pl-PL"/>
        </w:rPr>
        <w:t>mineralizowanej</w:t>
      </w:r>
      <w:proofErr w:type="spellEnd"/>
      <w:r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C264B6">
        <w:rPr>
          <w:rFonts w:ascii="Times New Roman" w:hAnsi="Times New Roman" w:cs="Times New Roman"/>
          <w:kern w:val="0"/>
          <w:lang w:eastAsia="pl-PL"/>
        </w:rPr>
        <w:t>Wykonawca dostarczy, najpóźniej w terminie 7 dni</w:t>
      </w:r>
      <w:r w:rsidR="001D2FC6">
        <w:rPr>
          <w:rFonts w:ascii="Times New Roman" w:hAnsi="Times New Roman" w:cs="Times New Roman"/>
          <w:kern w:val="0"/>
          <w:lang w:eastAsia="pl-PL"/>
        </w:rPr>
        <w:t xml:space="preserve"> roboczych</w:t>
      </w:r>
      <w:r w:rsidRPr="00C264B6">
        <w:rPr>
          <w:rFonts w:ascii="Times New Roman" w:hAnsi="Times New Roman" w:cs="Times New Roman"/>
          <w:kern w:val="0"/>
          <w:lang w:eastAsia="pl-PL"/>
        </w:rPr>
        <w:t xml:space="preserve"> po podpisaniu umowy do następujących lokalizacji w ilości:</w:t>
      </w:r>
    </w:p>
    <w:p w:rsidR="00602B57" w:rsidRDefault="00602B57" w:rsidP="00602B57">
      <w:pPr>
        <w:pStyle w:val="Akapitzlist"/>
        <w:spacing w:before="100" w:beforeAutospacing="1" w:after="100" w:afterAutospacing="1" w:line="360" w:lineRule="auto"/>
        <w:ind w:left="357"/>
        <w:jc w:val="both"/>
        <w:rPr>
          <w:rFonts w:ascii="Times New Roman" w:hAnsi="Times New Roman" w:cs="Times New Roman"/>
          <w:kern w:val="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2862"/>
        <w:gridCol w:w="2652"/>
        <w:gridCol w:w="2652"/>
      </w:tblGrid>
      <w:tr w:rsidR="00602B57" w:rsidTr="00ED52E7">
        <w:trPr>
          <w:trHeight w:val="1338"/>
        </w:trPr>
        <w:tc>
          <w:tcPr>
            <w:tcW w:w="570" w:type="dxa"/>
          </w:tcPr>
          <w:p w:rsidR="00602B57" w:rsidRPr="00ED52E7" w:rsidRDefault="00602B57" w:rsidP="00765116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pl-PL"/>
              </w:rPr>
            </w:pPr>
            <w:r w:rsidRPr="00ED52E7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31" w:type="dxa"/>
          </w:tcPr>
          <w:p w:rsidR="00602B57" w:rsidRPr="00ED52E7" w:rsidRDefault="00602B57" w:rsidP="00765116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pl-PL"/>
              </w:rPr>
            </w:pPr>
            <w:r w:rsidRPr="00ED52E7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pl-PL"/>
              </w:rPr>
              <w:t>nazwa i adres jednostki</w:t>
            </w:r>
          </w:p>
        </w:tc>
        <w:tc>
          <w:tcPr>
            <w:tcW w:w="2683" w:type="dxa"/>
          </w:tcPr>
          <w:p w:rsidR="00602B57" w:rsidRPr="00ED52E7" w:rsidRDefault="00602B57" w:rsidP="00765116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pl-PL"/>
              </w:rPr>
            </w:pPr>
            <w:r w:rsidRPr="00ED52E7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ilość butelek 1,5 l wody mineralnej gazowanej </w:t>
            </w:r>
            <w:proofErr w:type="spellStart"/>
            <w:r w:rsidRPr="00ED52E7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średniomineralizowanej</w:t>
            </w:r>
            <w:proofErr w:type="spellEnd"/>
            <w:r w:rsidRPr="00ED52E7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ED52E7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pl-PL"/>
              </w:rPr>
              <w:t>w pierwszej partii dostawy</w:t>
            </w:r>
          </w:p>
        </w:tc>
        <w:tc>
          <w:tcPr>
            <w:tcW w:w="2683" w:type="dxa"/>
          </w:tcPr>
          <w:p w:rsidR="00602B57" w:rsidRPr="00ED52E7" w:rsidRDefault="00602B57" w:rsidP="00765116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pl-PL"/>
              </w:rPr>
            </w:pPr>
            <w:r w:rsidRPr="00ED52E7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ilość butelek 1,5 l wody mineralnej niegazowanej </w:t>
            </w:r>
            <w:proofErr w:type="spellStart"/>
            <w:r w:rsidRPr="00ED52E7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średniomineralizowanej</w:t>
            </w:r>
            <w:proofErr w:type="spellEnd"/>
            <w:r w:rsidRPr="00ED52E7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ED52E7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pl-PL"/>
              </w:rPr>
              <w:t>w pierwszej partii dostawy</w:t>
            </w:r>
          </w:p>
        </w:tc>
      </w:tr>
      <w:tr w:rsidR="00602B57" w:rsidTr="00620E52">
        <w:tc>
          <w:tcPr>
            <w:tcW w:w="570" w:type="dxa"/>
          </w:tcPr>
          <w:p w:rsidR="000C2579" w:rsidRPr="000C2579" w:rsidRDefault="00620E52" w:rsidP="000C2579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1</w:t>
            </w:r>
          </w:p>
          <w:p w:rsidR="00602B57" w:rsidRPr="000C2579" w:rsidRDefault="000C2579" w:rsidP="000C2579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(CZR1)</w:t>
            </w:r>
          </w:p>
        </w:tc>
        <w:tc>
          <w:tcPr>
            <w:tcW w:w="3131" w:type="dxa"/>
          </w:tcPr>
          <w:p w:rsidR="00602B57" w:rsidRPr="000C2579" w:rsidRDefault="00602B57" w:rsidP="000C2579">
            <w:pPr>
              <w:pStyle w:val="Akapitzlist"/>
              <w:widowControl/>
              <w:suppressAutoHyphens w:val="0"/>
              <w:spacing w:after="120" w:line="276" w:lineRule="auto"/>
              <w:ind w:left="0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 xml:space="preserve">Śląski Urząd Celno-Skarbowy w Katowicach, </w:t>
            </w:r>
            <w:r w:rsid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br/>
            </w: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 xml:space="preserve">ul. Słoneczna 34, </w:t>
            </w:r>
            <w:r w:rsid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br/>
            </w: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>40-136 Katowice</w:t>
            </w:r>
          </w:p>
        </w:tc>
        <w:tc>
          <w:tcPr>
            <w:tcW w:w="2683" w:type="dxa"/>
          </w:tcPr>
          <w:p w:rsidR="00602B57" w:rsidRDefault="00E212EB" w:rsidP="00765116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150</w:t>
            </w:r>
          </w:p>
        </w:tc>
        <w:tc>
          <w:tcPr>
            <w:tcW w:w="2683" w:type="dxa"/>
          </w:tcPr>
          <w:p w:rsidR="00602B57" w:rsidRDefault="00E212EB" w:rsidP="00765116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150</w:t>
            </w:r>
          </w:p>
        </w:tc>
      </w:tr>
      <w:tr w:rsidR="00620E52" w:rsidTr="00620E52">
        <w:tc>
          <w:tcPr>
            <w:tcW w:w="570" w:type="dxa"/>
          </w:tcPr>
          <w:p w:rsidR="00620E52" w:rsidRPr="000C2579" w:rsidRDefault="00620E52" w:rsidP="000C2579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2</w:t>
            </w:r>
            <w:r w:rsidR="000C2579"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 (CZR2)</w:t>
            </w:r>
          </w:p>
        </w:tc>
        <w:tc>
          <w:tcPr>
            <w:tcW w:w="3131" w:type="dxa"/>
          </w:tcPr>
          <w:p w:rsidR="00620E52" w:rsidRPr="000C2579" w:rsidRDefault="00620E52" w:rsidP="000C2579">
            <w:pPr>
              <w:pStyle w:val="Akapitzlist"/>
              <w:widowControl/>
              <w:suppressAutoHyphens w:val="0"/>
              <w:spacing w:after="120" w:line="276" w:lineRule="auto"/>
              <w:ind w:left="0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 xml:space="preserve">Śląski Urząd Celno-Skarbowy w Katowicach, </w:t>
            </w:r>
            <w:r w:rsid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br/>
            </w: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 xml:space="preserve">ul. Słoneczna 34, </w:t>
            </w: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br/>
              <w:t>40-136 Katowice</w:t>
            </w:r>
          </w:p>
        </w:tc>
        <w:tc>
          <w:tcPr>
            <w:tcW w:w="2683" w:type="dxa"/>
          </w:tcPr>
          <w:p w:rsidR="00620E52" w:rsidRDefault="00E212EB" w:rsidP="00620E52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100</w:t>
            </w:r>
          </w:p>
        </w:tc>
        <w:tc>
          <w:tcPr>
            <w:tcW w:w="2683" w:type="dxa"/>
          </w:tcPr>
          <w:p w:rsidR="00620E52" w:rsidRDefault="00E212EB" w:rsidP="00620E52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100</w:t>
            </w:r>
          </w:p>
        </w:tc>
      </w:tr>
      <w:tr w:rsidR="00620E52" w:rsidTr="00ED52E7">
        <w:trPr>
          <w:trHeight w:val="813"/>
        </w:trPr>
        <w:tc>
          <w:tcPr>
            <w:tcW w:w="570" w:type="dxa"/>
          </w:tcPr>
          <w:p w:rsidR="00620E52" w:rsidRPr="000C2579" w:rsidRDefault="00620E52" w:rsidP="000C2579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3</w:t>
            </w:r>
            <w:r w:rsidR="000C2579"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 (CZR3)</w:t>
            </w:r>
          </w:p>
        </w:tc>
        <w:tc>
          <w:tcPr>
            <w:tcW w:w="3131" w:type="dxa"/>
          </w:tcPr>
          <w:p w:rsidR="00620E52" w:rsidRPr="000C2579" w:rsidRDefault="00620E52" w:rsidP="00620E52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 xml:space="preserve">Oddział Celny Cieszyn, </w:t>
            </w: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br/>
              <w:t xml:space="preserve">ul. Bielska 47a, </w:t>
            </w:r>
            <w:r w:rsid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br/>
            </w: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>43-400 Cieszyn</w:t>
            </w:r>
          </w:p>
        </w:tc>
        <w:tc>
          <w:tcPr>
            <w:tcW w:w="2683" w:type="dxa"/>
          </w:tcPr>
          <w:p w:rsidR="00620E52" w:rsidRDefault="00E212EB" w:rsidP="00620E52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150</w:t>
            </w:r>
          </w:p>
        </w:tc>
        <w:tc>
          <w:tcPr>
            <w:tcW w:w="2683" w:type="dxa"/>
          </w:tcPr>
          <w:p w:rsidR="00620E52" w:rsidRDefault="00E212EB" w:rsidP="00620E52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150</w:t>
            </w:r>
          </w:p>
        </w:tc>
      </w:tr>
      <w:tr w:rsidR="00620E52" w:rsidTr="00620E52">
        <w:tc>
          <w:tcPr>
            <w:tcW w:w="570" w:type="dxa"/>
          </w:tcPr>
          <w:p w:rsidR="000C2579" w:rsidRPr="000C2579" w:rsidRDefault="00620E52" w:rsidP="000C2579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4</w:t>
            </w:r>
          </w:p>
          <w:p w:rsidR="00620E52" w:rsidRPr="000C2579" w:rsidRDefault="000C2579" w:rsidP="000C2579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(CZR4)</w:t>
            </w:r>
          </w:p>
        </w:tc>
        <w:tc>
          <w:tcPr>
            <w:tcW w:w="3131" w:type="dxa"/>
          </w:tcPr>
          <w:p w:rsidR="00620E52" w:rsidRPr="000C2579" w:rsidRDefault="00620E52" w:rsidP="00620E52">
            <w:pPr>
              <w:pStyle w:val="Akapitzlist"/>
              <w:widowControl/>
              <w:suppressAutoHyphens w:val="0"/>
              <w:spacing w:after="120" w:line="276" w:lineRule="auto"/>
              <w:ind w:left="0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Delegatura Śląskiego Urzędu Celno-Skarbowego w Rybniku, </w:t>
            </w: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br/>
              <w:t xml:space="preserve">ul. </w:t>
            </w:r>
            <w:proofErr w:type="spellStart"/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Kłokocińska</w:t>
            </w:r>
            <w:proofErr w:type="spellEnd"/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 51,</w:t>
            </w:r>
            <w:r w:rsid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br/>
            </w: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 44-251 Rybnik</w:t>
            </w:r>
          </w:p>
        </w:tc>
        <w:tc>
          <w:tcPr>
            <w:tcW w:w="2683" w:type="dxa"/>
          </w:tcPr>
          <w:p w:rsidR="00620E52" w:rsidRDefault="00E212EB" w:rsidP="00620E52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140</w:t>
            </w:r>
          </w:p>
        </w:tc>
        <w:tc>
          <w:tcPr>
            <w:tcW w:w="2683" w:type="dxa"/>
          </w:tcPr>
          <w:p w:rsidR="00620E52" w:rsidRDefault="00E212EB" w:rsidP="00620E52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140</w:t>
            </w:r>
          </w:p>
        </w:tc>
      </w:tr>
      <w:tr w:rsidR="00620E52" w:rsidTr="00ED52E7">
        <w:trPr>
          <w:trHeight w:val="1416"/>
        </w:trPr>
        <w:tc>
          <w:tcPr>
            <w:tcW w:w="570" w:type="dxa"/>
          </w:tcPr>
          <w:p w:rsidR="000C2579" w:rsidRPr="000C2579" w:rsidRDefault="00620E52" w:rsidP="000C2579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5</w:t>
            </w:r>
          </w:p>
          <w:p w:rsidR="00620E52" w:rsidRPr="000C2579" w:rsidRDefault="000C2579" w:rsidP="000C2579">
            <w:pPr>
              <w:pStyle w:val="Akapitzlist"/>
              <w:widowControl/>
              <w:suppressAutoHyphens w:val="0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(CZR5)</w:t>
            </w:r>
          </w:p>
        </w:tc>
        <w:tc>
          <w:tcPr>
            <w:tcW w:w="3131" w:type="dxa"/>
          </w:tcPr>
          <w:p w:rsidR="00620E52" w:rsidRPr="000C2579" w:rsidRDefault="00620E52" w:rsidP="000C2579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 xml:space="preserve">Delegatura Śląskiego Urzędu Celno-Skarbowego w Bielsku-Białej, </w:t>
            </w:r>
            <w:r w:rsid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br/>
            </w: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 xml:space="preserve">ul. T. </w:t>
            </w:r>
            <w:proofErr w:type="spellStart"/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>Regera</w:t>
            </w:r>
            <w:proofErr w:type="spellEnd"/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 xml:space="preserve"> 32, </w:t>
            </w:r>
            <w:r w:rsid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br/>
            </w: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>43-382 Bielsko-Biała</w:t>
            </w:r>
          </w:p>
        </w:tc>
        <w:tc>
          <w:tcPr>
            <w:tcW w:w="2683" w:type="dxa"/>
          </w:tcPr>
          <w:p w:rsidR="00620E52" w:rsidRDefault="00E212EB" w:rsidP="00620E52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130</w:t>
            </w:r>
          </w:p>
        </w:tc>
        <w:tc>
          <w:tcPr>
            <w:tcW w:w="2683" w:type="dxa"/>
          </w:tcPr>
          <w:p w:rsidR="00620E52" w:rsidRDefault="00E212EB" w:rsidP="00620E52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130</w:t>
            </w:r>
          </w:p>
        </w:tc>
      </w:tr>
      <w:tr w:rsidR="00620E52" w:rsidTr="00620E52">
        <w:tc>
          <w:tcPr>
            <w:tcW w:w="570" w:type="dxa"/>
          </w:tcPr>
          <w:p w:rsidR="000C2579" w:rsidRPr="000C2579" w:rsidRDefault="00620E52" w:rsidP="000C2579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6</w:t>
            </w:r>
          </w:p>
          <w:p w:rsidR="00620E52" w:rsidRPr="000C2579" w:rsidRDefault="000C2579" w:rsidP="000C2579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(CZR6)</w:t>
            </w:r>
          </w:p>
        </w:tc>
        <w:tc>
          <w:tcPr>
            <w:tcW w:w="3131" w:type="dxa"/>
          </w:tcPr>
          <w:p w:rsidR="00620E52" w:rsidRPr="000C2579" w:rsidRDefault="00620E52" w:rsidP="00620E52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</w:pP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 xml:space="preserve">Oddział Celny Port Lotniczy Katowice-Pyrzowice, </w:t>
            </w: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br/>
              <w:t xml:space="preserve">ul. Wolności 90, </w:t>
            </w:r>
            <w:r w:rsidRPr="000C2579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br/>
              <w:t>42-625 Ożarowice</w:t>
            </w:r>
          </w:p>
        </w:tc>
        <w:tc>
          <w:tcPr>
            <w:tcW w:w="2683" w:type="dxa"/>
          </w:tcPr>
          <w:p w:rsidR="00620E52" w:rsidRDefault="00E212EB" w:rsidP="00620E52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50</w:t>
            </w:r>
          </w:p>
        </w:tc>
        <w:tc>
          <w:tcPr>
            <w:tcW w:w="2683" w:type="dxa"/>
          </w:tcPr>
          <w:p w:rsidR="00620E52" w:rsidRDefault="00E212EB" w:rsidP="00620E52">
            <w:pPr>
              <w:pStyle w:val="Akapitzlist"/>
              <w:widowControl/>
              <w:suppressAutoHyphens w:val="0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50</w:t>
            </w:r>
          </w:p>
        </w:tc>
      </w:tr>
    </w:tbl>
    <w:p w:rsidR="00602B57" w:rsidRPr="00CD02D0" w:rsidRDefault="00602B57" w:rsidP="00602B57">
      <w:pPr>
        <w:pStyle w:val="Akapitzlist"/>
        <w:widowControl/>
        <w:suppressAutoHyphens w:val="0"/>
        <w:spacing w:after="120" w:line="360" w:lineRule="auto"/>
        <w:ind w:left="360"/>
        <w:jc w:val="both"/>
        <w:rPr>
          <w:rFonts w:ascii="Times New Roman" w:hAnsi="Times New Roman" w:cs="Times New Roman"/>
          <w:kern w:val="0"/>
          <w:lang w:eastAsia="pl-PL"/>
        </w:rPr>
      </w:pPr>
    </w:p>
    <w:p w:rsidR="00602B57" w:rsidRPr="00ED52E7" w:rsidRDefault="00602B57" w:rsidP="00602B57">
      <w:pPr>
        <w:pStyle w:val="Akapitzlist"/>
        <w:widowControl/>
        <w:numPr>
          <w:ilvl w:val="0"/>
          <w:numId w:val="1"/>
        </w:numPr>
        <w:suppressAutoHyphens w:val="0"/>
        <w:spacing w:afterLines="120" w:after="288" w:line="360" w:lineRule="auto"/>
        <w:jc w:val="both"/>
        <w:rPr>
          <w:rFonts w:ascii="Times New Roman" w:hAnsi="Times New Roman" w:cs="Times New Roman"/>
          <w:kern w:val="0"/>
          <w:u w:val="single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 xml:space="preserve">Kolejne dostawy wody mineralnej </w:t>
      </w:r>
      <w:proofErr w:type="spellStart"/>
      <w:r>
        <w:rPr>
          <w:rFonts w:ascii="Times New Roman" w:hAnsi="Times New Roman" w:cs="Times New Roman"/>
          <w:kern w:val="0"/>
          <w:lang w:eastAsia="pl-PL"/>
        </w:rPr>
        <w:t>średniomineralizowanej</w:t>
      </w:r>
      <w:proofErr w:type="spellEnd"/>
      <w:r>
        <w:rPr>
          <w:rFonts w:ascii="Times New Roman" w:hAnsi="Times New Roman" w:cs="Times New Roman"/>
          <w:kern w:val="0"/>
          <w:lang w:eastAsia="pl-PL"/>
        </w:rPr>
        <w:t xml:space="preserve"> realizowane będą </w:t>
      </w:r>
      <w:r w:rsidRPr="00ED52E7">
        <w:rPr>
          <w:rFonts w:ascii="Times New Roman" w:hAnsi="Times New Roman" w:cs="Times New Roman"/>
          <w:kern w:val="0"/>
          <w:u w:val="single"/>
          <w:lang w:eastAsia="pl-PL"/>
        </w:rPr>
        <w:t xml:space="preserve">na zasadzie złożenia zapotrzebowania przez Zamawiającego drogą elektroniczną na adres e-mail Wykonawcy (Zamawiający przewiduje </w:t>
      </w:r>
      <w:r w:rsidRPr="00ED52E7">
        <w:rPr>
          <w:rFonts w:ascii="Times New Roman" w:hAnsi="Times New Roman" w:cs="Times New Roman"/>
          <w:b/>
          <w:kern w:val="0"/>
          <w:u w:val="single"/>
          <w:lang w:eastAsia="pl-PL"/>
        </w:rPr>
        <w:t xml:space="preserve">maksimum </w:t>
      </w:r>
      <w:r w:rsidR="00ED52E7" w:rsidRPr="00ED52E7">
        <w:rPr>
          <w:rFonts w:ascii="Times New Roman" w:hAnsi="Times New Roman" w:cs="Times New Roman"/>
          <w:b/>
          <w:kern w:val="0"/>
          <w:u w:val="single"/>
          <w:lang w:eastAsia="pl-PL"/>
        </w:rPr>
        <w:t>3</w:t>
      </w:r>
      <w:r w:rsidRPr="00ED52E7">
        <w:rPr>
          <w:rFonts w:ascii="Times New Roman" w:hAnsi="Times New Roman" w:cs="Times New Roman"/>
          <w:b/>
          <w:kern w:val="0"/>
          <w:u w:val="single"/>
          <w:lang w:eastAsia="pl-PL"/>
        </w:rPr>
        <w:t xml:space="preserve"> dostawy</w:t>
      </w:r>
      <w:r w:rsidRPr="00ED52E7">
        <w:rPr>
          <w:rFonts w:ascii="Times New Roman" w:hAnsi="Times New Roman" w:cs="Times New Roman"/>
          <w:kern w:val="0"/>
          <w:u w:val="single"/>
          <w:lang w:eastAsia="pl-PL"/>
        </w:rPr>
        <w:t xml:space="preserve"> w okresie trwania umowy).</w:t>
      </w:r>
    </w:p>
    <w:p w:rsidR="00DE15E4" w:rsidRPr="00215849" w:rsidRDefault="00602B57" w:rsidP="00215849">
      <w:pPr>
        <w:pStyle w:val="Akapitzlist"/>
        <w:widowControl/>
        <w:numPr>
          <w:ilvl w:val="0"/>
          <w:numId w:val="1"/>
        </w:numPr>
        <w:suppressAutoHyphens w:val="0"/>
        <w:spacing w:afterLines="120" w:after="288" w:line="360" w:lineRule="auto"/>
        <w:ind w:left="426" w:hanging="426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Wykonawca będzie zobowiązany maksymalnie w ciągu 3 dni roboczych od dnia złożenia zamówienia do dostarczenia wody we wskazane przez Zamawiającego miejsce.</w:t>
      </w:r>
      <w:bookmarkStart w:id="0" w:name="_GoBack"/>
      <w:bookmarkEnd w:id="0"/>
    </w:p>
    <w:sectPr w:rsidR="00DE15E4" w:rsidRPr="0021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C3F"/>
    <w:multiLevelType w:val="multilevel"/>
    <w:tmpl w:val="D762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2232103"/>
    <w:multiLevelType w:val="hybridMultilevel"/>
    <w:tmpl w:val="A694E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02"/>
    <w:rsid w:val="000C2579"/>
    <w:rsid w:val="001B05DC"/>
    <w:rsid w:val="001D2FC6"/>
    <w:rsid w:val="00215849"/>
    <w:rsid w:val="00602B57"/>
    <w:rsid w:val="00620E52"/>
    <w:rsid w:val="00865702"/>
    <w:rsid w:val="00917CE7"/>
    <w:rsid w:val="0096086A"/>
    <w:rsid w:val="009D0849"/>
    <w:rsid w:val="00DE15E4"/>
    <w:rsid w:val="00E212EB"/>
    <w:rsid w:val="00E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FEC6"/>
  <w15:chartTrackingRefBased/>
  <w15:docId w15:val="{1B301764-E57C-4B06-A9E9-9B328C3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B57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02B57"/>
    <w:pPr>
      <w:spacing w:after="0" w:line="240" w:lineRule="auto"/>
    </w:pPr>
    <w:rPr>
      <w:rFonts w:ascii="Liberation Serif" w:eastAsia="Times New Roman" w:hAnsi="Liberation Serif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0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Chłond Natalia</dc:creator>
  <cp:keywords/>
  <dc:description/>
  <cp:lastModifiedBy>Chłond Natalia</cp:lastModifiedBy>
  <cp:revision>13</cp:revision>
  <dcterms:created xsi:type="dcterms:W3CDTF">2018-03-27T11:58:00Z</dcterms:created>
  <dcterms:modified xsi:type="dcterms:W3CDTF">2018-04-11T08:40:00Z</dcterms:modified>
</cp:coreProperties>
</file>