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A2" w:rsidRPr="005257F1" w:rsidRDefault="00915FA7" w:rsidP="00915FA7">
      <w:pPr>
        <w:jc w:val="right"/>
        <w:rPr>
          <w:i/>
          <w:sz w:val="24"/>
          <w:szCs w:val="24"/>
        </w:rPr>
      </w:pPr>
      <w:bookmarkStart w:id="0" w:name="_GoBack"/>
      <w:bookmarkEnd w:id="0"/>
      <w:r w:rsidRPr="005257F1">
        <w:rPr>
          <w:i/>
          <w:sz w:val="24"/>
          <w:szCs w:val="24"/>
        </w:rPr>
        <w:t xml:space="preserve">Załącznik nr </w:t>
      </w:r>
      <w:r w:rsidR="00A110A8">
        <w:rPr>
          <w:i/>
          <w:sz w:val="24"/>
          <w:szCs w:val="24"/>
        </w:rPr>
        <w:t>3</w:t>
      </w:r>
      <w:r w:rsidRPr="005257F1">
        <w:rPr>
          <w:i/>
          <w:sz w:val="24"/>
          <w:szCs w:val="24"/>
        </w:rPr>
        <w:t xml:space="preserve"> do Zap</w:t>
      </w:r>
      <w:r w:rsidR="009D2F1D">
        <w:rPr>
          <w:i/>
          <w:sz w:val="24"/>
          <w:szCs w:val="24"/>
        </w:rPr>
        <w:t>roszenia</w:t>
      </w:r>
    </w:p>
    <w:p w:rsidR="00915FA7" w:rsidRPr="00284E0C" w:rsidRDefault="00915FA7">
      <w:pPr>
        <w:rPr>
          <w:sz w:val="24"/>
          <w:szCs w:val="24"/>
        </w:rPr>
      </w:pPr>
      <w:r w:rsidRPr="00284E0C">
        <w:rPr>
          <w:sz w:val="24"/>
          <w:szCs w:val="24"/>
        </w:rPr>
        <w:t>Znak sprawy: 2401-ILZ</w:t>
      </w:r>
      <w:r w:rsidR="009D2F1D">
        <w:rPr>
          <w:sz w:val="24"/>
          <w:szCs w:val="24"/>
        </w:rPr>
        <w:t>-0</w:t>
      </w:r>
      <w:r w:rsidRPr="00284E0C">
        <w:rPr>
          <w:sz w:val="24"/>
          <w:szCs w:val="24"/>
        </w:rPr>
        <w:t>1.261</w:t>
      </w:r>
      <w:r w:rsidRPr="00BF778C">
        <w:rPr>
          <w:sz w:val="24"/>
          <w:szCs w:val="24"/>
        </w:rPr>
        <w:t>.</w:t>
      </w:r>
      <w:r w:rsidR="009D2F1D">
        <w:rPr>
          <w:sz w:val="24"/>
          <w:szCs w:val="24"/>
        </w:rPr>
        <w:t>103.2019</w:t>
      </w:r>
    </w:p>
    <w:p w:rsidR="00915FA7" w:rsidRPr="00284E0C" w:rsidRDefault="00915FA7">
      <w:pPr>
        <w:rPr>
          <w:sz w:val="24"/>
          <w:szCs w:val="24"/>
        </w:rPr>
      </w:pPr>
      <w:r w:rsidRPr="00284E0C">
        <w:rPr>
          <w:sz w:val="24"/>
          <w:szCs w:val="24"/>
        </w:rPr>
        <w:t>UNP: 2401-</w:t>
      </w:r>
      <w:r w:rsidR="009D2F1D">
        <w:rPr>
          <w:sz w:val="24"/>
          <w:szCs w:val="24"/>
        </w:rPr>
        <w:t>19-</w:t>
      </w:r>
      <w:r w:rsidR="00C74953">
        <w:rPr>
          <w:sz w:val="24"/>
          <w:szCs w:val="24"/>
        </w:rPr>
        <w:t>240546</w:t>
      </w:r>
    </w:p>
    <w:p w:rsidR="00915FA7" w:rsidRPr="00284E0C" w:rsidRDefault="00915FA7">
      <w:pPr>
        <w:rPr>
          <w:sz w:val="24"/>
          <w:szCs w:val="24"/>
        </w:rPr>
      </w:pPr>
    </w:p>
    <w:p w:rsidR="00915FA7" w:rsidRDefault="00915FA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-3785</wp:posOffset>
                </wp:positionH>
                <wp:positionV relativeFrom="paragraph">
                  <wp:posOffset>35172</wp:posOffset>
                </wp:positionV>
                <wp:extent cx="2184400" cy="730333"/>
                <wp:effectExtent l="0" t="0" r="25400" b="1270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730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5FA7" w:rsidRDefault="00915FA7"/>
                          <w:p w:rsidR="00915FA7" w:rsidRDefault="00915FA7"/>
                          <w:p w:rsidR="00915FA7" w:rsidRDefault="00915FA7"/>
                          <w:p w:rsidR="00915FA7" w:rsidRPr="00915FA7" w:rsidRDefault="00915FA7" w:rsidP="00915FA7">
                            <w:pPr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915FA7">
                              <w:rPr>
                                <w:i/>
                                <w:sz w:val="12"/>
                                <w:szCs w:val="12"/>
                              </w:rPr>
                              <w:t>(pieczęć firmowa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3pt;margin-top:2.75pt;width:172pt;height:5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" fillcolor="white [3201]" strokeweight=".5pt">
                <v:textbox>
                  <w:txbxContent>
                    <w:p w:rsidR="00915FA7" w:rsidRDefault="00915FA7"/>
                    <w:p w:rsidR="00915FA7" w:rsidRDefault="00915FA7"/>
                    <w:p w:rsidR="00915FA7" w:rsidRDefault="00915FA7"/>
                    <w:p w:rsidR="00915FA7" w:rsidRPr="00915FA7" w:rsidRDefault="00915FA7" w:rsidP="00915FA7">
                      <w:pPr>
                        <w:jc w:val="center"/>
                        <w:rPr>
                          <w:i/>
                          <w:sz w:val="12"/>
                          <w:szCs w:val="12"/>
                        </w:rPr>
                      </w:pPr>
                      <w:r w:rsidRPr="00915FA7">
                        <w:rPr>
                          <w:i/>
                          <w:sz w:val="12"/>
                          <w:szCs w:val="12"/>
                        </w:rPr>
                        <w:t>(pieczęć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915FA7" w:rsidRPr="00915FA7" w:rsidRDefault="00915FA7" w:rsidP="00915FA7"/>
    <w:p w:rsidR="00915FA7" w:rsidRPr="00915FA7" w:rsidRDefault="00915FA7" w:rsidP="00915FA7"/>
    <w:p w:rsidR="00915FA7" w:rsidRPr="00915FA7" w:rsidRDefault="00915FA7" w:rsidP="00915FA7"/>
    <w:p w:rsidR="00915FA7" w:rsidRPr="00915FA7" w:rsidRDefault="00915FA7" w:rsidP="00915FA7"/>
    <w:p w:rsidR="00ED2A5B" w:rsidRDefault="00ED2A5B" w:rsidP="00284E0C">
      <w:pPr>
        <w:tabs>
          <w:tab w:val="left" w:pos="3080"/>
        </w:tabs>
        <w:jc w:val="both"/>
        <w:rPr>
          <w:b/>
        </w:rPr>
      </w:pPr>
    </w:p>
    <w:p w:rsidR="00915FA7" w:rsidRPr="00284E0C" w:rsidRDefault="00915FA7" w:rsidP="00284E0C">
      <w:pPr>
        <w:tabs>
          <w:tab w:val="left" w:pos="3080"/>
        </w:tabs>
        <w:jc w:val="center"/>
        <w:rPr>
          <w:b/>
          <w:sz w:val="24"/>
          <w:szCs w:val="24"/>
        </w:rPr>
      </w:pPr>
      <w:r w:rsidRPr="00284E0C">
        <w:rPr>
          <w:b/>
          <w:sz w:val="24"/>
          <w:szCs w:val="24"/>
        </w:rPr>
        <w:t>Formularz oferty</w:t>
      </w:r>
    </w:p>
    <w:p w:rsidR="0003598A" w:rsidRDefault="0003598A" w:rsidP="00284E0C">
      <w:pPr>
        <w:tabs>
          <w:tab w:val="left" w:pos="3080"/>
        </w:tabs>
        <w:ind w:firstLine="851"/>
        <w:jc w:val="both"/>
        <w:rPr>
          <w:sz w:val="24"/>
          <w:szCs w:val="24"/>
        </w:rPr>
      </w:pPr>
    </w:p>
    <w:p w:rsidR="00915FA7" w:rsidRPr="00C74953" w:rsidRDefault="00915FA7" w:rsidP="00284E0C">
      <w:pPr>
        <w:tabs>
          <w:tab w:val="left" w:pos="3080"/>
        </w:tabs>
        <w:ind w:firstLine="851"/>
        <w:jc w:val="both"/>
        <w:rPr>
          <w:sz w:val="24"/>
          <w:szCs w:val="24"/>
        </w:rPr>
      </w:pPr>
      <w:r w:rsidRPr="00C74953">
        <w:rPr>
          <w:sz w:val="24"/>
          <w:szCs w:val="24"/>
        </w:rPr>
        <w:t xml:space="preserve">W związku z prowadzonym przez Izbę Administracji Skarbowej w Katowicach rozpoznaniem rynku na </w:t>
      </w:r>
      <w:r w:rsidR="000A014C" w:rsidRPr="00C74953">
        <w:rPr>
          <w:sz w:val="24"/>
          <w:szCs w:val="24"/>
        </w:rPr>
        <w:t>świadczenie usługi serwisowej w zakresie wykonywania okresowych przeglądów i konserwacji oraz diagnostyki i naprawy wózków jezdniowych podnośni</w:t>
      </w:r>
      <w:r w:rsidR="00C74953">
        <w:rPr>
          <w:sz w:val="24"/>
          <w:szCs w:val="24"/>
        </w:rPr>
        <w:t>kowych z mechanicznym napędem w </w:t>
      </w:r>
      <w:r w:rsidR="000A014C" w:rsidRPr="00C74953">
        <w:rPr>
          <w:sz w:val="24"/>
          <w:szCs w:val="24"/>
        </w:rPr>
        <w:t>okresie od 1 </w:t>
      </w:r>
      <w:r w:rsidR="00C74953">
        <w:rPr>
          <w:sz w:val="24"/>
          <w:szCs w:val="24"/>
        </w:rPr>
        <w:t>stycznia 2020</w:t>
      </w:r>
      <w:r w:rsidR="000A014C" w:rsidRPr="00C74953">
        <w:rPr>
          <w:sz w:val="24"/>
          <w:szCs w:val="24"/>
        </w:rPr>
        <w:t xml:space="preserve"> r. do 31 grudnia 2020 r.</w:t>
      </w:r>
      <w:r w:rsidRPr="00C74953">
        <w:rPr>
          <w:sz w:val="24"/>
          <w:szCs w:val="24"/>
        </w:rPr>
        <w:t xml:space="preserve"> oferujemy</w:t>
      </w:r>
      <w:r w:rsidR="00084576" w:rsidRPr="00C74953">
        <w:rPr>
          <w:sz w:val="24"/>
          <w:szCs w:val="24"/>
        </w:rPr>
        <w:t xml:space="preserve"> wykonanie przedmiotowe</w:t>
      </w:r>
      <w:r w:rsidR="00BF778C" w:rsidRPr="00C74953">
        <w:rPr>
          <w:sz w:val="24"/>
          <w:szCs w:val="24"/>
        </w:rPr>
        <w:t xml:space="preserve">j usługi zgodnie z wymaganiami </w:t>
      </w:r>
      <w:r w:rsidR="009D2F1D" w:rsidRPr="00C74953">
        <w:rPr>
          <w:i/>
          <w:sz w:val="24"/>
          <w:szCs w:val="24"/>
        </w:rPr>
        <w:t xml:space="preserve">Zaproszenia do składania ofert </w:t>
      </w:r>
      <w:r w:rsidR="00084576" w:rsidRPr="00C74953">
        <w:rPr>
          <w:sz w:val="24"/>
          <w:szCs w:val="24"/>
        </w:rPr>
        <w:t>UNP 2401-1</w:t>
      </w:r>
      <w:r w:rsidR="009D2F1D" w:rsidRPr="00C74953">
        <w:rPr>
          <w:sz w:val="24"/>
          <w:szCs w:val="24"/>
        </w:rPr>
        <w:t>9</w:t>
      </w:r>
      <w:r w:rsidR="00084576" w:rsidRPr="00C74953">
        <w:rPr>
          <w:sz w:val="24"/>
          <w:szCs w:val="24"/>
        </w:rPr>
        <w:t>-</w:t>
      </w:r>
      <w:r w:rsidR="00C74953">
        <w:rPr>
          <w:sz w:val="24"/>
          <w:szCs w:val="24"/>
        </w:rPr>
        <w:t>240546</w:t>
      </w:r>
      <w:r w:rsidR="00084576" w:rsidRPr="00C74953">
        <w:rPr>
          <w:sz w:val="24"/>
          <w:szCs w:val="24"/>
        </w:rPr>
        <w:t xml:space="preserve"> w</w:t>
      </w:r>
      <w:r w:rsidR="00947B68" w:rsidRPr="00C74953">
        <w:rPr>
          <w:sz w:val="24"/>
          <w:szCs w:val="24"/>
        </w:rPr>
        <w:t xml:space="preserve"> podanych niżej cenach brutto</w:t>
      </w:r>
      <w:r w:rsidR="00D97088" w:rsidRPr="00C74953">
        <w:rPr>
          <w:sz w:val="24"/>
          <w:szCs w:val="24"/>
        </w:rPr>
        <w:t>:</w:t>
      </w:r>
    </w:p>
    <w:tbl>
      <w:tblPr>
        <w:tblStyle w:val="Tabela-Siatka"/>
        <w:tblpPr w:leftFromText="141" w:rightFromText="141" w:vertAnchor="page" w:horzAnchor="margin" w:tblpX="137" w:tblpY="5209"/>
        <w:tblW w:w="14706" w:type="dxa"/>
        <w:tblLook w:val="04A0" w:firstRow="1" w:lastRow="0" w:firstColumn="1" w:lastColumn="0" w:noHBand="0" w:noVBand="1"/>
      </w:tblPr>
      <w:tblGrid>
        <w:gridCol w:w="539"/>
        <w:gridCol w:w="2653"/>
        <w:gridCol w:w="2571"/>
        <w:gridCol w:w="1603"/>
        <w:gridCol w:w="1839"/>
        <w:gridCol w:w="1902"/>
        <w:gridCol w:w="1697"/>
        <w:gridCol w:w="1902"/>
      </w:tblGrid>
      <w:tr w:rsidR="0003598A" w:rsidRPr="00573080" w:rsidTr="000741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98A" w:rsidRPr="00573080" w:rsidRDefault="0003598A" w:rsidP="000741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98A" w:rsidRPr="00573080" w:rsidRDefault="0003598A" w:rsidP="000741FA">
            <w:pPr>
              <w:jc w:val="center"/>
              <w:rPr>
                <w:b/>
                <w:sz w:val="20"/>
                <w:szCs w:val="20"/>
              </w:rPr>
            </w:pPr>
            <w:r w:rsidRPr="00573080">
              <w:rPr>
                <w:b/>
                <w:sz w:val="20"/>
                <w:szCs w:val="20"/>
              </w:rPr>
              <w:t>Nazwa i model wózka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98A" w:rsidRPr="00573080" w:rsidRDefault="0003598A" w:rsidP="000741FA">
            <w:pPr>
              <w:jc w:val="center"/>
              <w:rPr>
                <w:b/>
                <w:sz w:val="20"/>
                <w:szCs w:val="20"/>
              </w:rPr>
            </w:pPr>
            <w:r w:rsidRPr="00573080">
              <w:rPr>
                <w:b/>
                <w:sz w:val="20"/>
                <w:szCs w:val="20"/>
              </w:rPr>
              <w:t>Lokalizacja wózka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1FA" w:rsidRDefault="0003598A" w:rsidP="000741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netto </w:t>
            </w:r>
          </w:p>
          <w:p w:rsidR="0003598A" w:rsidRDefault="0003598A" w:rsidP="000741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 przegląd konserwacyjny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98A" w:rsidRPr="00573080" w:rsidRDefault="0003598A" w:rsidP="000741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</w:t>
            </w:r>
            <w:r w:rsidRPr="00573080">
              <w:rPr>
                <w:b/>
                <w:sz w:val="20"/>
                <w:szCs w:val="20"/>
              </w:rPr>
              <w:t xml:space="preserve"> przeglądów konserwacyjnych</w:t>
            </w:r>
          </w:p>
          <w:p w:rsidR="0003598A" w:rsidRPr="00573080" w:rsidRDefault="0003598A" w:rsidP="000741FA">
            <w:pPr>
              <w:jc w:val="center"/>
              <w:rPr>
                <w:b/>
                <w:sz w:val="20"/>
                <w:szCs w:val="20"/>
              </w:rPr>
            </w:pPr>
            <w:r w:rsidRPr="00573080">
              <w:rPr>
                <w:b/>
                <w:sz w:val="20"/>
                <w:szCs w:val="20"/>
              </w:rPr>
              <w:t>podczas trwania umowy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98A" w:rsidRDefault="0003598A" w:rsidP="000741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netto </w:t>
            </w:r>
          </w:p>
          <w:p w:rsidR="0003598A" w:rsidRDefault="0003598A" w:rsidP="000741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 przeglądy konserwacyjne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98A" w:rsidRDefault="0003598A" w:rsidP="009818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VAT</w:t>
            </w:r>
          </w:p>
          <w:p w:rsidR="0098185D" w:rsidRDefault="0003598A" w:rsidP="009818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(Stawka </w:t>
            </w:r>
          </w:p>
          <w:p w:rsidR="0003598A" w:rsidRDefault="0003598A" w:rsidP="009818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  <w:r w:rsidR="000741F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23%)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98A" w:rsidRDefault="0003598A" w:rsidP="000741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  <w:p w:rsidR="0003598A" w:rsidRDefault="0003598A" w:rsidP="000741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za przeglądy konserwacyjne</w:t>
            </w:r>
          </w:p>
        </w:tc>
      </w:tr>
      <w:tr w:rsidR="0003598A" w:rsidRPr="00573080" w:rsidTr="000741FA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98A" w:rsidRPr="0098185D" w:rsidRDefault="000741FA" w:rsidP="000741FA">
            <w:pPr>
              <w:jc w:val="center"/>
              <w:rPr>
                <w:b/>
                <w:sz w:val="20"/>
                <w:szCs w:val="20"/>
              </w:rPr>
            </w:pPr>
            <w:r w:rsidRPr="0098185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8A" w:rsidRPr="0098185D" w:rsidRDefault="000741FA" w:rsidP="000741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185D">
              <w:rPr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8A" w:rsidRPr="0098185D" w:rsidRDefault="000741FA" w:rsidP="000741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185D">
              <w:rPr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98A" w:rsidRPr="0098185D" w:rsidRDefault="000741FA" w:rsidP="000741FA">
            <w:pPr>
              <w:jc w:val="center"/>
              <w:rPr>
                <w:b/>
                <w:sz w:val="20"/>
                <w:szCs w:val="20"/>
              </w:rPr>
            </w:pPr>
            <w:r w:rsidRPr="0098185D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98A" w:rsidRPr="0098185D" w:rsidRDefault="000741FA" w:rsidP="000741FA">
            <w:pPr>
              <w:jc w:val="center"/>
              <w:rPr>
                <w:b/>
                <w:sz w:val="20"/>
                <w:szCs w:val="20"/>
              </w:rPr>
            </w:pPr>
            <w:r w:rsidRPr="0098185D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ED3" w:rsidRPr="0098185D" w:rsidRDefault="004C4ED3" w:rsidP="004C4ED3">
            <w:pPr>
              <w:jc w:val="center"/>
              <w:rPr>
                <w:b/>
                <w:sz w:val="20"/>
                <w:szCs w:val="20"/>
              </w:rPr>
            </w:pPr>
            <w:r w:rsidRPr="0098185D">
              <w:rPr>
                <w:b/>
                <w:sz w:val="20"/>
                <w:szCs w:val="20"/>
              </w:rPr>
              <w:t>f</w:t>
            </w:r>
          </w:p>
          <w:p w:rsidR="004C4ED3" w:rsidRDefault="004C4ED3" w:rsidP="004C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[d x e]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98A" w:rsidRPr="0098185D" w:rsidRDefault="004C4ED3" w:rsidP="000741FA">
            <w:pPr>
              <w:jc w:val="center"/>
              <w:rPr>
                <w:b/>
                <w:sz w:val="20"/>
                <w:szCs w:val="20"/>
              </w:rPr>
            </w:pPr>
            <w:r w:rsidRPr="0098185D">
              <w:rPr>
                <w:b/>
                <w:sz w:val="20"/>
                <w:szCs w:val="20"/>
              </w:rPr>
              <w:t>g</w:t>
            </w:r>
          </w:p>
          <w:p w:rsidR="004C4ED3" w:rsidRDefault="004C4ED3" w:rsidP="0007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[f x 23%]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98A" w:rsidRPr="0098185D" w:rsidRDefault="004C4ED3" w:rsidP="000741FA">
            <w:pPr>
              <w:jc w:val="center"/>
              <w:rPr>
                <w:b/>
                <w:sz w:val="20"/>
                <w:szCs w:val="20"/>
              </w:rPr>
            </w:pPr>
            <w:r w:rsidRPr="0098185D">
              <w:rPr>
                <w:b/>
                <w:sz w:val="20"/>
                <w:szCs w:val="20"/>
              </w:rPr>
              <w:t>h</w:t>
            </w:r>
          </w:p>
          <w:p w:rsidR="004C4ED3" w:rsidRDefault="004C4ED3" w:rsidP="0007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[f + g]</w:t>
            </w:r>
          </w:p>
        </w:tc>
      </w:tr>
      <w:tr w:rsidR="0003598A" w:rsidRPr="00573080" w:rsidTr="0098185D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98A" w:rsidRPr="00573080" w:rsidRDefault="0003598A" w:rsidP="000741FA">
            <w:pPr>
              <w:jc w:val="center"/>
              <w:rPr>
                <w:b/>
                <w:sz w:val="20"/>
                <w:szCs w:val="20"/>
              </w:rPr>
            </w:pPr>
            <w:r w:rsidRPr="0057308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8A" w:rsidRPr="00573080" w:rsidRDefault="0003598A" w:rsidP="000741FA">
            <w:pPr>
              <w:jc w:val="center"/>
              <w:rPr>
                <w:color w:val="000000"/>
                <w:sz w:val="20"/>
                <w:szCs w:val="20"/>
              </w:rPr>
            </w:pPr>
            <w:r w:rsidRPr="00573080">
              <w:rPr>
                <w:color w:val="000000"/>
                <w:sz w:val="20"/>
                <w:szCs w:val="20"/>
              </w:rPr>
              <w:t>Hyundai Heavy 14BRJ-7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8A" w:rsidRPr="00573080" w:rsidRDefault="0003598A" w:rsidP="000741FA">
            <w:pPr>
              <w:jc w:val="center"/>
              <w:rPr>
                <w:color w:val="000000"/>
                <w:sz w:val="20"/>
                <w:szCs w:val="20"/>
              </w:rPr>
            </w:pPr>
            <w:r w:rsidRPr="00573080">
              <w:rPr>
                <w:color w:val="000000"/>
                <w:sz w:val="20"/>
                <w:szCs w:val="20"/>
              </w:rPr>
              <w:t>Rybnik, ul. Przemysłowa 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98A" w:rsidRDefault="0003598A" w:rsidP="00074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98A" w:rsidRPr="00573080" w:rsidRDefault="0003598A" w:rsidP="0007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98A" w:rsidRDefault="0003598A" w:rsidP="00074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98A" w:rsidRDefault="0003598A" w:rsidP="00074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98A" w:rsidRDefault="0003598A" w:rsidP="000741FA">
            <w:pPr>
              <w:jc w:val="center"/>
              <w:rPr>
                <w:sz w:val="20"/>
                <w:szCs w:val="20"/>
              </w:rPr>
            </w:pPr>
          </w:p>
        </w:tc>
      </w:tr>
      <w:tr w:rsidR="0003598A" w:rsidRPr="00573080" w:rsidTr="0098185D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98A" w:rsidRPr="00573080" w:rsidRDefault="0003598A" w:rsidP="000741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8A" w:rsidRPr="00573080" w:rsidRDefault="0003598A" w:rsidP="000741FA">
            <w:pPr>
              <w:jc w:val="center"/>
              <w:rPr>
                <w:color w:val="000000"/>
                <w:sz w:val="20"/>
                <w:szCs w:val="20"/>
              </w:rPr>
            </w:pPr>
            <w:r w:rsidRPr="00573080">
              <w:rPr>
                <w:color w:val="000000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eli</w:t>
            </w:r>
            <w:r w:rsidRPr="00573080">
              <w:rPr>
                <w:color w:val="000000"/>
                <w:sz w:val="20"/>
                <w:szCs w:val="20"/>
              </w:rPr>
              <w:t xml:space="preserve"> CPQD 18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8A" w:rsidRPr="00573080" w:rsidRDefault="0003598A" w:rsidP="000741FA">
            <w:pPr>
              <w:jc w:val="center"/>
              <w:rPr>
                <w:color w:val="000000"/>
                <w:sz w:val="20"/>
                <w:szCs w:val="20"/>
              </w:rPr>
            </w:pPr>
            <w:r w:rsidRPr="00573080">
              <w:rPr>
                <w:color w:val="000000"/>
                <w:sz w:val="20"/>
                <w:szCs w:val="20"/>
              </w:rPr>
              <w:t>Rybnik, ul. Przemysłowa 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98A" w:rsidRDefault="0003598A" w:rsidP="00074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98A" w:rsidRPr="00573080" w:rsidRDefault="0003598A" w:rsidP="0007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98A" w:rsidRDefault="0003598A" w:rsidP="00074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98A" w:rsidRDefault="0003598A" w:rsidP="00074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98A" w:rsidRDefault="0003598A" w:rsidP="000741FA">
            <w:pPr>
              <w:jc w:val="center"/>
              <w:rPr>
                <w:sz w:val="20"/>
                <w:szCs w:val="20"/>
              </w:rPr>
            </w:pPr>
          </w:p>
        </w:tc>
      </w:tr>
      <w:tr w:rsidR="0003598A" w:rsidRPr="00573080" w:rsidTr="0098185D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98A" w:rsidRPr="00573080" w:rsidRDefault="0003598A" w:rsidP="000741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8A" w:rsidRPr="00573080" w:rsidRDefault="0003598A" w:rsidP="000741FA">
            <w:pPr>
              <w:jc w:val="center"/>
              <w:rPr>
                <w:color w:val="000000"/>
                <w:sz w:val="20"/>
                <w:szCs w:val="20"/>
              </w:rPr>
            </w:pPr>
            <w:r w:rsidRPr="00573080">
              <w:rPr>
                <w:color w:val="000000"/>
                <w:sz w:val="20"/>
                <w:szCs w:val="20"/>
              </w:rPr>
              <w:t>Eagle Toolmex Z-2004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8A" w:rsidRPr="00573080" w:rsidRDefault="0003598A" w:rsidP="000741FA">
            <w:pPr>
              <w:jc w:val="center"/>
              <w:rPr>
                <w:color w:val="000000"/>
                <w:sz w:val="20"/>
                <w:szCs w:val="20"/>
              </w:rPr>
            </w:pPr>
            <w:r w:rsidRPr="00573080">
              <w:rPr>
                <w:color w:val="000000"/>
                <w:sz w:val="20"/>
                <w:szCs w:val="20"/>
              </w:rPr>
              <w:t>Rybnik, ul. Przemysłowa 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98A" w:rsidRDefault="0003598A" w:rsidP="00074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98A" w:rsidRPr="00573080" w:rsidRDefault="0003598A" w:rsidP="0007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98A" w:rsidRDefault="0003598A" w:rsidP="00074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98A" w:rsidRDefault="0003598A" w:rsidP="00074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98A" w:rsidRDefault="0003598A" w:rsidP="000741FA">
            <w:pPr>
              <w:jc w:val="center"/>
              <w:rPr>
                <w:sz w:val="20"/>
                <w:szCs w:val="20"/>
              </w:rPr>
            </w:pPr>
          </w:p>
        </w:tc>
      </w:tr>
      <w:tr w:rsidR="0003598A" w:rsidRPr="00573080" w:rsidTr="0098185D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98A" w:rsidRPr="00573080" w:rsidRDefault="0003598A" w:rsidP="000741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8A" w:rsidRPr="00573080" w:rsidRDefault="0003598A" w:rsidP="000741FA">
            <w:pPr>
              <w:jc w:val="center"/>
              <w:rPr>
                <w:color w:val="000000"/>
                <w:sz w:val="20"/>
                <w:szCs w:val="20"/>
              </w:rPr>
            </w:pPr>
            <w:r w:rsidRPr="00573080">
              <w:rPr>
                <w:color w:val="000000"/>
                <w:sz w:val="20"/>
                <w:szCs w:val="20"/>
              </w:rPr>
              <w:t>Zremb Gliwice GPW 2009E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8A" w:rsidRPr="00573080" w:rsidRDefault="0003598A" w:rsidP="000741FA">
            <w:pPr>
              <w:jc w:val="center"/>
              <w:rPr>
                <w:color w:val="000000"/>
                <w:sz w:val="20"/>
                <w:szCs w:val="20"/>
              </w:rPr>
            </w:pPr>
            <w:r w:rsidRPr="00573080">
              <w:rPr>
                <w:color w:val="000000"/>
                <w:sz w:val="20"/>
                <w:szCs w:val="20"/>
              </w:rPr>
              <w:t>Cieszyn, ul. Mostowa 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8A" w:rsidRDefault="0003598A" w:rsidP="00074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8A" w:rsidRPr="00573080" w:rsidRDefault="0003598A" w:rsidP="0007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8A" w:rsidRDefault="0003598A" w:rsidP="00074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8A" w:rsidRDefault="0003598A" w:rsidP="00074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8A" w:rsidRDefault="0003598A" w:rsidP="000741FA">
            <w:pPr>
              <w:jc w:val="center"/>
              <w:rPr>
                <w:sz w:val="20"/>
                <w:szCs w:val="20"/>
              </w:rPr>
            </w:pPr>
          </w:p>
        </w:tc>
      </w:tr>
      <w:tr w:rsidR="0003598A" w:rsidRPr="00573080" w:rsidTr="0098185D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98A" w:rsidRPr="00573080" w:rsidRDefault="0003598A" w:rsidP="000741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8A" w:rsidRPr="00573080" w:rsidRDefault="0003598A" w:rsidP="000741FA">
            <w:pPr>
              <w:jc w:val="center"/>
              <w:rPr>
                <w:color w:val="000000"/>
                <w:sz w:val="20"/>
                <w:szCs w:val="20"/>
              </w:rPr>
            </w:pPr>
            <w:r w:rsidRPr="00573080">
              <w:rPr>
                <w:color w:val="000000"/>
                <w:sz w:val="20"/>
                <w:szCs w:val="20"/>
              </w:rPr>
              <w:t>Zremb Gliwice GPW 2009E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8A" w:rsidRPr="00573080" w:rsidRDefault="0003598A" w:rsidP="00074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Będzin, ul. Kościuszki 112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8A" w:rsidRDefault="0003598A" w:rsidP="00074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8A" w:rsidRPr="00573080" w:rsidRDefault="0003598A" w:rsidP="0007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8A" w:rsidRDefault="0003598A" w:rsidP="00074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8A" w:rsidRDefault="0003598A" w:rsidP="00074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8A" w:rsidRDefault="0003598A" w:rsidP="000741FA">
            <w:pPr>
              <w:jc w:val="center"/>
              <w:rPr>
                <w:sz w:val="20"/>
                <w:szCs w:val="20"/>
              </w:rPr>
            </w:pPr>
          </w:p>
        </w:tc>
      </w:tr>
      <w:tr w:rsidR="0003598A" w:rsidRPr="00573080" w:rsidTr="0098185D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98A" w:rsidRPr="00573080" w:rsidRDefault="0003598A" w:rsidP="000741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8A" w:rsidRPr="00573080" w:rsidRDefault="0003598A" w:rsidP="000741FA">
            <w:pPr>
              <w:jc w:val="center"/>
              <w:rPr>
                <w:color w:val="000000"/>
                <w:sz w:val="20"/>
                <w:szCs w:val="20"/>
              </w:rPr>
            </w:pPr>
            <w:r w:rsidRPr="00573080">
              <w:rPr>
                <w:color w:val="000000"/>
                <w:sz w:val="20"/>
                <w:szCs w:val="20"/>
              </w:rPr>
              <w:t>Hyundai Heavy 14BRJ-7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8A" w:rsidRPr="00573080" w:rsidRDefault="0003598A" w:rsidP="000741FA">
            <w:pPr>
              <w:jc w:val="center"/>
              <w:rPr>
                <w:color w:val="000000"/>
                <w:sz w:val="20"/>
                <w:szCs w:val="20"/>
              </w:rPr>
            </w:pPr>
            <w:r w:rsidRPr="00573080">
              <w:rPr>
                <w:color w:val="000000"/>
                <w:sz w:val="20"/>
                <w:szCs w:val="20"/>
              </w:rPr>
              <w:t>Katowice, ul. Żelazna 15b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98A" w:rsidRDefault="0003598A" w:rsidP="00074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98A" w:rsidRPr="00573080" w:rsidRDefault="0003598A" w:rsidP="0007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98A" w:rsidRDefault="0003598A" w:rsidP="00074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98A" w:rsidRDefault="0003598A" w:rsidP="00074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98A" w:rsidRDefault="0003598A" w:rsidP="000741FA">
            <w:pPr>
              <w:jc w:val="center"/>
              <w:rPr>
                <w:sz w:val="20"/>
                <w:szCs w:val="20"/>
              </w:rPr>
            </w:pPr>
          </w:p>
        </w:tc>
      </w:tr>
      <w:tr w:rsidR="0003598A" w:rsidRPr="00573080" w:rsidTr="0098185D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98A" w:rsidRPr="00573080" w:rsidRDefault="0003598A" w:rsidP="0007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8A" w:rsidRPr="00573080" w:rsidRDefault="0003598A" w:rsidP="00074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Hangcha</w:t>
            </w:r>
            <w:r w:rsidRPr="00573080">
              <w:rPr>
                <w:color w:val="000000"/>
                <w:sz w:val="20"/>
                <w:szCs w:val="20"/>
              </w:rPr>
              <w:t xml:space="preserve"> CPD</w:t>
            </w:r>
            <w:r>
              <w:rPr>
                <w:color w:val="000000"/>
                <w:sz w:val="20"/>
                <w:szCs w:val="20"/>
              </w:rPr>
              <w:t>S</w:t>
            </w:r>
            <w:r w:rsidRPr="00573080">
              <w:rPr>
                <w:color w:val="000000"/>
                <w:sz w:val="20"/>
                <w:szCs w:val="20"/>
              </w:rPr>
              <w:t>15J-D1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8A" w:rsidRPr="00573080" w:rsidRDefault="0003598A" w:rsidP="000741FA">
            <w:pPr>
              <w:jc w:val="center"/>
              <w:rPr>
                <w:color w:val="000000"/>
                <w:sz w:val="20"/>
                <w:szCs w:val="20"/>
              </w:rPr>
            </w:pPr>
            <w:r w:rsidRPr="00573080">
              <w:rPr>
                <w:color w:val="000000"/>
                <w:sz w:val="20"/>
                <w:szCs w:val="20"/>
              </w:rPr>
              <w:t>Katowice, ul. Słoneczna 34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98A" w:rsidRDefault="0003598A" w:rsidP="00074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98A" w:rsidRPr="00573080" w:rsidRDefault="0003598A" w:rsidP="0007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98A" w:rsidRDefault="0003598A" w:rsidP="00074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98A" w:rsidRDefault="0003598A" w:rsidP="00074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98A" w:rsidRDefault="0003598A" w:rsidP="000741FA">
            <w:pPr>
              <w:jc w:val="center"/>
              <w:rPr>
                <w:sz w:val="20"/>
                <w:szCs w:val="20"/>
              </w:rPr>
            </w:pPr>
          </w:p>
        </w:tc>
      </w:tr>
      <w:tr w:rsidR="0003598A" w:rsidRPr="00573080" w:rsidTr="0098185D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98A" w:rsidRPr="00573080" w:rsidRDefault="0003598A" w:rsidP="0007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8A" w:rsidRPr="00573080" w:rsidRDefault="0003598A" w:rsidP="000741FA">
            <w:pPr>
              <w:jc w:val="center"/>
              <w:rPr>
                <w:color w:val="000000"/>
                <w:sz w:val="20"/>
                <w:szCs w:val="20"/>
              </w:rPr>
            </w:pPr>
            <w:r w:rsidRPr="00573080">
              <w:rPr>
                <w:color w:val="000000"/>
                <w:sz w:val="20"/>
                <w:szCs w:val="20"/>
              </w:rPr>
              <w:t>Hangcha CDD12-AC1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8A" w:rsidRPr="00573080" w:rsidRDefault="0003598A" w:rsidP="000741FA">
            <w:pPr>
              <w:jc w:val="center"/>
              <w:rPr>
                <w:color w:val="000000"/>
                <w:sz w:val="20"/>
                <w:szCs w:val="20"/>
              </w:rPr>
            </w:pPr>
            <w:r w:rsidRPr="00573080">
              <w:rPr>
                <w:color w:val="000000"/>
                <w:sz w:val="20"/>
                <w:szCs w:val="20"/>
              </w:rPr>
              <w:t>Katowice, ul. Damrota 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8A" w:rsidRDefault="0003598A" w:rsidP="00074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8A" w:rsidRPr="00573080" w:rsidRDefault="0003598A" w:rsidP="0007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8A" w:rsidRDefault="0003598A" w:rsidP="00074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8A" w:rsidRDefault="0003598A" w:rsidP="00074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8A" w:rsidRDefault="0003598A" w:rsidP="000741FA">
            <w:pPr>
              <w:jc w:val="center"/>
              <w:rPr>
                <w:sz w:val="20"/>
                <w:szCs w:val="20"/>
              </w:rPr>
            </w:pPr>
          </w:p>
        </w:tc>
      </w:tr>
      <w:tr w:rsidR="00EA174E" w:rsidRPr="00573080" w:rsidTr="0098185D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74E" w:rsidRDefault="00EA174E" w:rsidP="0007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4E" w:rsidRPr="00573080" w:rsidRDefault="00EA174E" w:rsidP="00074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EMCA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4E" w:rsidRPr="00573080" w:rsidRDefault="00EA174E" w:rsidP="000741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Częstochowa, ul. Rejtana 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4E" w:rsidRDefault="00EA174E" w:rsidP="00074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4E" w:rsidRDefault="0083694F" w:rsidP="0007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4E" w:rsidRDefault="00EA174E" w:rsidP="00074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4E" w:rsidRDefault="00EA174E" w:rsidP="00074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4E" w:rsidRDefault="00EA174E" w:rsidP="000741FA">
            <w:pPr>
              <w:jc w:val="center"/>
              <w:rPr>
                <w:sz w:val="20"/>
                <w:szCs w:val="20"/>
              </w:rPr>
            </w:pPr>
          </w:p>
        </w:tc>
      </w:tr>
      <w:tr w:rsidR="0098185D" w:rsidRPr="00573080" w:rsidTr="003E7E48">
        <w:trPr>
          <w:trHeight w:val="562"/>
        </w:trPr>
        <w:tc>
          <w:tcPr>
            <w:tcW w:w="12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185D" w:rsidRPr="003E7E48" w:rsidRDefault="003E7E48" w:rsidP="003E7E48">
            <w:pPr>
              <w:jc w:val="right"/>
              <w:rPr>
                <w:b/>
                <w:sz w:val="20"/>
                <w:szCs w:val="20"/>
              </w:rPr>
            </w:pPr>
            <w:r w:rsidRPr="003E7E48">
              <w:rPr>
                <w:b/>
                <w:sz w:val="20"/>
                <w:szCs w:val="20"/>
              </w:rPr>
              <w:t>Wartość oferty brutto: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85D" w:rsidRDefault="0098185D" w:rsidP="000741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5FA7" w:rsidRDefault="00915FA7" w:rsidP="00284E0C">
      <w:pPr>
        <w:tabs>
          <w:tab w:val="left" w:pos="3080"/>
        </w:tabs>
        <w:jc w:val="both"/>
      </w:pPr>
    </w:p>
    <w:p w:rsidR="007B25D0" w:rsidRDefault="003E7E48" w:rsidP="00284E0C">
      <w:pPr>
        <w:tabs>
          <w:tab w:val="left" w:pos="3080"/>
        </w:tabs>
        <w:jc w:val="both"/>
        <w:rPr>
          <w:i/>
          <w:sz w:val="24"/>
          <w:szCs w:val="24"/>
        </w:rPr>
      </w:pPr>
      <w:r w:rsidRPr="003E7E48">
        <w:rPr>
          <w:i/>
          <w:sz w:val="24"/>
          <w:szCs w:val="24"/>
        </w:rPr>
        <w:t xml:space="preserve">Razem brutto słownie: 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3E7E48" w:rsidRDefault="003E7E48" w:rsidP="00284E0C">
      <w:pPr>
        <w:tabs>
          <w:tab w:val="left" w:pos="3080"/>
        </w:tabs>
        <w:jc w:val="both"/>
        <w:rPr>
          <w:sz w:val="24"/>
          <w:szCs w:val="24"/>
        </w:rPr>
      </w:pPr>
    </w:p>
    <w:p w:rsidR="008B6E9D" w:rsidRDefault="00D94853" w:rsidP="00284E0C">
      <w:pPr>
        <w:tabs>
          <w:tab w:val="left" w:pos="3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94853">
        <w:rPr>
          <w:sz w:val="24"/>
          <w:szCs w:val="24"/>
        </w:rPr>
        <w:t>odana wyżej cena obejmuje</w:t>
      </w:r>
      <w:r w:rsidR="009D50EE">
        <w:rPr>
          <w:sz w:val="24"/>
          <w:szCs w:val="24"/>
        </w:rPr>
        <w:t xml:space="preserve"> cenę za przeglądy okresowe i konserwację wraz z niezbędnymi materiałami </w:t>
      </w:r>
      <w:r w:rsidR="008B6E9D">
        <w:rPr>
          <w:sz w:val="24"/>
          <w:szCs w:val="24"/>
        </w:rPr>
        <w:t>eksploatacyjnymi oraz</w:t>
      </w:r>
      <w:r w:rsidR="009D50EE">
        <w:rPr>
          <w:sz w:val="24"/>
          <w:szCs w:val="24"/>
        </w:rPr>
        <w:t xml:space="preserve"> koszty związane z czasem pracy konserwatora, jego dojazdem i uczestnictwem podczas badań UDT</w:t>
      </w:r>
      <w:r w:rsidR="008B6E9D">
        <w:rPr>
          <w:sz w:val="24"/>
          <w:szCs w:val="24"/>
        </w:rPr>
        <w:t>.</w:t>
      </w:r>
    </w:p>
    <w:p w:rsidR="00D94853" w:rsidRDefault="00D94853" w:rsidP="00284E0C">
      <w:pPr>
        <w:tabs>
          <w:tab w:val="left" w:pos="3080"/>
        </w:tabs>
        <w:jc w:val="both"/>
        <w:rPr>
          <w:sz w:val="24"/>
          <w:szCs w:val="24"/>
        </w:rPr>
      </w:pPr>
      <w:r w:rsidRPr="00D94853">
        <w:rPr>
          <w:sz w:val="24"/>
          <w:szCs w:val="24"/>
        </w:rPr>
        <w:t xml:space="preserve">Ceny należy podać z dokładnością do drugiego miejsca po przecinku. </w:t>
      </w:r>
    </w:p>
    <w:p w:rsidR="004B4AF6" w:rsidRPr="00D94853" w:rsidRDefault="004B4AF6" w:rsidP="00284E0C">
      <w:pPr>
        <w:tabs>
          <w:tab w:val="left" w:pos="3080"/>
        </w:tabs>
        <w:jc w:val="both"/>
        <w:rPr>
          <w:sz w:val="24"/>
          <w:szCs w:val="24"/>
        </w:rPr>
      </w:pPr>
    </w:p>
    <w:p w:rsidR="00D31F53" w:rsidRDefault="00021EF1" w:rsidP="00D31F53">
      <w:pPr>
        <w:pStyle w:val="Akapitzlist"/>
        <w:numPr>
          <w:ilvl w:val="0"/>
          <w:numId w:val="1"/>
        </w:numPr>
        <w:tabs>
          <w:tab w:val="left" w:pos="3080"/>
        </w:tabs>
        <w:jc w:val="both"/>
        <w:rPr>
          <w:sz w:val="24"/>
          <w:szCs w:val="24"/>
        </w:rPr>
      </w:pPr>
      <w:r w:rsidRPr="00284E0C">
        <w:rPr>
          <w:b/>
          <w:sz w:val="24"/>
          <w:szCs w:val="24"/>
        </w:rPr>
        <w:t>Udzielamy okresu gwarancji na dokonane naprawy i wymienione części na okres</w:t>
      </w:r>
      <w:r>
        <w:rPr>
          <w:sz w:val="24"/>
          <w:szCs w:val="24"/>
        </w:rPr>
        <w:t xml:space="preserve"> ……………</w:t>
      </w:r>
      <w:r w:rsidRPr="00BB6A7C">
        <w:rPr>
          <w:sz w:val="24"/>
          <w:szCs w:val="24"/>
        </w:rPr>
        <w:t xml:space="preserve"> </w:t>
      </w:r>
      <w:r w:rsidR="00397C6E">
        <w:rPr>
          <w:sz w:val="24"/>
          <w:szCs w:val="24"/>
        </w:rPr>
        <w:t>miesięcy</w:t>
      </w:r>
    </w:p>
    <w:p w:rsidR="00D31F53" w:rsidRPr="00397C6E" w:rsidRDefault="00D31F53" w:rsidP="00D31F53">
      <w:pPr>
        <w:pStyle w:val="Akapitzlist"/>
        <w:tabs>
          <w:tab w:val="left" w:pos="3080"/>
        </w:tabs>
        <w:ind w:left="0"/>
        <w:jc w:val="both"/>
        <w:rPr>
          <w:i/>
          <w:sz w:val="24"/>
          <w:szCs w:val="24"/>
        </w:rPr>
      </w:pPr>
      <w:r w:rsidRPr="00397C6E">
        <w:rPr>
          <w:i/>
          <w:sz w:val="24"/>
          <w:szCs w:val="24"/>
        </w:rPr>
        <w:t>(Minimalny wymagany okres gwarancji i rękojmi to 12 miesięcy. Brak wpisu oznacza, że Wykonawca udziela gwarancji i rękojmi na minimalny wymagany przez Zamawiającego okres).</w:t>
      </w:r>
    </w:p>
    <w:p w:rsidR="00D31F53" w:rsidRPr="00D31F53" w:rsidRDefault="00397C6E" w:rsidP="00397C6E">
      <w:pPr>
        <w:pStyle w:val="Akapitzlist"/>
        <w:tabs>
          <w:tab w:val="left" w:pos="3080"/>
        </w:tabs>
        <w:ind w:left="0"/>
        <w:jc w:val="both"/>
        <w:rPr>
          <w:sz w:val="24"/>
          <w:szCs w:val="24"/>
        </w:rPr>
      </w:pPr>
      <w:r w:rsidRPr="00397C6E">
        <w:rPr>
          <w:sz w:val="24"/>
          <w:szCs w:val="24"/>
        </w:rPr>
        <w:t xml:space="preserve">Udzielona przez Wykonawcę gwarancja i rękojmia na wykonane prace oraz zainstalowane elementy liczona jest od dnia podpisania bez zastrzeżeń przez obie Strony protokołu </w:t>
      </w:r>
      <w:r>
        <w:rPr>
          <w:sz w:val="24"/>
          <w:szCs w:val="24"/>
        </w:rPr>
        <w:t>z przeglądu okresowego i konserwacji wózka widłowego</w:t>
      </w:r>
      <w:r w:rsidRPr="00397C6E">
        <w:rPr>
          <w:sz w:val="24"/>
          <w:szCs w:val="24"/>
        </w:rPr>
        <w:t>.</w:t>
      </w:r>
    </w:p>
    <w:p w:rsidR="00284E0C" w:rsidRPr="003C117C" w:rsidRDefault="00284E0C" w:rsidP="00284E0C">
      <w:pPr>
        <w:tabs>
          <w:tab w:val="left" w:pos="3080"/>
        </w:tabs>
        <w:jc w:val="both"/>
        <w:rPr>
          <w:sz w:val="20"/>
          <w:szCs w:val="20"/>
        </w:rPr>
      </w:pPr>
    </w:p>
    <w:p w:rsidR="00582BAB" w:rsidRDefault="00582BAB" w:rsidP="00ED2A5B">
      <w:pPr>
        <w:pStyle w:val="Akapitzlist"/>
        <w:numPr>
          <w:ilvl w:val="0"/>
          <w:numId w:val="1"/>
        </w:numPr>
        <w:tabs>
          <w:tab w:val="left" w:pos="3080"/>
        </w:tabs>
        <w:jc w:val="both"/>
        <w:rPr>
          <w:b/>
          <w:sz w:val="24"/>
          <w:szCs w:val="24"/>
        </w:rPr>
      </w:pPr>
      <w:r w:rsidRPr="00582BAB">
        <w:rPr>
          <w:b/>
          <w:sz w:val="24"/>
          <w:szCs w:val="24"/>
        </w:rPr>
        <w:t>Termin realizacji</w:t>
      </w:r>
    </w:p>
    <w:p w:rsidR="00582BAB" w:rsidRDefault="00582BAB" w:rsidP="00582BAB">
      <w:pPr>
        <w:pStyle w:val="Akapitzlist"/>
        <w:tabs>
          <w:tab w:val="left" w:pos="308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Usługa </w:t>
      </w:r>
      <w:r w:rsidR="00C23EC8">
        <w:rPr>
          <w:sz w:val="24"/>
          <w:szCs w:val="24"/>
        </w:rPr>
        <w:t xml:space="preserve">realizowana będzie w okresie od 1 </w:t>
      </w:r>
      <w:r w:rsidR="00EA174E">
        <w:rPr>
          <w:sz w:val="24"/>
          <w:szCs w:val="24"/>
        </w:rPr>
        <w:t>stycznia 2020</w:t>
      </w:r>
      <w:r w:rsidR="00C23EC8">
        <w:rPr>
          <w:sz w:val="24"/>
          <w:szCs w:val="24"/>
        </w:rPr>
        <w:t xml:space="preserve"> r. do 31 grudnia 2020 r.</w:t>
      </w:r>
    </w:p>
    <w:p w:rsidR="00582BAB" w:rsidRPr="00582BAB" w:rsidRDefault="00582BAB" w:rsidP="00582BAB">
      <w:pPr>
        <w:pStyle w:val="Akapitzlist"/>
        <w:rPr>
          <w:sz w:val="24"/>
          <w:szCs w:val="24"/>
        </w:rPr>
      </w:pPr>
    </w:p>
    <w:p w:rsidR="00C23EC8" w:rsidRDefault="00887ACB" w:rsidP="00ED2A5B">
      <w:pPr>
        <w:pStyle w:val="Akapitzlist"/>
        <w:numPr>
          <w:ilvl w:val="0"/>
          <w:numId w:val="1"/>
        </w:numPr>
        <w:tabs>
          <w:tab w:val="left" w:pos="3080"/>
        </w:tabs>
        <w:jc w:val="both"/>
        <w:rPr>
          <w:b/>
          <w:sz w:val="24"/>
          <w:szCs w:val="24"/>
        </w:rPr>
      </w:pPr>
      <w:r w:rsidRPr="00887ACB">
        <w:rPr>
          <w:b/>
          <w:sz w:val="24"/>
          <w:szCs w:val="24"/>
        </w:rPr>
        <w:t>Miejsce realizacji przedmiotu zamówienia</w:t>
      </w:r>
    </w:p>
    <w:p w:rsidR="00887ACB" w:rsidRPr="00BB5BD0" w:rsidRDefault="00887ACB" w:rsidP="00887ACB">
      <w:pPr>
        <w:pStyle w:val="Akapitzlist"/>
        <w:ind w:left="0"/>
        <w:jc w:val="both"/>
        <w:rPr>
          <w:sz w:val="24"/>
          <w:szCs w:val="24"/>
        </w:rPr>
      </w:pPr>
      <w:r w:rsidRPr="00BB5BD0">
        <w:rPr>
          <w:sz w:val="24"/>
          <w:szCs w:val="24"/>
        </w:rPr>
        <w:t>Rybnik, ul. Przemysłowa 8</w:t>
      </w:r>
    </w:p>
    <w:p w:rsidR="00887ACB" w:rsidRPr="00BB5BD0" w:rsidRDefault="00887ACB" w:rsidP="00887ACB">
      <w:pPr>
        <w:pStyle w:val="Akapitzlist"/>
        <w:ind w:left="0"/>
        <w:jc w:val="both"/>
        <w:rPr>
          <w:sz w:val="24"/>
          <w:szCs w:val="24"/>
        </w:rPr>
      </w:pPr>
      <w:r w:rsidRPr="00BB5BD0">
        <w:rPr>
          <w:sz w:val="24"/>
          <w:szCs w:val="24"/>
        </w:rPr>
        <w:t>Cieszyn, ul. Mostowa 4</w:t>
      </w:r>
    </w:p>
    <w:p w:rsidR="00887ACB" w:rsidRPr="00BB5BD0" w:rsidRDefault="00887ACB" w:rsidP="00887ACB">
      <w:pPr>
        <w:pStyle w:val="Akapitzlist"/>
        <w:ind w:left="0"/>
        <w:jc w:val="both"/>
        <w:rPr>
          <w:sz w:val="24"/>
          <w:szCs w:val="24"/>
        </w:rPr>
      </w:pPr>
      <w:r w:rsidRPr="00BB5BD0">
        <w:rPr>
          <w:sz w:val="24"/>
          <w:szCs w:val="24"/>
        </w:rPr>
        <w:t>Będzin, ul. Kościuszki 112</w:t>
      </w:r>
    </w:p>
    <w:p w:rsidR="00887ACB" w:rsidRDefault="00887ACB" w:rsidP="00887ACB">
      <w:pPr>
        <w:pStyle w:val="Akapitzlist"/>
        <w:ind w:left="0"/>
        <w:jc w:val="both"/>
        <w:rPr>
          <w:sz w:val="24"/>
          <w:szCs w:val="24"/>
        </w:rPr>
      </w:pPr>
      <w:r w:rsidRPr="00BB5BD0">
        <w:rPr>
          <w:sz w:val="24"/>
          <w:szCs w:val="24"/>
        </w:rPr>
        <w:t>Katowice: ul. Damrota 25, ul. Żelazna 15b, ul. Słoneczna 34</w:t>
      </w:r>
    </w:p>
    <w:p w:rsidR="00EA174E" w:rsidRPr="00BB5BD0" w:rsidRDefault="00EA174E" w:rsidP="00887ACB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Częstochowa, ul. Rejtana 9</w:t>
      </w:r>
    </w:p>
    <w:p w:rsidR="00887ACB" w:rsidRDefault="00887ACB" w:rsidP="00887ACB">
      <w:pPr>
        <w:pStyle w:val="Akapitzlist"/>
        <w:tabs>
          <w:tab w:val="left" w:pos="3080"/>
        </w:tabs>
        <w:ind w:left="0"/>
        <w:jc w:val="both"/>
        <w:rPr>
          <w:sz w:val="24"/>
          <w:szCs w:val="24"/>
        </w:rPr>
      </w:pPr>
    </w:p>
    <w:p w:rsidR="00887ACB" w:rsidRDefault="00887ACB" w:rsidP="00ED2A5B">
      <w:pPr>
        <w:pStyle w:val="Akapitzlist"/>
        <w:numPr>
          <w:ilvl w:val="0"/>
          <w:numId w:val="1"/>
        </w:numPr>
        <w:tabs>
          <w:tab w:val="left" w:pos="3080"/>
        </w:tabs>
        <w:jc w:val="both"/>
        <w:rPr>
          <w:b/>
          <w:sz w:val="24"/>
          <w:szCs w:val="24"/>
        </w:rPr>
      </w:pPr>
      <w:r w:rsidRPr="00887ACB">
        <w:rPr>
          <w:b/>
          <w:sz w:val="24"/>
          <w:szCs w:val="24"/>
        </w:rPr>
        <w:t>Warunki płatności</w:t>
      </w:r>
    </w:p>
    <w:p w:rsidR="00887ACB" w:rsidRPr="00887ACB" w:rsidRDefault="00887ACB" w:rsidP="00887ACB">
      <w:pPr>
        <w:pStyle w:val="Akapitzlist"/>
        <w:numPr>
          <w:ilvl w:val="0"/>
          <w:numId w:val="5"/>
        </w:numPr>
        <w:tabs>
          <w:tab w:val="left" w:pos="3080"/>
        </w:tabs>
        <w:ind w:left="567"/>
        <w:jc w:val="both"/>
        <w:rPr>
          <w:sz w:val="24"/>
          <w:szCs w:val="24"/>
        </w:rPr>
      </w:pPr>
      <w:r w:rsidRPr="00887ACB">
        <w:rPr>
          <w:sz w:val="24"/>
          <w:szCs w:val="24"/>
        </w:rPr>
        <w:t xml:space="preserve">Podstawą wystawienia faktury przez Wykonawcę będzie podpisany bez zastrzeżeń przez obie Strony protokół </w:t>
      </w:r>
      <w:r w:rsidR="004C5E4A">
        <w:rPr>
          <w:sz w:val="24"/>
          <w:szCs w:val="24"/>
        </w:rPr>
        <w:t>z przeglą</w:t>
      </w:r>
      <w:r w:rsidR="008C7BAE">
        <w:rPr>
          <w:sz w:val="24"/>
          <w:szCs w:val="24"/>
        </w:rPr>
        <w:t xml:space="preserve">du okresowego i konserwacji wózka widłowego. </w:t>
      </w:r>
    </w:p>
    <w:p w:rsidR="00887ACB" w:rsidRPr="00887ACB" w:rsidRDefault="00887ACB" w:rsidP="00887ACB">
      <w:pPr>
        <w:pStyle w:val="Akapitzlist"/>
        <w:numPr>
          <w:ilvl w:val="0"/>
          <w:numId w:val="5"/>
        </w:numPr>
        <w:tabs>
          <w:tab w:val="left" w:pos="3080"/>
        </w:tabs>
        <w:ind w:left="567"/>
        <w:jc w:val="both"/>
        <w:rPr>
          <w:sz w:val="24"/>
          <w:szCs w:val="24"/>
        </w:rPr>
      </w:pPr>
      <w:r w:rsidRPr="00887ACB">
        <w:rPr>
          <w:sz w:val="24"/>
          <w:szCs w:val="24"/>
        </w:rPr>
        <w:lastRenderedPageBreak/>
        <w:t>Należność za przedmiot zamówienia płatna będzie przelewem na rachunek bankowy Wykonawcy, wyszczególniony</w:t>
      </w:r>
      <w:r w:rsidR="008B1B7D">
        <w:rPr>
          <w:sz w:val="24"/>
          <w:szCs w:val="24"/>
        </w:rPr>
        <w:t xml:space="preserve"> na fakturze, w ciągu 21 dni od </w:t>
      </w:r>
      <w:r w:rsidRPr="00887ACB">
        <w:rPr>
          <w:sz w:val="24"/>
          <w:szCs w:val="24"/>
        </w:rPr>
        <w:t>dnia otrzymania przez Zamawiającego podpisanego protokołu odbioru z wykonanej usługi oraz prawidłowo wystawionej faktury VAT.</w:t>
      </w:r>
    </w:p>
    <w:p w:rsidR="00887ACB" w:rsidRDefault="00887ACB" w:rsidP="00887ACB">
      <w:pPr>
        <w:pStyle w:val="Akapitzlist"/>
        <w:numPr>
          <w:ilvl w:val="0"/>
          <w:numId w:val="5"/>
        </w:numPr>
        <w:tabs>
          <w:tab w:val="left" w:pos="3080"/>
        </w:tabs>
        <w:ind w:left="567"/>
        <w:jc w:val="both"/>
        <w:rPr>
          <w:sz w:val="24"/>
          <w:szCs w:val="24"/>
        </w:rPr>
      </w:pPr>
      <w:r w:rsidRPr="00887ACB">
        <w:rPr>
          <w:sz w:val="24"/>
          <w:szCs w:val="24"/>
        </w:rPr>
        <w:t xml:space="preserve">Za datę dokonania płatności Strony uznają datę obciążenia rachunku bankowego Zamawiającego. </w:t>
      </w:r>
    </w:p>
    <w:p w:rsidR="008B1B7D" w:rsidRPr="008B1B7D" w:rsidRDefault="008B1B7D" w:rsidP="008B1B7D">
      <w:pPr>
        <w:tabs>
          <w:tab w:val="left" w:pos="3080"/>
        </w:tabs>
        <w:ind w:left="207"/>
        <w:jc w:val="both"/>
        <w:rPr>
          <w:sz w:val="24"/>
          <w:szCs w:val="24"/>
        </w:rPr>
      </w:pPr>
    </w:p>
    <w:p w:rsidR="008B1B7D" w:rsidRPr="003C2C67" w:rsidRDefault="007903BB" w:rsidP="00ED2A5B">
      <w:pPr>
        <w:pStyle w:val="Akapitzlist"/>
        <w:numPr>
          <w:ilvl w:val="0"/>
          <w:numId w:val="1"/>
        </w:numPr>
        <w:tabs>
          <w:tab w:val="left" w:pos="3080"/>
        </w:tabs>
        <w:jc w:val="both"/>
        <w:rPr>
          <w:b/>
          <w:sz w:val="24"/>
          <w:szCs w:val="24"/>
        </w:rPr>
      </w:pPr>
      <w:r w:rsidRPr="003C2C67">
        <w:rPr>
          <w:b/>
          <w:sz w:val="24"/>
          <w:szCs w:val="24"/>
        </w:rPr>
        <w:t>Oświadczamy, że</w:t>
      </w:r>
      <w:r w:rsidR="008B1B7D" w:rsidRPr="003C2C67">
        <w:rPr>
          <w:b/>
          <w:sz w:val="24"/>
          <w:szCs w:val="24"/>
        </w:rPr>
        <w:t>:</w:t>
      </w:r>
    </w:p>
    <w:p w:rsidR="007903BB" w:rsidRDefault="007903BB" w:rsidP="008B1B7D">
      <w:pPr>
        <w:pStyle w:val="Akapitzlist"/>
        <w:numPr>
          <w:ilvl w:val="0"/>
          <w:numId w:val="7"/>
        </w:numPr>
        <w:tabs>
          <w:tab w:val="left" w:pos="3080"/>
        </w:tabs>
        <w:ind w:left="567"/>
        <w:jc w:val="both"/>
        <w:rPr>
          <w:sz w:val="24"/>
          <w:szCs w:val="24"/>
        </w:rPr>
      </w:pPr>
      <w:r w:rsidRPr="008B1B7D">
        <w:rPr>
          <w:sz w:val="24"/>
          <w:szCs w:val="24"/>
        </w:rPr>
        <w:t xml:space="preserve">zapoznaliśmy się z </w:t>
      </w:r>
      <w:r w:rsidR="009D2F1D" w:rsidRPr="008B1B7D">
        <w:rPr>
          <w:i/>
          <w:sz w:val="24"/>
          <w:szCs w:val="24"/>
        </w:rPr>
        <w:t>Zaproszeniem do składania ofert</w:t>
      </w:r>
      <w:r w:rsidRPr="008B1B7D">
        <w:rPr>
          <w:sz w:val="24"/>
          <w:szCs w:val="24"/>
        </w:rPr>
        <w:t xml:space="preserve"> i nie wnosimy do niego zastrzeżeń oraz zdobyliśmy konieczne inf</w:t>
      </w:r>
      <w:r w:rsidR="00502C57">
        <w:rPr>
          <w:sz w:val="24"/>
          <w:szCs w:val="24"/>
        </w:rPr>
        <w:t>ormacje do przygotowania oferty,</w:t>
      </w:r>
    </w:p>
    <w:p w:rsidR="00502C57" w:rsidRDefault="00502C57" w:rsidP="008B1B7D">
      <w:pPr>
        <w:pStyle w:val="Akapitzlist"/>
        <w:numPr>
          <w:ilvl w:val="0"/>
          <w:numId w:val="7"/>
        </w:numPr>
        <w:tabs>
          <w:tab w:val="left" w:pos="308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posiadamy niezbędną wiedzą i doświadczenie oraz potencjał techniczny, a przedmiot zamówienia będzie realizowany przez pracowników dysponujących odpowiednimi kwalifikacjami i uprawnieniami, </w:t>
      </w:r>
    </w:p>
    <w:p w:rsidR="00502C57" w:rsidRDefault="00E144FA" w:rsidP="008B1B7D">
      <w:pPr>
        <w:pStyle w:val="Akapitzlist"/>
        <w:numPr>
          <w:ilvl w:val="0"/>
          <w:numId w:val="7"/>
        </w:numPr>
        <w:tabs>
          <w:tab w:val="left" w:pos="308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znajdujemy się w sytuacji ekonomicznej i finansowej zapewniającej wykonanie zamówienia, </w:t>
      </w:r>
    </w:p>
    <w:p w:rsidR="00E144FA" w:rsidRDefault="00E144FA" w:rsidP="008B1B7D">
      <w:pPr>
        <w:pStyle w:val="Akapitzlist"/>
        <w:numPr>
          <w:ilvl w:val="0"/>
          <w:numId w:val="7"/>
        </w:numPr>
        <w:tabs>
          <w:tab w:val="left" w:pos="308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zaproponowane przez nas materiały i urządzenia – niezbędne do wykonania przedmiotu zamówienia – będą spełniać</w:t>
      </w:r>
      <w:r w:rsidR="003C2C67">
        <w:rPr>
          <w:sz w:val="24"/>
          <w:szCs w:val="24"/>
        </w:rPr>
        <w:t xml:space="preserve"> wymagania polskich norm i </w:t>
      </w:r>
      <w:r>
        <w:rPr>
          <w:sz w:val="24"/>
          <w:szCs w:val="24"/>
        </w:rPr>
        <w:t>posiadać wymagane certyfikaty oraz parametry jakościowe,</w:t>
      </w:r>
    </w:p>
    <w:p w:rsidR="00E144FA" w:rsidRDefault="00E144FA" w:rsidP="008B1B7D">
      <w:pPr>
        <w:pStyle w:val="Akapitzlist"/>
        <w:numPr>
          <w:ilvl w:val="0"/>
          <w:numId w:val="7"/>
        </w:numPr>
        <w:tabs>
          <w:tab w:val="left" w:pos="308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oferta cenowa została opracowana zgodnie z Zaproszeniem do składania ofert. Cena brutto zawiera wszystkie koszty, jakie ponosi Zamawiają</w:t>
      </w:r>
      <w:r w:rsidR="003C2C67">
        <w:rPr>
          <w:sz w:val="24"/>
          <w:szCs w:val="24"/>
        </w:rPr>
        <w:t>cy w </w:t>
      </w:r>
      <w:r>
        <w:rPr>
          <w:sz w:val="24"/>
          <w:szCs w:val="24"/>
        </w:rPr>
        <w:t>przypadku wyboru niniejszej oferty,</w:t>
      </w:r>
    </w:p>
    <w:p w:rsidR="00E144FA" w:rsidRDefault="00E144FA" w:rsidP="008B1B7D">
      <w:pPr>
        <w:pStyle w:val="Akapitzlist"/>
        <w:numPr>
          <w:ilvl w:val="0"/>
          <w:numId w:val="7"/>
        </w:numPr>
        <w:tabs>
          <w:tab w:val="left" w:pos="308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uzyskaliśmy wszelkie informacje niezbędne do prawidłowego przygotowania i złożenia niniejszej oferty </w:t>
      </w:r>
      <w:r w:rsidR="00207F94">
        <w:rPr>
          <w:sz w:val="24"/>
          <w:szCs w:val="24"/>
        </w:rPr>
        <w:t>oraz nie wnosimy w związku z tym żadnych zastrzeżeń,</w:t>
      </w:r>
    </w:p>
    <w:p w:rsidR="00207F94" w:rsidRDefault="00207F94" w:rsidP="008B1B7D">
      <w:pPr>
        <w:pStyle w:val="Akapitzlist"/>
        <w:numPr>
          <w:ilvl w:val="0"/>
          <w:numId w:val="7"/>
        </w:numPr>
        <w:tabs>
          <w:tab w:val="left" w:pos="308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w rejestrze, w którym widniejemy (KRS/CEIDG) są aktualne i w terminie 30 dni poprzedzających złożenie oferty nie były zgłaszane do rejestru żadne zmiany, </w:t>
      </w:r>
    </w:p>
    <w:p w:rsidR="00207F94" w:rsidRDefault="00246E11" w:rsidP="008B1B7D">
      <w:pPr>
        <w:pStyle w:val="Akapitzlist"/>
        <w:numPr>
          <w:ilvl w:val="0"/>
          <w:numId w:val="7"/>
        </w:numPr>
        <w:tabs>
          <w:tab w:val="left" w:pos="3080"/>
        </w:tabs>
        <w:ind w:left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Projekt umowy, </w:t>
      </w:r>
      <w:r>
        <w:rPr>
          <w:sz w:val="24"/>
          <w:szCs w:val="24"/>
        </w:rPr>
        <w:t xml:space="preserve">stanowiący </w:t>
      </w:r>
      <w:r w:rsidR="00A110A8">
        <w:rPr>
          <w:i/>
          <w:sz w:val="24"/>
          <w:szCs w:val="24"/>
        </w:rPr>
        <w:t>Załącznik nr 4</w:t>
      </w:r>
      <w:r>
        <w:rPr>
          <w:i/>
          <w:sz w:val="24"/>
          <w:szCs w:val="24"/>
        </w:rPr>
        <w:t xml:space="preserve"> do Zaproszenia </w:t>
      </w:r>
      <w:r>
        <w:rPr>
          <w:sz w:val="24"/>
          <w:szCs w:val="24"/>
        </w:rPr>
        <w:t xml:space="preserve">został przez nas zaakceptowany i w przypadku wyboru naszej oferty zobowiązujemy się do zawarcia umowy na podanych warunkach, w miejscu i terminie wyznaczonym </w:t>
      </w:r>
      <w:r w:rsidR="00E6037C">
        <w:rPr>
          <w:sz w:val="24"/>
          <w:szCs w:val="24"/>
        </w:rPr>
        <w:t xml:space="preserve">przez Zamawiającego, pod rygorem wystąpienia Zamawiającego na drogą sądową </w:t>
      </w:r>
      <w:r w:rsidR="003C2C67">
        <w:rPr>
          <w:sz w:val="24"/>
          <w:szCs w:val="24"/>
        </w:rPr>
        <w:t>w celu uzyskania orzeczenia sądu zastępującego oświadczenia woli o wskazanej treści na podstaw</w:t>
      </w:r>
      <w:r w:rsidR="00A110A8">
        <w:rPr>
          <w:sz w:val="24"/>
          <w:szCs w:val="24"/>
        </w:rPr>
        <w:t>ie art. 64 Kodeksu cywilnego w  z</w:t>
      </w:r>
      <w:r w:rsidR="003C2C67">
        <w:rPr>
          <w:sz w:val="24"/>
          <w:szCs w:val="24"/>
        </w:rPr>
        <w:t>wiązku z art. 1047 Kodeksu postępowania cywilnego,</w:t>
      </w:r>
    </w:p>
    <w:p w:rsidR="003C2C67" w:rsidRPr="003C2C67" w:rsidRDefault="003C2C67" w:rsidP="008B1B7D">
      <w:pPr>
        <w:pStyle w:val="Akapitzlist"/>
        <w:numPr>
          <w:ilvl w:val="0"/>
          <w:numId w:val="7"/>
        </w:numPr>
        <w:tabs>
          <w:tab w:val="left" w:pos="308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C2C67">
        <w:rPr>
          <w:sz w:val="24"/>
          <w:szCs w:val="24"/>
        </w:rPr>
        <w:t xml:space="preserve">ferta jest ważna i wiążąca przez okres 30 dni, licząc od dnia, w którym upływa termin składania ofert. </w:t>
      </w:r>
    </w:p>
    <w:p w:rsidR="00036D5E" w:rsidRPr="002A500C" w:rsidRDefault="00036D5E" w:rsidP="002A500C">
      <w:pPr>
        <w:rPr>
          <w:sz w:val="24"/>
          <w:szCs w:val="24"/>
        </w:rPr>
      </w:pPr>
    </w:p>
    <w:p w:rsidR="002A500C" w:rsidRDefault="002A500C" w:rsidP="00ED2A5B">
      <w:pPr>
        <w:pStyle w:val="Akapitzlist"/>
        <w:numPr>
          <w:ilvl w:val="0"/>
          <w:numId w:val="1"/>
        </w:numPr>
        <w:tabs>
          <w:tab w:val="left" w:pos="3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że: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708"/>
      </w:tblGrid>
      <w:tr w:rsidR="002A500C" w:rsidRPr="002A500C" w:rsidTr="002A500C">
        <w:trPr>
          <w:trHeight w:val="1144"/>
        </w:trPr>
        <w:tc>
          <w:tcPr>
            <w:tcW w:w="8789" w:type="dxa"/>
            <w:vAlign w:val="center"/>
          </w:tcPr>
          <w:p w:rsidR="002A500C" w:rsidRPr="002A500C" w:rsidRDefault="002A500C" w:rsidP="002A500C">
            <w:pPr>
              <w:tabs>
                <w:tab w:val="left" w:pos="540"/>
              </w:tabs>
              <w:spacing w:line="276" w:lineRule="auto"/>
              <w:rPr>
                <w:kern w:val="1"/>
                <w:sz w:val="24"/>
                <w:szCs w:val="24"/>
                <w:lang w:eastAsia="zh-CN"/>
              </w:rPr>
            </w:pPr>
            <w:r w:rsidRPr="002A500C">
              <w:rPr>
                <w:bCs/>
                <w:kern w:val="1"/>
                <w:sz w:val="24"/>
                <w:szCs w:val="24"/>
                <w:lang w:eastAsia="zh-CN"/>
              </w:rPr>
              <w:t xml:space="preserve">W przypadku wyboru naszej oferty przy realizacji przedmiotu zamówienia co najmniej jeden pracownik </w:t>
            </w:r>
            <w:r w:rsidRPr="002A500C">
              <w:rPr>
                <w:kern w:val="1"/>
                <w:sz w:val="24"/>
                <w:szCs w:val="24"/>
                <w:lang w:eastAsia="zh-CN"/>
              </w:rPr>
              <w:t>realizująca bezpośrednio prace</w:t>
            </w:r>
            <w:r w:rsidRPr="002A500C">
              <w:rPr>
                <w:bCs/>
                <w:kern w:val="1"/>
                <w:sz w:val="24"/>
                <w:szCs w:val="24"/>
                <w:lang w:eastAsia="zh-CN"/>
              </w:rPr>
              <w:t xml:space="preserve"> związane z przedmiotem zamówienia będzie zatrudniona na podstawie umowy o pracę.</w:t>
            </w:r>
          </w:p>
        </w:tc>
        <w:tc>
          <w:tcPr>
            <w:tcW w:w="708" w:type="dxa"/>
            <w:vAlign w:val="center"/>
          </w:tcPr>
          <w:p w:rsidR="002A500C" w:rsidRPr="002A500C" w:rsidRDefault="002A500C" w:rsidP="002A500C">
            <w:pPr>
              <w:tabs>
                <w:tab w:val="left" w:pos="540"/>
              </w:tabs>
              <w:spacing w:before="240" w:line="360" w:lineRule="auto"/>
              <w:jc w:val="center"/>
              <w:rPr>
                <w:bCs/>
                <w:kern w:val="1"/>
                <w:sz w:val="24"/>
                <w:szCs w:val="24"/>
                <w:vertAlign w:val="superscript"/>
                <w:lang w:eastAsia="zh-CN"/>
              </w:rPr>
            </w:pPr>
            <w:r w:rsidRPr="002A500C">
              <w:rPr>
                <w:bCs/>
                <w:kern w:val="1"/>
                <w:sz w:val="24"/>
                <w:szCs w:val="24"/>
                <w:lang w:eastAsia="zh-CN"/>
              </w:rPr>
              <w:t>□</w:t>
            </w:r>
            <w:r w:rsidRPr="002A500C">
              <w:rPr>
                <w:bCs/>
                <w:kern w:val="1"/>
                <w:sz w:val="24"/>
                <w:szCs w:val="24"/>
                <w:vertAlign w:val="superscript"/>
                <w:lang w:eastAsia="zh-CN"/>
              </w:rPr>
              <w:t>*)</w:t>
            </w:r>
          </w:p>
        </w:tc>
      </w:tr>
      <w:tr w:rsidR="002A500C" w:rsidRPr="002A500C" w:rsidTr="002A500C">
        <w:trPr>
          <w:trHeight w:val="622"/>
        </w:trPr>
        <w:tc>
          <w:tcPr>
            <w:tcW w:w="8789" w:type="dxa"/>
            <w:vAlign w:val="center"/>
          </w:tcPr>
          <w:p w:rsidR="002A500C" w:rsidRPr="002A500C" w:rsidRDefault="002A500C" w:rsidP="002A500C">
            <w:pPr>
              <w:tabs>
                <w:tab w:val="left" w:pos="540"/>
              </w:tabs>
              <w:spacing w:line="276" w:lineRule="auto"/>
              <w:rPr>
                <w:bCs/>
                <w:kern w:val="1"/>
                <w:sz w:val="24"/>
                <w:szCs w:val="24"/>
                <w:lang w:eastAsia="zh-CN"/>
              </w:rPr>
            </w:pPr>
            <w:r w:rsidRPr="002A500C">
              <w:rPr>
                <w:bCs/>
                <w:kern w:val="1"/>
                <w:sz w:val="24"/>
                <w:szCs w:val="24"/>
                <w:lang w:eastAsia="zh-CN"/>
              </w:rPr>
              <w:t>Prowadzę jednoosobową działalność gospodarczą i nie zatrudniam żadnych pracowników (dotyczy zarówno umów cywilnoprawnych tzn. umów zlecenia, jak i umów o pracę)</w:t>
            </w:r>
          </w:p>
        </w:tc>
        <w:tc>
          <w:tcPr>
            <w:tcW w:w="708" w:type="dxa"/>
            <w:vAlign w:val="center"/>
          </w:tcPr>
          <w:p w:rsidR="002A500C" w:rsidRPr="002A500C" w:rsidRDefault="002A500C" w:rsidP="002A500C">
            <w:pPr>
              <w:tabs>
                <w:tab w:val="left" w:pos="540"/>
              </w:tabs>
              <w:spacing w:before="240" w:line="360" w:lineRule="auto"/>
              <w:jc w:val="center"/>
              <w:rPr>
                <w:b/>
                <w:bCs/>
                <w:kern w:val="1"/>
                <w:sz w:val="24"/>
                <w:szCs w:val="24"/>
                <w:vertAlign w:val="superscript"/>
                <w:lang w:eastAsia="zh-CN"/>
              </w:rPr>
            </w:pPr>
            <w:r w:rsidRPr="002A500C">
              <w:rPr>
                <w:b/>
                <w:bCs/>
                <w:kern w:val="1"/>
                <w:sz w:val="24"/>
                <w:szCs w:val="24"/>
                <w:lang w:eastAsia="zh-CN"/>
              </w:rPr>
              <w:t>□</w:t>
            </w:r>
            <w:r w:rsidRPr="002A500C">
              <w:rPr>
                <w:b/>
                <w:bCs/>
                <w:kern w:val="1"/>
                <w:sz w:val="24"/>
                <w:szCs w:val="24"/>
                <w:vertAlign w:val="superscript"/>
                <w:lang w:eastAsia="zh-CN"/>
              </w:rPr>
              <w:t>*)</w:t>
            </w:r>
          </w:p>
        </w:tc>
      </w:tr>
      <w:tr w:rsidR="002A500C" w:rsidRPr="002A500C" w:rsidTr="002A500C">
        <w:trPr>
          <w:trHeight w:val="623"/>
        </w:trPr>
        <w:tc>
          <w:tcPr>
            <w:tcW w:w="8789" w:type="dxa"/>
            <w:vAlign w:val="center"/>
          </w:tcPr>
          <w:p w:rsidR="002A500C" w:rsidRPr="002A500C" w:rsidRDefault="002A500C" w:rsidP="002A500C">
            <w:pPr>
              <w:tabs>
                <w:tab w:val="left" w:pos="540"/>
              </w:tabs>
              <w:spacing w:line="276" w:lineRule="auto"/>
              <w:rPr>
                <w:bCs/>
                <w:kern w:val="1"/>
                <w:sz w:val="24"/>
                <w:szCs w:val="24"/>
                <w:lang w:eastAsia="zh-CN"/>
              </w:rPr>
            </w:pPr>
            <w:r w:rsidRPr="002A500C">
              <w:rPr>
                <w:bCs/>
                <w:kern w:val="1"/>
                <w:sz w:val="24"/>
                <w:szCs w:val="24"/>
                <w:lang w:eastAsia="zh-CN"/>
              </w:rPr>
              <w:lastRenderedPageBreak/>
              <w:t>Prowadzimy działalność gospodarczą w postaci spółki cywilnej / jawnej i nie zatrudniamy żadnych pracowników (dotyczy zarówno umów cywilnoprawnych tzn. umów zlecenia, jak i umów o pracę)</w:t>
            </w:r>
          </w:p>
        </w:tc>
        <w:tc>
          <w:tcPr>
            <w:tcW w:w="708" w:type="dxa"/>
            <w:vAlign w:val="center"/>
          </w:tcPr>
          <w:p w:rsidR="002A500C" w:rsidRPr="002A500C" w:rsidRDefault="002A500C" w:rsidP="002A500C">
            <w:pPr>
              <w:tabs>
                <w:tab w:val="left" w:pos="540"/>
              </w:tabs>
              <w:spacing w:before="240" w:line="360" w:lineRule="auto"/>
              <w:jc w:val="center"/>
              <w:rPr>
                <w:b/>
                <w:bCs/>
                <w:kern w:val="1"/>
                <w:sz w:val="24"/>
                <w:szCs w:val="24"/>
                <w:lang w:eastAsia="zh-CN"/>
              </w:rPr>
            </w:pPr>
            <w:r w:rsidRPr="002A500C">
              <w:rPr>
                <w:b/>
                <w:bCs/>
                <w:kern w:val="1"/>
                <w:sz w:val="24"/>
                <w:szCs w:val="24"/>
                <w:lang w:eastAsia="zh-CN"/>
              </w:rPr>
              <w:t>□</w:t>
            </w:r>
            <w:r w:rsidRPr="002A500C">
              <w:rPr>
                <w:b/>
                <w:bCs/>
                <w:kern w:val="1"/>
                <w:sz w:val="24"/>
                <w:szCs w:val="24"/>
                <w:vertAlign w:val="superscript"/>
                <w:lang w:eastAsia="zh-CN"/>
              </w:rPr>
              <w:t>*)</w:t>
            </w:r>
          </w:p>
        </w:tc>
      </w:tr>
    </w:tbl>
    <w:p w:rsidR="002A500C" w:rsidRDefault="002A500C" w:rsidP="002A500C">
      <w:pPr>
        <w:pStyle w:val="Akapitzlist"/>
        <w:tabs>
          <w:tab w:val="left" w:pos="3080"/>
        </w:tabs>
        <w:ind w:left="0"/>
        <w:jc w:val="both"/>
        <w:rPr>
          <w:b/>
          <w:sz w:val="24"/>
          <w:szCs w:val="24"/>
        </w:rPr>
      </w:pPr>
    </w:p>
    <w:p w:rsidR="00036D5E" w:rsidRDefault="00036D5E" w:rsidP="00ED2A5B">
      <w:pPr>
        <w:pStyle w:val="Akapitzlist"/>
        <w:numPr>
          <w:ilvl w:val="0"/>
          <w:numId w:val="1"/>
        </w:numPr>
        <w:tabs>
          <w:tab w:val="left" w:pos="3080"/>
        </w:tabs>
        <w:jc w:val="both"/>
        <w:rPr>
          <w:b/>
          <w:sz w:val="24"/>
          <w:szCs w:val="24"/>
        </w:rPr>
      </w:pPr>
      <w:r w:rsidRPr="00036D5E">
        <w:rPr>
          <w:b/>
          <w:sz w:val="24"/>
          <w:szCs w:val="24"/>
        </w:rPr>
        <w:t xml:space="preserve">Informacja dotycząca powstania obowiązku podatkowego </w:t>
      </w:r>
    </w:p>
    <w:p w:rsidR="00036D5E" w:rsidRDefault="00036D5E" w:rsidP="00036D5E">
      <w:pPr>
        <w:pStyle w:val="Akapitzlist"/>
        <w:tabs>
          <w:tab w:val="left" w:pos="308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na wykonywanie przedmiotowej usługi informuję, że wybór oferty </w:t>
      </w:r>
      <w:r>
        <w:rPr>
          <w:b/>
          <w:sz w:val="24"/>
          <w:szCs w:val="24"/>
        </w:rPr>
        <w:t>będzie/nie będzie*)</w:t>
      </w:r>
      <w:r>
        <w:rPr>
          <w:sz w:val="24"/>
          <w:szCs w:val="24"/>
        </w:rPr>
        <w:t xml:space="preserve"> prowadzić do powstania u Zamawiającego obowiązku podatkowego. </w:t>
      </w:r>
    </w:p>
    <w:p w:rsidR="00A110A8" w:rsidRDefault="00A110A8" w:rsidP="00036D5E">
      <w:pPr>
        <w:pStyle w:val="Akapitzlist"/>
        <w:tabs>
          <w:tab w:val="left" w:pos="3080"/>
        </w:tabs>
        <w:ind w:left="0"/>
        <w:jc w:val="both"/>
        <w:rPr>
          <w:sz w:val="24"/>
          <w:szCs w:val="24"/>
        </w:rPr>
      </w:pPr>
    </w:p>
    <w:p w:rsidR="00036D5E" w:rsidRDefault="00036D5E" w:rsidP="00036D5E">
      <w:pPr>
        <w:pStyle w:val="Akapitzlist"/>
        <w:tabs>
          <w:tab w:val="left" w:pos="308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Nazwa usługi, której świadczenie będzie prowadzić do powstania obowiązku podatkowego**): ………………………………………………………………</w:t>
      </w:r>
    </w:p>
    <w:p w:rsidR="00036D5E" w:rsidRDefault="00036D5E" w:rsidP="00036D5E">
      <w:pPr>
        <w:pStyle w:val="Akapitzlist"/>
        <w:tabs>
          <w:tab w:val="left" w:pos="308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Stawka podatku ………%</w:t>
      </w:r>
    </w:p>
    <w:p w:rsidR="0078148C" w:rsidRDefault="0078148C" w:rsidP="00036D5E">
      <w:pPr>
        <w:pStyle w:val="Akapitzlist"/>
        <w:tabs>
          <w:tab w:val="left" w:pos="3080"/>
        </w:tabs>
        <w:ind w:left="0"/>
        <w:jc w:val="both"/>
        <w:rPr>
          <w:b/>
          <w:sz w:val="24"/>
          <w:szCs w:val="24"/>
        </w:rPr>
      </w:pPr>
    </w:p>
    <w:p w:rsidR="00036D5E" w:rsidRDefault="00036D5E" w:rsidP="00036D5E">
      <w:pPr>
        <w:pStyle w:val="Akapitzlist"/>
        <w:tabs>
          <w:tab w:val="left" w:pos="3080"/>
        </w:tabs>
        <w:ind w:left="0"/>
        <w:jc w:val="both"/>
        <w:rPr>
          <w:sz w:val="24"/>
          <w:szCs w:val="24"/>
        </w:rPr>
      </w:pPr>
      <w:r w:rsidRPr="00036D5E">
        <w:rPr>
          <w:b/>
          <w:sz w:val="24"/>
          <w:szCs w:val="24"/>
        </w:rPr>
        <w:t>UWAGA!</w:t>
      </w:r>
      <w:r>
        <w:rPr>
          <w:sz w:val="24"/>
          <w:szCs w:val="24"/>
        </w:rPr>
        <w:t xml:space="preserve"> Brak informacji w ww. zakresie oznacza, że złożona oferta nie będzie prowadziła do powstania u Zamawiającego obowiązku podatkowego. </w:t>
      </w:r>
    </w:p>
    <w:p w:rsidR="0078148C" w:rsidRDefault="0078148C" w:rsidP="00036D5E">
      <w:pPr>
        <w:pStyle w:val="Akapitzlist"/>
        <w:tabs>
          <w:tab w:val="left" w:pos="3080"/>
        </w:tabs>
        <w:ind w:left="0"/>
        <w:jc w:val="both"/>
        <w:rPr>
          <w:sz w:val="24"/>
          <w:szCs w:val="24"/>
        </w:rPr>
      </w:pPr>
    </w:p>
    <w:p w:rsidR="00036D5E" w:rsidRPr="0078148C" w:rsidRDefault="00036D5E" w:rsidP="00036D5E">
      <w:pPr>
        <w:pStyle w:val="Akapitzlist"/>
        <w:tabs>
          <w:tab w:val="left" w:pos="3080"/>
        </w:tabs>
        <w:ind w:left="0"/>
        <w:jc w:val="both"/>
        <w:rPr>
          <w:sz w:val="20"/>
          <w:szCs w:val="20"/>
        </w:rPr>
      </w:pPr>
      <w:r w:rsidRPr="0078148C">
        <w:rPr>
          <w:sz w:val="20"/>
          <w:szCs w:val="20"/>
        </w:rPr>
        <w:t>*) – niepotrzebne skreślić</w:t>
      </w:r>
    </w:p>
    <w:p w:rsidR="00036D5E" w:rsidRDefault="00036D5E" w:rsidP="00036D5E">
      <w:pPr>
        <w:pStyle w:val="Akapitzlist"/>
        <w:tabs>
          <w:tab w:val="left" w:pos="3080"/>
        </w:tabs>
        <w:ind w:left="0"/>
        <w:jc w:val="both"/>
        <w:rPr>
          <w:sz w:val="20"/>
          <w:szCs w:val="20"/>
        </w:rPr>
      </w:pPr>
      <w:r w:rsidRPr="0078148C">
        <w:rPr>
          <w:sz w:val="20"/>
          <w:szCs w:val="20"/>
        </w:rPr>
        <w:t>**) – wpisać</w:t>
      </w:r>
    </w:p>
    <w:p w:rsidR="00A110A8" w:rsidRPr="0078148C" w:rsidRDefault="00A110A8" w:rsidP="00036D5E">
      <w:pPr>
        <w:pStyle w:val="Akapitzlist"/>
        <w:tabs>
          <w:tab w:val="left" w:pos="3080"/>
        </w:tabs>
        <w:ind w:left="0"/>
        <w:jc w:val="both"/>
        <w:rPr>
          <w:sz w:val="20"/>
          <w:szCs w:val="20"/>
        </w:rPr>
      </w:pPr>
    </w:p>
    <w:p w:rsidR="00036D5E" w:rsidRPr="00036D5E" w:rsidRDefault="00036D5E" w:rsidP="00036D5E">
      <w:pPr>
        <w:pStyle w:val="Akapitzlist"/>
        <w:numPr>
          <w:ilvl w:val="0"/>
          <w:numId w:val="1"/>
        </w:numPr>
        <w:tabs>
          <w:tab w:val="left" w:pos="3080"/>
        </w:tabs>
        <w:jc w:val="both"/>
        <w:rPr>
          <w:sz w:val="24"/>
          <w:szCs w:val="24"/>
        </w:rPr>
      </w:pPr>
      <w:r w:rsidRPr="00036D5E">
        <w:rPr>
          <w:b/>
          <w:sz w:val="24"/>
          <w:szCs w:val="24"/>
        </w:rPr>
        <w:t>Informacja dotycząca mikroprzedsiębiorstwa</w:t>
      </w:r>
    </w:p>
    <w:p w:rsidR="00036D5E" w:rsidRDefault="00036D5E" w:rsidP="00036D5E">
      <w:pPr>
        <w:pStyle w:val="Akapitzlist"/>
        <w:tabs>
          <w:tab w:val="left" w:pos="308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Jestem mikroprzedsiębiorstwem, małym przedsiębiorstwem lub średnim przedsiębiorstwem: TAK/NIE *)</w:t>
      </w:r>
    </w:p>
    <w:p w:rsidR="00036D5E" w:rsidRDefault="00036D5E" w:rsidP="00036D5E">
      <w:pPr>
        <w:pStyle w:val="Akapitzlist"/>
        <w:tabs>
          <w:tab w:val="left" w:pos="3080"/>
        </w:tabs>
        <w:ind w:left="0"/>
        <w:jc w:val="both"/>
        <w:rPr>
          <w:sz w:val="24"/>
          <w:szCs w:val="24"/>
        </w:rPr>
      </w:pPr>
    </w:p>
    <w:p w:rsidR="00477990" w:rsidRDefault="00477990" w:rsidP="00036D5E">
      <w:pPr>
        <w:pStyle w:val="Akapitzlist"/>
        <w:tabs>
          <w:tab w:val="left" w:pos="3080"/>
        </w:tabs>
        <w:ind w:left="0"/>
        <w:jc w:val="both"/>
        <w:rPr>
          <w:i/>
          <w:sz w:val="20"/>
          <w:szCs w:val="20"/>
        </w:rPr>
      </w:pPr>
      <w:r w:rsidRPr="00477990">
        <w:rPr>
          <w:b/>
          <w:i/>
          <w:sz w:val="20"/>
          <w:szCs w:val="20"/>
        </w:rPr>
        <w:t>Mikroprzedsiębiorstwo</w:t>
      </w:r>
      <w:r w:rsidRPr="00477990">
        <w:rPr>
          <w:i/>
          <w:sz w:val="20"/>
          <w:szCs w:val="20"/>
        </w:rPr>
        <w:t xml:space="preserve">: przedsiębiorstwo, które zatrudnia mniej niż 10 osób i którego roczny obrót lub roczna suma bilansowa nie przekracza 2 milionów EURO. </w:t>
      </w:r>
    </w:p>
    <w:p w:rsidR="00477990" w:rsidRDefault="00477990" w:rsidP="00036D5E">
      <w:pPr>
        <w:pStyle w:val="Akapitzlist"/>
        <w:tabs>
          <w:tab w:val="left" w:pos="3080"/>
        </w:tabs>
        <w:ind w:left="0"/>
        <w:jc w:val="both"/>
        <w:rPr>
          <w:i/>
          <w:sz w:val="20"/>
          <w:szCs w:val="20"/>
        </w:rPr>
      </w:pPr>
      <w:r w:rsidRPr="00477990">
        <w:rPr>
          <w:b/>
          <w:i/>
          <w:sz w:val="20"/>
          <w:szCs w:val="20"/>
        </w:rPr>
        <w:t>Małe przedsiębiorstwo:</w:t>
      </w:r>
      <w:r>
        <w:rPr>
          <w:i/>
          <w:sz w:val="20"/>
          <w:szCs w:val="20"/>
        </w:rPr>
        <w:t xml:space="preserve"> przedsiębiorstwo, które zatrudnia mniej niż 50 osób i którego roczny obrót lub roczna suma bilansowa nie przekracza 10 milionów EURO. </w:t>
      </w:r>
    </w:p>
    <w:p w:rsidR="00477990" w:rsidRPr="00477990" w:rsidRDefault="00477990" w:rsidP="00036D5E">
      <w:pPr>
        <w:pStyle w:val="Akapitzlist"/>
        <w:tabs>
          <w:tab w:val="left" w:pos="3080"/>
        </w:tabs>
        <w:ind w:left="0"/>
        <w:jc w:val="both"/>
        <w:rPr>
          <w:i/>
          <w:sz w:val="20"/>
          <w:szCs w:val="20"/>
        </w:rPr>
      </w:pPr>
      <w:r w:rsidRPr="00477990">
        <w:rPr>
          <w:b/>
          <w:i/>
          <w:sz w:val="20"/>
          <w:szCs w:val="20"/>
        </w:rPr>
        <w:t>Średnie przedsiębiorstwo:</w:t>
      </w:r>
      <w:r>
        <w:rPr>
          <w:i/>
          <w:sz w:val="20"/>
          <w:szCs w:val="20"/>
        </w:rPr>
        <w:t xml:space="preserve">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3C117C" w:rsidRDefault="003C117C" w:rsidP="00477990">
      <w:pPr>
        <w:rPr>
          <w:sz w:val="20"/>
          <w:szCs w:val="20"/>
        </w:rPr>
      </w:pPr>
    </w:p>
    <w:p w:rsidR="00477990" w:rsidRPr="00477990" w:rsidRDefault="00477990" w:rsidP="00477990">
      <w:pPr>
        <w:rPr>
          <w:sz w:val="20"/>
          <w:szCs w:val="20"/>
        </w:rPr>
      </w:pPr>
      <w:r>
        <w:rPr>
          <w:sz w:val="20"/>
          <w:szCs w:val="20"/>
        </w:rPr>
        <w:t>*) – niepotrzebne skreślić</w:t>
      </w:r>
    </w:p>
    <w:p w:rsidR="00D23324" w:rsidRDefault="00D23324" w:rsidP="00284E0C">
      <w:pPr>
        <w:rPr>
          <w:lang w:val="de-DE"/>
        </w:rPr>
      </w:pPr>
    </w:p>
    <w:p w:rsidR="00477990" w:rsidRPr="0078148C" w:rsidRDefault="00477990" w:rsidP="0047799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8148C">
        <w:rPr>
          <w:b/>
          <w:sz w:val="24"/>
          <w:szCs w:val="24"/>
        </w:rPr>
        <w:t>Imię i nazwisko osoby upoważnionej do kontaktu z Zamawiającym:</w:t>
      </w:r>
    </w:p>
    <w:p w:rsidR="00477990" w:rsidRPr="00477990" w:rsidRDefault="00477990" w:rsidP="00477990">
      <w:pPr>
        <w:rPr>
          <w:sz w:val="24"/>
          <w:szCs w:val="24"/>
          <w:lang w:val="de-DE"/>
        </w:rPr>
      </w:pPr>
    </w:p>
    <w:tbl>
      <w:tblPr>
        <w:tblW w:w="85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2"/>
      </w:tblGrid>
      <w:tr w:rsidR="008D293E" w:rsidRPr="00732EE5" w:rsidTr="008D293E">
        <w:trPr>
          <w:trHeight w:val="852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93E" w:rsidRPr="00732EE5" w:rsidRDefault="008D293E" w:rsidP="00385CD8">
            <w:pPr>
              <w:spacing w:line="360" w:lineRule="auto"/>
              <w:jc w:val="both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8D293E" w:rsidRPr="0078148C" w:rsidRDefault="008D293E" w:rsidP="00385CD8">
            <w:pPr>
              <w:spacing w:line="360" w:lineRule="auto"/>
              <w:ind w:right="43"/>
              <w:jc w:val="both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8148C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..................................................................................................................................................</w:t>
            </w:r>
          </w:p>
          <w:p w:rsidR="008D293E" w:rsidRPr="0078148C" w:rsidRDefault="008D293E" w:rsidP="00385CD8">
            <w:pPr>
              <w:spacing w:line="360" w:lineRule="auto"/>
              <w:ind w:right="-29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8148C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nr telefonu</w:t>
            </w:r>
            <w:r w:rsidRPr="0078148C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 </w:t>
            </w:r>
            <w:r w:rsidRPr="0078148C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nr faksu </w:t>
            </w:r>
            <w:r w:rsidRPr="0078148C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</w:p>
          <w:p w:rsidR="008D293E" w:rsidRPr="00732EE5" w:rsidRDefault="008D293E" w:rsidP="00385CD8">
            <w:pPr>
              <w:spacing w:line="360" w:lineRule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8148C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e-mail </w:t>
            </w:r>
            <w:r w:rsidRPr="0078148C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......................................................................................................................................</w:t>
            </w:r>
          </w:p>
        </w:tc>
      </w:tr>
    </w:tbl>
    <w:p w:rsidR="008D293E" w:rsidRPr="00477990" w:rsidRDefault="008D293E" w:rsidP="00477990">
      <w:pPr>
        <w:rPr>
          <w:lang w:val="de-DE"/>
        </w:rPr>
      </w:pPr>
    </w:p>
    <w:p w:rsidR="00EA174E" w:rsidRDefault="00EA174E" w:rsidP="00036D5E">
      <w:pPr>
        <w:jc w:val="both"/>
        <w:rPr>
          <w:b/>
          <w:lang w:val="de-DE"/>
        </w:rPr>
      </w:pPr>
    </w:p>
    <w:p w:rsidR="00EA174E" w:rsidRDefault="00EA174E" w:rsidP="00036D5E">
      <w:pPr>
        <w:jc w:val="both"/>
        <w:rPr>
          <w:b/>
          <w:lang w:val="de-DE"/>
        </w:rPr>
      </w:pPr>
    </w:p>
    <w:p w:rsidR="005257F1" w:rsidRPr="00036D5E" w:rsidRDefault="005257F1" w:rsidP="00036D5E">
      <w:pPr>
        <w:jc w:val="both"/>
        <w:rPr>
          <w:b/>
          <w:lang w:val="de-DE"/>
        </w:rPr>
      </w:pPr>
      <w:r w:rsidRPr="00036D5E">
        <w:rPr>
          <w:b/>
          <w:lang w:val="de-DE"/>
        </w:rPr>
        <w:lastRenderedPageBreak/>
        <w:t>UWAGA!</w:t>
      </w:r>
    </w:p>
    <w:p w:rsidR="005257F1" w:rsidRPr="0078148C" w:rsidRDefault="005257F1" w:rsidP="00036D5E">
      <w:pPr>
        <w:jc w:val="both"/>
        <w:rPr>
          <w:b/>
        </w:rPr>
      </w:pPr>
      <w:r w:rsidRPr="0078148C">
        <w:rPr>
          <w:b/>
        </w:rPr>
        <w:t xml:space="preserve">Podane wyżej dane kontaktowe (nr faksu/adres poczty elektronicznej) posłużą do przekazywania informacji w niniejszym postępowaniu. Dokumenty przesłane na ww. nr faksu/adres poczty elektronicznej uważa się za doręczone Wykonawcy. Wykonawca zobowiązany jest do niezwłocznego potwierdzenia ich otrzymania. Za prawidłowe podanie danych teleadresowych odpowiada Wykonawca. W związku z powyższym, Wykonawca ponosi pełną odpowiedzialność za odbieranie na bieżąco poczty przekazywanej drogą elektroniczną na wyżej podany nr faksu/adres poczty elektronicznej. </w:t>
      </w:r>
    </w:p>
    <w:p w:rsidR="005257F1" w:rsidRPr="0078148C" w:rsidRDefault="005257F1" w:rsidP="00036D5E">
      <w:pPr>
        <w:jc w:val="both"/>
        <w:rPr>
          <w:b/>
        </w:rPr>
      </w:pPr>
    </w:p>
    <w:p w:rsidR="005257F1" w:rsidRPr="0078148C" w:rsidRDefault="005257F1" w:rsidP="00036D5E">
      <w:pPr>
        <w:jc w:val="both"/>
        <w:rPr>
          <w:b/>
        </w:rPr>
      </w:pPr>
      <w:r w:rsidRPr="0078148C">
        <w:rPr>
          <w:b/>
        </w:rPr>
        <w:t xml:space="preserve">W przypadku zaniechania odbierania poczty w ww. sposób, Wykonawca ponosi wszelkie skutki z tego wynikające, a brak potwierdzenia otrzymania korespondencji nie powoduje przesunięcia terminów wskazanych w postępowaniu, przekazywanych </w:t>
      </w:r>
      <w:r w:rsidR="00036D5E" w:rsidRPr="0078148C">
        <w:rPr>
          <w:b/>
        </w:rPr>
        <w:t>informacjach i postanowieniach umowy.</w:t>
      </w:r>
    </w:p>
    <w:p w:rsidR="00563705" w:rsidRPr="0078148C" w:rsidRDefault="00563705" w:rsidP="00036D5E">
      <w:pPr>
        <w:jc w:val="both"/>
        <w:rPr>
          <w:b/>
        </w:rPr>
      </w:pPr>
    </w:p>
    <w:tbl>
      <w:tblPr>
        <w:tblW w:w="8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4"/>
      </w:tblGrid>
      <w:tr w:rsidR="00563705" w:rsidRPr="00732EE5" w:rsidTr="00563705">
        <w:trPr>
          <w:trHeight w:val="558"/>
        </w:trPr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705" w:rsidRPr="00732EE5" w:rsidRDefault="00563705" w:rsidP="00385CD8">
            <w:pPr>
              <w:spacing w:line="360" w:lineRule="auto"/>
              <w:jc w:val="both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563705" w:rsidRDefault="00563705" w:rsidP="00385CD8">
            <w:pPr>
              <w:spacing w:line="360" w:lineRule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>
              <w:rPr>
                <w:rFonts w:eastAsia="Cambria"/>
                <w:kern w:val="1"/>
                <w:szCs w:val="24"/>
                <w:lang w:eastAsia="zh-CN"/>
              </w:rPr>
              <w:t xml:space="preserve"> 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</w:p>
          <w:p w:rsidR="00563705" w:rsidRPr="00732EE5" w:rsidRDefault="00563705" w:rsidP="00385CD8">
            <w:pPr>
              <w:spacing w:line="360" w:lineRule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</w:t>
            </w:r>
          </w:p>
          <w:p w:rsidR="00563705" w:rsidRPr="00732EE5" w:rsidRDefault="00563705" w:rsidP="00385CD8">
            <w:pPr>
              <w:spacing w:line="360" w:lineRule="auto"/>
              <w:rPr>
                <w:rFonts w:eastAsia="Cambria"/>
                <w:kern w:val="1"/>
                <w:szCs w:val="24"/>
                <w:lang w:eastAsia="zh-CN"/>
              </w:rPr>
            </w:pPr>
            <w:r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ulica n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r 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563705" w:rsidRDefault="00563705" w:rsidP="00036D5E">
      <w:pPr>
        <w:jc w:val="both"/>
        <w:rPr>
          <w:b/>
          <w:lang w:val="de-DE"/>
        </w:rPr>
      </w:pPr>
    </w:p>
    <w:p w:rsidR="00036D5E" w:rsidRPr="0078148C" w:rsidRDefault="00036D5E" w:rsidP="00036D5E">
      <w:pPr>
        <w:pStyle w:val="Akapitzlist"/>
        <w:numPr>
          <w:ilvl w:val="0"/>
          <w:numId w:val="1"/>
        </w:numPr>
        <w:jc w:val="both"/>
        <w:rPr>
          <w:b/>
        </w:rPr>
      </w:pPr>
      <w:r w:rsidRPr="0078148C">
        <w:rPr>
          <w:b/>
        </w:rPr>
        <w:t>Oświadczenie Wykonawcy w zakresie wypełniania obowiązków informacyjnych przewidzianych</w:t>
      </w:r>
      <w:r w:rsidR="00601F5A" w:rsidRPr="0078148C">
        <w:rPr>
          <w:b/>
        </w:rPr>
        <w:t xml:space="preserve"> w art. 13</w:t>
      </w:r>
      <w:r w:rsidRPr="0078148C">
        <w:rPr>
          <w:b/>
        </w:rPr>
        <w:t xml:space="preserve"> RODO</w:t>
      </w:r>
    </w:p>
    <w:p w:rsidR="00036D5E" w:rsidRPr="0078148C" w:rsidRDefault="00036D5E" w:rsidP="00036D5E">
      <w:pPr>
        <w:pStyle w:val="Akapitzlist"/>
        <w:ind w:left="0"/>
        <w:jc w:val="both"/>
      </w:pPr>
      <w:r w:rsidRPr="0078148C">
        <w:t xml:space="preserve">Oświadczam, że wypełniłem obowiązki informacyjne przewidziane w art. 13 RODO wobec osób fizycznych, od których dane osobowe bezpośrednio lub pośrednio pozyskałem w celu ubiegania się o udzielenie zamówienia publicznego w niniejszym postępowaniu. </w:t>
      </w:r>
    </w:p>
    <w:p w:rsidR="001069E1" w:rsidRDefault="001069E1" w:rsidP="00284E0C">
      <w:pPr>
        <w:spacing w:line="360" w:lineRule="auto"/>
        <w:jc w:val="both"/>
        <w:rPr>
          <w:sz w:val="24"/>
          <w:szCs w:val="24"/>
        </w:rPr>
      </w:pPr>
    </w:p>
    <w:p w:rsidR="00036D5E" w:rsidRPr="001069E1" w:rsidRDefault="00036D5E" w:rsidP="00284E0C">
      <w:pPr>
        <w:spacing w:line="360" w:lineRule="auto"/>
        <w:jc w:val="both"/>
        <w:rPr>
          <w:sz w:val="24"/>
          <w:szCs w:val="24"/>
        </w:rPr>
      </w:pPr>
    </w:p>
    <w:p w:rsidR="00284E0C" w:rsidRPr="00AB11BD" w:rsidRDefault="00284E0C" w:rsidP="00284E0C">
      <w:pPr>
        <w:spacing w:line="360" w:lineRule="auto"/>
        <w:jc w:val="right"/>
        <w:rPr>
          <w:sz w:val="24"/>
          <w:szCs w:val="24"/>
        </w:rPr>
      </w:pPr>
      <w:r w:rsidRPr="00AB11BD">
        <w:rPr>
          <w:sz w:val="24"/>
          <w:szCs w:val="24"/>
        </w:rPr>
        <w:t>………………….……………………………….........................</w:t>
      </w:r>
    </w:p>
    <w:p w:rsidR="00284E0C" w:rsidRPr="001069E1" w:rsidRDefault="00284E0C" w:rsidP="001069E1">
      <w:pPr>
        <w:pStyle w:val="Nagwek7"/>
        <w:spacing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B11BD">
        <w:rPr>
          <w:rFonts w:ascii="Times New Roman" w:hAnsi="Times New Roman" w:cs="Times New Roman"/>
          <w:iCs w:val="0"/>
          <w:color w:val="auto"/>
          <w:sz w:val="24"/>
          <w:szCs w:val="24"/>
        </w:rPr>
        <w:t>podpisy osób uprawnionych do reprezentowania Wykonawcy</w:t>
      </w:r>
      <w:r w:rsidRPr="00AB11BD">
        <w:rPr>
          <w:sz w:val="24"/>
          <w:szCs w:val="24"/>
        </w:rPr>
        <w:t>.</w:t>
      </w:r>
    </w:p>
    <w:p w:rsidR="00284E0C" w:rsidRPr="00ED2A5B" w:rsidRDefault="00284E0C" w:rsidP="00ED2A5B">
      <w:pPr>
        <w:pStyle w:val="Nagwek1"/>
        <w:jc w:val="right"/>
        <w:rPr>
          <w:b w:val="0"/>
          <w:sz w:val="24"/>
          <w:szCs w:val="24"/>
        </w:rPr>
      </w:pPr>
      <w:r w:rsidRPr="00AB11BD">
        <w:rPr>
          <w:b w:val="0"/>
          <w:sz w:val="24"/>
          <w:szCs w:val="24"/>
        </w:rPr>
        <w:t>.</w:t>
      </w:r>
      <w:r w:rsidR="00D23324">
        <w:rPr>
          <w:b w:val="0"/>
          <w:bCs w:val="0"/>
          <w:sz w:val="24"/>
          <w:szCs w:val="24"/>
        </w:rPr>
        <w:t>………………………, dnia ……………2019</w:t>
      </w:r>
      <w:r w:rsidRPr="00AB11BD">
        <w:rPr>
          <w:b w:val="0"/>
          <w:bCs w:val="0"/>
          <w:sz w:val="24"/>
          <w:szCs w:val="24"/>
        </w:rPr>
        <w:t xml:space="preserve"> r.</w:t>
      </w:r>
    </w:p>
    <w:sectPr w:rsidR="00284E0C" w:rsidRPr="00ED2A5B" w:rsidSect="00ED2A5B">
      <w:footerReference w:type="default" r:id="rId8"/>
      <w:pgSz w:w="16838" w:h="11906" w:orient="landscape"/>
      <w:pgMar w:top="851" w:right="1418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26" w:rsidRDefault="00606F26" w:rsidP="00284E0C">
      <w:pPr>
        <w:spacing w:line="240" w:lineRule="auto"/>
      </w:pPr>
      <w:r>
        <w:separator/>
      </w:r>
    </w:p>
  </w:endnote>
  <w:endnote w:type="continuationSeparator" w:id="0">
    <w:p w:rsidR="00606F26" w:rsidRDefault="00606F26" w:rsidP="00284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687923"/>
      <w:docPartObj>
        <w:docPartGallery w:val="Page Numbers (Bottom of Page)"/>
        <w:docPartUnique/>
      </w:docPartObj>
    </w:sdtPr>
    <w:sdtEndPr/>
    <w:sdtContent>
      <w:sdt>
        <w:sdtPr>
          <w:id w:val="-1408755997"/>
          <w:docPartObj>
            <w:docPartGallery w:val="Page Numbers (Top of Page)"/>
            <w:docPartUnique/>
          </w:docPartObj>
        </w:sdtPr>
        <w:sdtEndPr/>
        <w:sdtContent>
          <w:p w:rsidR="00284E0C" w:rsidRDefault="00284E0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5B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5BA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4E0C" w:rsidRDefault="00284E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26" w:rsidRDefault="00606F26" w:rsidP="00284E0C">
      <w:pPr>
        <w:spacing w:line="240" w:lineRule="auto"/>
      </w:pPr>
      <w:r>
        <w:separator/>
      </w:r>
    </w:p>
  </w:footnote>
  <w:footnote w:type="continuationSeparator" w:id="0">
    <w:p w:rsidR="00606F26" w:rsidRDefault="00606F26" w:rsidP="00284E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4B0A"/>
    <w:multiLevelType w:val="hybridMultilevel"/>
    <w:tmpl w:val="0052A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36C2C"/>
    <w:multiLevelType w:val="hybridMultilevel"/>
    <w:tmpl w:val="E4CE640E"/>
    <w:lvl w:ilvl="0" w:tplc="FF90B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C500B"/>
    <w:multiLevelType w:val="hybridMultilevel"/>
    <w:tmpl w:val="7644A7AC"/>
    <w:lvl w:ilvl="0" w:tplc="31749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464F3"/>
    <w:multiLevelType w:val="hybridMultilevel"/>
    <w:tmpl w:val="C7826E3A"/>
    <w:lvl w:ilvl="0" w:tplc="38102158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D175C"/>
    <w:multiLevelType w:val="hybridMultilevel"/>
    <w:tmpl w:val="4204297A"/>
    <w:lvl w:ilvl="0" w:tplc="6FFC7796">
      <w:start w:val="1"/>
      <w:numFmt w:val="upperRoman"/>
      <w:suff w:val="space"/>
      <w:lvlText w:val="%1."/>
      <w:lvlJc w:val="left"/>
      <w:pPr>
        <w:ind w:left="113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C3209"/>
    <w:multiLevelType w:val="hybridMultilevel"/>
    <w:tmpl w:val="A1167AF6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 w15:restartNumberingAfterBreak="0">
    <w:nsid w:val="71786A1B"/>
    <w:multiLevelType w:val="hybridMultilevel"/>
    <w:tmpl w:val="1668DE32"/>
    <w:lvl w:ilvl="0" w:tplc="33A6D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A7"/>
    <w:rsid w:val="00021EF1"/>
    <w:rsid w:val="0003598A"/>
    <w:rsid w:val="00036D5E"/>
    <w:rsid w:val="000741FA"/>
    <w:rsid w:val="00084576"/>
    <w:rsid w:val="000A014C"/>
    <w:rsid w:val="000F1EB7"/>
    <w:rsid w:val="001069E1"/>
    <w:rsid w:val="00111D97"/>
    <w:rsid w:val="00192CD4"/>
    <w:rsid w:val="001A0F1A"/>
    <w:rsid w:val="00207F94"/>
    <w:rsid w:val="00246E11"/>
    <w:rsid w:val="002538A2"/>
    <w:rsid w:val="00284E0C"/>
    <w:rsid w:val="002A1A86"/>
    <w:rsid w:val="002A500C"/>
    <w:rsid w:val="0033610D"/>
    <w:rsid w:val="00397C6E"/>
    <w:rsid w:val="003B0D2F"/>
    <w:rsid w:val="003B5FE3"/>
    <w:rsid w:val="003B689C"/>
    <w:rsid w:val="003C117C"/>
    <w:rsid w:val="003C2C67"/>
    <w:rsid w:val="003E7E48"/>
    <w:rsid w:val="00403FF7"/>
    <w:rsid w:val="004069F3"/>
    <w:rsid w:val="00452C4B"/>
    <w:rsid w:val="00477990"/>
    <w:rsid w:val="004A04BD"/>
    <w:rsid w:val="004A254F"/>
    <w:rsid w:val="004B4AF6"/>
    <w:rsid w:val="004C0FC7"/>
    <w:rsid w:val="004C4ED3"/>
    <w:rsid w:val="004C5E4A"/>
    <w:rsid w:val="00502C57"/>
    <w:rsid w:val="00514370"/>
    <w:rsid w:val="005257F1"/>
    <w:rsid w:val="005332B3"/>
    <w:rsid w:val="00563705"/>
    <w:rsid w:val="00571A09"/>
    <w:rsid w:val="00573C86"/>
    <w:rsid w:val="0057426B"/>
    <w:rsid w:val="00574E75"/>
    <w:rsid w:val="00582BAB"/>
    <w:rsid w:val="005B5FA3"/>
    <w:rsid w:val="005D2BE9"/>
    <w:rsid w:val="00601F5A"/>
    <w:rsid w:val="00606F26"/>
    <w:rsid w:val="006264D6"/>
    <w:rsid w:val="007106A2"/>
    <w:rsid w:val="00733371"/>
    <w:rsid w:val="0078148C"/>
    <w:rsid w:val="007903BB"/>
    <w:rsid w:val="007B25D0"/>
    <w:rsid w:val="0083694F"/>
    <w:rsid w:val="00874B09"/>
    <w:rsid w:val="00887ACB"/>
    <w:rsid w:val="008B1B7D"/>
    <w:rsid w:val="008B6E9D"/>
    <w:rsid w:val="008C7BAE"/>
    <w:rsid w:val="008D293E"/>
    <w:rsid w:val="008E2906"/>
    <w:rsid w:val="008F0DF3"/>
    <w:rsid w:val="00907BE2"/>
    <w:rsid w:val="00915FA7"/>
    <w:rsid w:val="0093002B"/>
    <w:rsid w:val="00947B68"/>
    <w:rsid w:val="0098185D"/>
    <w:rsid w:val="009D2A15"/>
    <w:rsid w:val="009D2F1D"/>
    <w:rsid w:val="009D50EE"/>
    <w:rsid w:val="009E4A79"/>
    <w:rsid w:val="00A0682E"/>
    <w:rsid w:val="00A110A8"/>
    <w:rsid w:val="00A511A1"/>
    <w:rsid w:val="00A600F2"/>
    <w:rsid w:val="00A97004"/>
    <w:rsid w:val="00AE2E7A"/>
    <w:rsid w:val="00B107C1"/>
    <w:rsid w:val="00B87713"/>
    <w:rsid w:val="00BB5BD0"/>
    <w:rsid w:val="00BB6A7C"/>
    <w:rsid w:val="00BF778C"/>
    <w:rsid w:val="00C00C04"/>
    <w:rsid w:val="00C23EC8"/>
    <w:rsid w:val="00C41C6F"/>
    <w:rsid w:val="00C74953"/>
    <w:rsid w:val="00D23324"/>
    <w:rsid w:val="00D31F53"/>
    <w:rsid w:val="00D526B9"/>
    <w:rsid w:val="00D568D3"/>
    <w:rsid w:val="00D90BE0"/>
    <w:rsid w:val="00D94853"/>
    <w:rsid w:val="00D97088"/>
    <w:rsid w:val="00E01C9D"/>
    <w:rsid w:val="00E144FA"/>
    <w:rsid w:val="00E327A3"/>
    <w:rsid w:val="00E6037C"/>
    <w:rsid w:val="00E95BA7"/>
    <w:rsid w:val="00EA174E"/>
    <w:rsid w:val="00ED2A5B"/>
    <w:rsid w:val="00FD4C7B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7EFBC-E810-4E7B-8949-81E25AEE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7B"/>
  </w:style>
  <w:style w:type="paragraph" w:styleId="Nagwek1">
    <w:name w:val="heading 1"/>
    <w:basedOn w:val="Normalny"/>
    <w:link w:val="Nagwek1Znak"/>
    <w:qFormat/>
    <w:rsid w:val="00FD4C7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84E0C"/>
    <w:pPr>
      <w:keepNext/>
      <w:keepLines/>
      <w:spacing w:before="4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4C7B"/>
    <w:rPr>
      <w:b/>
      <w:bCs/>
      <w:kern w:val="36"/>
      <w:sz w:val="48"/>
      <w:szCs w:val="48"/>
    </w:rPr>
  </w:style>
  <w:style w:type="paragraph" w:styleId="Legenda">
    <w:name w:val="caption"/>
    <w:basedOn w:val="Normalny"/>
    <w:uiPriority w:val="99"/>
    <w:qFormat/>
    <w:rsid w:val="00FD4C7B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915FA7"/>
    <w:pPr>
      <w:ind w:left="720"/>
      <w:contextualSpacing/>
    </w:pPr>
  </w:style>
  <w:style w:type="table" w:styleId="Tabela-Siatka">
    <w:name w:val="Table Grid"/>
    <w:basedOn w:val="Standardowy"/>
    <w:uiPriority w:val="39"/>
    <w:rsid w:val="00915F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E0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E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E0C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rsid w:val="00284E0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4E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E0C"/>
  </w:style>
  <w:style w:type="paragraph" w:styleId="Stopka">
    <w:name w:val="footer"/>
    <w:basedOn w:val="Normalny"/>
    <w:link w:val="StopkaZnak"/>
    <w:uiPriority w:val="99"/>
    <w:unhideWhenUsed/>
    <w:rsid w:val="00284E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E0C"/>
  </w:style>
  <w:style w:type="character" w:styleId="Hipercze">
    <w:name w:val="Hyperlink"/>
    <w:basedOn w:val="Domylnaczcionkaakapitu"/>
    <w:uiPriority w:val="99"/>
    <w:unhideWhenUsed/>
    <w:rsid w:val="00ED2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0D0E2-DBB8-47DF-95D3-A207BE94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5</Pages>
  <Words>1291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41</cp:revision>
  <dcterms:created xsi:type="dcterms:W3CDTF">2018-07-10T11:40:00Z</dcterms:created>
  <dcterms:modified xsi:type="dcterms:W3CDTF">2019-12-06T07:28:00Z</dcterms:modified>
</cp:coreProperties>
</file>