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255CDD">
        <w:rPr>
          <w:rFonts w:ascii="Times New Roman" w:hAnsi="Times New Roman" w:cs="Times New Roman"/>
          <w:b/>
          <w:bCs/>
          <w:i/>
        </w:rPr>
        <w:t>1</w:t>
      </w:r>
      <w:r w:rsidR="00C066C9" w:rsidRPr="00732EE5">
        <w:rPr>
          <w:rFonts w:ascii="Times New Roman" w:hAnsi="Times New Roman" w:cs="Times New Roman"/>
          <w:b/>
          <w:bCs/>
          <w:i/>
        </w:rPr>
        <w:t>.20</w:t>
      </w:r>
      <w:r w:rsidR="00255CDD">
        <w:rPr>
          <w:rFonts w:ascii="Times New Roman" w:hAnsi="Times New Roman" w:cs="Times New Roman"/>
          <w:b/>
          <w:bCs/>
          <w:i/>
        </w:rPr>
        <w:t>20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5E0A6D">
        <w:rPr>
          <w:rFonts w:eastAsia="Cambria"/>
          <w:kern w:val="1"/>
          <w:szCs w:val="24"/>
          <w:lang w:eastAsia="zh-CN"/>
        </w:rPr>
        <w:t>1</w:t>
      </w:r>
      <w:r w:rsidRPr="00732EE5">
        <w:rPr>
          <w:rFonts w:eastAsia="Cambria"/>
          <w:kern w:val="1"/>
          <w:szCs w:val="24"/>
          <w:lang w:eastAsia="zh-CN"/>
        </w:rPr>
        <w:t>.20</w:t>
      </w:r>
      <w:r w:rsidR="005E0A6D">
        <w:rPr>
          <w:rFonts w:eastAsia="Cambria"/>
          <w:kern w:val="1"/>
          <w:szCs w:val="24"/>
          <w:lang w:eastAsia="zh-CN"/>
        </w:rPr>
        <w:t>20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5E0A6D">
        <w:rPr>
          <w:b/>
          <w:kern w:val="1"/>
          <w:lang w:eastAsia="zh-CN"/>
        </w:rPr>
        <w:t>naprawę agregatu VRF w Pierwszym Urzędzie Skarbowym w Częstochowie.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57B2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</w:p>
          <w:p w:rsidR="003057B2" w:rsidRDefault="003057B2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E0A6D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115249">
        <w:rPr>
          <w:bCs/>
          <w:kern w:val="0"/>
          <w:szCs w:val="24"/>
          <w:lang w:eastAsia="en-US"/>
        </w:rPr>
        <w:t>………</w:t>
      </w:r>
      <w:r w:rsidR="005E0A6D">
        <w:rPr>
          <w:bCs/>
          <w:kern w:val="0"/>
          <w:szCs w:val="24"/>
          <w:lang w:eastAsia="en-US"/>
        </w:rPr>
        <w:t>……….</w:t>
      </w:r>
      <w:r w:rsidR="00115249">
        <w:rPr>
          <w:bCs/>
          <w:kern w:val="0"/>
          <w:szCs w:val="24"/>
          <w:lang w:eastAsia="en-US"/>
        </w:rPr>
        <w:t>….</w:t>
      </w:r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5E0A6D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10"/>
          <w:szCs w:val="10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863614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30 dni kalendarzowych</w:t>
      </w:r>
      <w:r w:rsidR="007803EB" w:rsidRPr="007803EB">
        <w:rPr>
          <w:rFonts w:eastAsia="Cambria"/>
          <w:b/>
          <w:kern w:val="1"/>
          <w:szCs w:val="24"/>
          <w:lang w:eastAsia="zh-CN"/>
        </w:rPr>
        <w:t xml:space="preserve"> od </w:t>
      </w:r>
      <w:r w:rsidR="009632C7">
        <w:rPr>
          <w:rFonts w:eastAsia="Cambria"/>
          <w:b/>
          <w:kern w:val="1"/>
          <w:szCs w:val="24"/>
          <w:lang w:eastAsia="zh-CN"/>
        </w:rPr>
        <w:t>podpisania umowy</w:t>
      </w:r>
      <w:r w:rsidR="007803EB" w:rsidRPr="007803EB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863614">
        <w:rPr>
          <w:szCs w:val="24"/>
        </w:rPr>
        <w:t>umowy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Przedmiot </w:t>
      </w:r>
      <w:r w:rsidR="009632C7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</w:r>
      <w:r w:rsidR="00C066C9" w:rsidRPr="005C39AA">
        <w:rPr>
          <w:rFonts w:eastAsia="Lucida Sans Unicode"/>
          <w:lang w:eastAsia="zh-CN"/>
        </w:rPr>
        <w:lastRenderedPageBreak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p w:rsidR="005779B4" w:rsidRDefault="005779B4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B4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98B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D78F-40E2-44C3-9A6D-572DE0C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Stanisz Elżbieta</cp:lastModifiedBy>
  <cp:revision>30</cp:revision>
  <cp:lastPrinted>2018-06-04T11:32:00Z</cp:lastPrinted>
  <dcterms:created xsi:type="dcterms:W3CDTF">2019-01-15T09:10:00Z</dcterms:created>
  <dcterms:modified xsi:type="dcterms:W3CDTF">2020-01-22T13:34:00Z</dcterms:modified>
</cp:coreProperties>
</file>